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default" w:ascii="方正小标宋简体" w:hAnsi="方正小标宋简体" w:eastAsia="方正小标宋简体" w:cs="方正小标宋简体"/>
          <w:bCs w:val="0"/>
          <w:color w:val="auto"/>
          <w:sz w:val="44"/>
          <w:szCs w:val="44"/>
        </w:rPr>
        <w:t>关于《大兴区202</w:t>
      </w:r>
      <w:r>
        <w:rPr>
          <w:rFonts w:hint="default" w:ascii="方正小标宋简体" w:hAnsi="方正小标宋简体" w:eastAsia="方正小标宋简体" w:cs="方正小标宋简体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bCs w:val="0"/>
          <w:color w:val="auto"/>
          <w:sz w:val="44"/>
          <w:szCs w:val="44"/>
        </w:rPr>
        <w:t>年汽车消费券</w:t>
      </w:r>
      <w:r>
        <w:rPr>
          <w:rFonts w:hint="default" w:ascii="方正小标宋简体" w:hAnsi="方正小标宋简体" w:eastAsia="方正小标宋简体" w:cs="方正小标宋简体"/>
          <w:bCs w:val="0"/>
          <w:color w:val="auto"/>
          <w:sz w:val="44"/>
          <w:szCs w:val="44"/>
          <w:lang w:eastAsia="zh-CN"/>
        </w:rPr>
        <w:t>发放方案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  <w:lang w:eastAsia="zh-CN"/>
        </w:rPr>
        <w:t>（征求意见稿）</w:t>
      </w:r>
      <w:r>
        <w:rPr>
          <w:rFonts w:hint="default" w:ascii="方正小标宋简体" w:hAnsi="方正小标宋简体" w:eastAsia="方正小标宋简体" w:cs="方正小标宋简体"/>
          <w:bCs w:val="0"/>
          <w:color w:val="auto"/>
          <w:sz w:val="44"/>
          <w:szCs w:val="44"/>
        </w:rPr>
        <w:t>》的起草说明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为进一步激活区域消费活力，计划以汽车消费券为切入点，深度挖掘汽车消费市场增量空间，稳定产业链循环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引导传统能源车消费升级，扶持新能源汽车普及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，强化汽车消费对经济增长的支撑作用，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拟发放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大兴区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2025年汽车消费券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现草拟了《大兴区202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年汽车消费券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发放方案</w:t>
      </w:r>
      <w:r>
        <w:rPr>
          <w:rFonts w:hint="eastAsia" w:hAnsi="仿宋_GB2312" w:cs="仿宋_GB2312"/>
          <w:color w:val="auto"/>
          <w:kern w:val="0"/>
          <w:sz w:val="32"/>
          <w:szCs w:val="32"/>
          <w:lang w:eastAsia="zh-CN"/>
        </w:rPr>
        <w:t>（征求意见稿）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对起草情况进行说明。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工作背景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为深入贯彻落实党中央、国务院及北京市关于促消费相关决策部署，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助力汽车企业上下游产业链协同发展，进一步稳定和扩大汽车消费。2024年底举行的中央经济工作会议提出，加力扩围实施“两新”政策，创新多元化消费场景，扩大服务消费；2025年1月，国家发展改革委、财政部发布《关于2025年加力扩围实施大规模设备更新和消费品以旧换新政策》提出，优先支持大宗耐用消费品以旧换新，探索补贴政策与金融支持联动，推动高质量耐用消费品更多进入居民生活；2025年3月，中共中央办公厅、国务院办公厅发布《提振消费专项行动方案》提出，加大消费品以旧换新支持力度，推动汽车、家电、家装等大宗耐用消费品绿色化、智能化升级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起草依据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深入贯彻落实大兴区委、区政府促消费相关工作要求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依据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《提振消费专项行动方案》决策部署，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加大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对汽车等大宗消费的支持，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助力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"http://www.baidu.com/link?url=mY8yI2BTPxaQ3WQng2OOfWbJpTNWbLQyvKWIen8zBXDSvopJnLUttCCjtV8XINS07vcfvLS_8RFPi9UHqrzmCT5v73Hgnfs6sHYa5FHXlQG" \t "/home/uos/Documents\\x/_blank"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“两新”政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策发挥更大成效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聚焦消费品以旧换新行动，为消费者提供更加便捷的消费服务，</w:t>
      </w:r>
      <w:r>
        <w:rPr>
          <w:rFonts w:ascii="Times New Roman" w:hAnsi="Times New Roman" w:eastAsia="仿宋_GB2312" w:cs="Times New Roman"/>
          <w:sz w:val="32"/>
          <w:szCs w:val="32"/>
        </w:rPr>
        <w:t>为区域消费市场注入新动能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形成了《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大兴区202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年汽车消费券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发放方案（征求意见稿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》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三、主要内容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《方案》包括补贴对象、参与对象、活动时间及规则等执行细则。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补贴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标准如下：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单车销售额20万元以下，每辆补贴1000元；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单车销售额20万元（含）至40万元，每辆补贴3000元；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单车销售额40万元（含）至60万元，每辆补贴5000元；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单车销售额60万元（含）至100万元，每辆补贴10000元；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单车销售额100万元（含）以上，每辆补贴15000元。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发券额度1500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万元（以实际核销为准）。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24"/>
          <w:lang w:eastAsia="zh-CN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E5755"/>
    <w:multiLevelType w:val="singleLevel"/>
    <w:tmpl w:val="DFCE57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jE2ZWM0ZDMzMDQ4ZGIwMWI3ODU3YjlkYTBmNjcifQ=="/>
    <w:docVar w:name="KSO_WPS_MARK_KEY" w:val="e7cef8b0-59e2-41c8-8f70-1a27262602f6"/>
  </w:docVars>
  <w:rsids>
    <w:rsidRoot w:val="332233FF"/>
    <w:rsid w:val="02697C92"/>
    <w:rsid w:val="034814F2"/>
    <w:rsid w:val="16FF7201"/>
    <w:rsid w:val="1FFF9742"/>
    <w:rsid w:val="26B87EFF"/>
    <w:rsid w:val="2D771F93"/>
    <w:rsid w:val="31B24C75"/>
    <w:rsid w:val="326E3D4C"/>
    <w:rsid w:val="332233FF"/>
    <w:rsid w:val="377A2E70"/>
    <w:rsid w:val="37DF8C71"/>
    <w:rsid w:val="39383692"/>
    <w:rsid w:val="3AEA0BB8"/>
    <w:rsid w:val="3DB7815B"/>
    <w:rsid w:val="3DEBC78C"/>
    <w:rsid w:val="3DF9AD49"/>
    <w:rsid w:val="3EF756C8"/>
    <w:rsid w:val="427C4608"/>
    <w:rsid w:val="4A6B3097"/>
    <w:rsid w:val="4AED0AC6"/>
    <w:rsid w:val="4FFD9DFC"/>
    <w:rsid w:val="53B3CF85"/>
    <w:rsid w:val="5559FE41"/>
    <w:rsid w:val="56E79B8F"/>
    <w:rsid w:val="5A581950"/>
    <w:rsid w:val="5C011AE7"/>
    <w:rsid w:val="5FBD9696"/>
    <w:rsid w:val="5FFFF56D"/>
    <w:rsid w:val="615E62EB"/>
    <w:rsid w:val="619B3CBC"/>
    <w:rsid w:val="63003AA2"/>
    <w:rsid w:val="633FEC88"/>
    <w:rsid w:val="67769438"/>
    <w:rsid w:val="67FC0BCD"/>
    <w:rsid w:val="6AEA4BEF"/>
    <w:rsid w:val="6B56EE70"/>
    <w:rsid w:val="6EF912FF"/>
    <w:rsid w:val="6EF998ED"/>
    <w:rsid w:val="6EFED668"/>
    <w:rsid w:val="6FD716BD"/>
    <w:rsid w:val="72DD335C"/>
    <w:rsid w:val="76C70F6B"/>
    <w:rsid w:val="76D7B40F"/>
    <w:rsid w:val="795764D6"/>
    <w:rsid w:val="7A953032"/>
    <w:rsid w:val="7DFFCD7B"/>
    <w:rsid w:val="7E5F6EE5"/>
    <w:rsid w:val="7EDE8BA8"/>
    <w:rsid w:val="7FBF3CCD"/>
    <w:rsid w:val="7FBF6FAF"/>
    <w:rsid w:val="7FFE46EC"/>
    <w:rsid w:val="9A7753B6"/>
    <w:rsid w:val="B1FB6449"/>
    <w:rsid w:val="B3FCAAE6"/>
    <w:rsid w:val="B7FE8482"/>
    <w:rsid w:val="BDF7B4C6"/>
    <w:rsid w:val="BF78C8EA"/>
    <w:rsid w:val="BFBD112C"/>
    <w:rsid w:val="CEC997E4"/>
    <w:rsid w:val="D77BB8A9"/>
    <w:rsid w:val="DDFF3FC3"/>
    <w:rsid w:val="DFFBB9A3"/>
    <w:rsid w:val="E6BA5BA5"/>
    <w:rsid w:val="EEEFF61C"/>
    <w:rsid w:val="EFFFC074"/>
    <w:rsid w:val="F377B179"/>
    <w:rsid w:val="F7A5C45E"/>
    <w:rsid w:val="FB7C9E34"/>
    <w:rsid w:val="FDFE0783"/>
    <w:rsid w:val="FEBD5029"/>
    <w:rsid w:val="FFE9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580" w:lineRule="exact"/>
    </w:pPr>
    <w:rPr>
      <w:rFonts w:ascii="仿宋_GB2312" w:eastAsia="仿宋_GB2312"/>
      <w:sz w:val="32"/>
      <w:szCs w:val="20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Indent"/>
    <w:basedOn w:val="1"/>
    <w:next w:val="7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7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8">
    <w:name w:val="toc 2"/>
    <w:basedOn w:val="1"/>
    <w:next w:val="1"/>
    <w:qFormat/>
    <w:uiPriority w:val="99"/>
    <w:pPr>
      <w:ind w:left="420" w:leftChars="200"/>
    </w:pPr>
    <w:rPr>
      <w:rFonts w:ascii="Calibri" w:hAnsi="Calibri"/>
    </w:rPr>
  </w:style>
  <w:style w:type="paragraph" w:styleId="9">
    <w:name w:val="Body Text 2"/>
    <w:basedOn w:val="1"/>
    <w:unhideWhenUsed/>
    <w:qFormat/>
    <w:uiPriority w:val="0"/>
    <w:pPr>
      <w:spacing w:line="360" w:lineRule="auto"/>
      <w:ind w:firstLine="200" w:firstLineChars="200"/>
    </w:pPr>
    <w:rPr>
      <w:rFonts w:eastAsia="楷体_GB2312"/>
      <w:sz w:val="32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2"/>
    <w:qFormat/>
    <w:uiPriority w:val="0"/>
    <w:pPr>
      <w:spacing w:beforeAutospacing="1" w:after="100" w:afterAutospacing="1"/>
      <w:ind w:left="1548" w:firstLine="420" w:firstLineChars="100"/>
    </w:pPr>
    <w:rPr>
      <w:kern w:val="0"/>
      <w:sz w:val="20"/>
      <w:szCs w:val="20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paragraph" w:customStyle="1" w:styleId="18">
    <w:name w:val="toc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847</Words>
  <Characters>905</Characters>
  <Lines>0</Lines>
  <Paragraphs>0</Paragraphs>
  <TotalTime>7</TotalTime>
  <ScaleCrop>false</ScaleCrop>
  <LinksUpToDate>false</LinksUpToDate>
  <CharactersWithSpaces>905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2025-02-15T04:11:00Z</dcterms:created>
  <dc:creator>谢梦琦</dc:creator>
  <cp:lastModifiedBy>user</cp:lastModifiedBy>
  <cp:lastPrinted>2025-05-24T01:48:00Z</cp:lastPrinted>
  <dcterms:modified xsi:type="dcterms:W3CDTF">2025-05-26T14:48:44Z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8DCC6A9D644742BA9640329D7C338FCA</vt:lpwstr>
  </property>
  <property fmtid="{D5CDD505-2E9C-101B-9397-08002B2CF9AE}" pid="4" name="KSOTemplateDocerSaveRecord">
    <vt:lpwstr>eyJoZGlkIjoiMjQ4OWM2OWVkZGFiYjIwYWExYmU2YTc1NDEzNjk5YzciLCJ1c2VySWQiOiI2Mzc1MDI3OTEifQ==</vt:lpwstr>
  </property>
</Properties>
</file>