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EBE00">
      <w:pPr>
        <w:spacing w:line="64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rPr>
        <w:t>北京市</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u w:val="single"/>
          <w:lang w:val="en-US" w:eastAsia="zh-CN"/>
        </w:rPr>
        <w:t>大兴区</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rPr>
        <w:t>市场监督管理局</w:t>
      </w:r>
    </w:p>
    <w:p w14:paraId="6ACAAB32">
      <w:pPr>
        <w:spacing w:line="640" w:lineRule="exact"/>
        <w:jc w:val="center"/>
        <w:outlineLvl w:val="0"/>
        <w:rPr>
          <w:rFonts w:hint="eastAsia" w:ascii="CESI宋体-GB13000" w:hAnsi="CESI宋体-GB13000" w:eastAsia="方正小标宋简体" w:cs="方正小标宋简体"/>
          <w:bCs/>
          <w:sz w:val="44"/>
          <w:szCs w:val="44"/>
        </w:rPr>
      </w:pPr>
      <w:bookmarkStart w:id="0" w:name="_Toc76683296"/>
      <w:r>
        <w:rPr>
          <w:rFonts w:hint="eastAsia" w:ascii="CESI宋体-GB13000" w:hAnsi="CESI宋体-GB13000" w:eastAsia="方正小标宋简体" w:cs="方正小标宋简体"/>
          <w:bCs/>
          <w:sz w:val="44"/>
          <w:szCs w:val="44"/>
        </w:rPr>
        <w:t>询问通知书</w:t>
      </w:r>
      <w:bookmarkEnd w:id="0"/>
    </w:p>
    <w:p w14:paraId="6D1C80D9">
      <w:pPr>
        <w:spacing w:line="500" w:lineRule="exact"/>
        <w:jc w:val="center"/>
        <w:outlineLvl w:val="1"/>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京兴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市监询通〔</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011401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号</w:t>
      </w:r>
    </w:p>
    <w:p w14:paraId="304CE78B">
      <w:pPr>
        <w:spacing w:line="500" w:lineRule="exact"/>
        <w:jc w:val="center"/>
        <w:rPr>
          <w:rFonts w:hint="eastAsia" w:ascii="CESI宋体-GB13000" w:hAnsi="CESI宋体-GB13000" w:eastAsia="仿宋_GB2312" w:cs="Mongolian Baiti"/>
          <w:sz w:val="32"/>
          <w:szCs w:val="32"/>
        </w:rPr>
      </w:pPr>
    </w:p>
    <w:p w14:paraId="317DE175">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黄仲谋</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Mongolian Baiti"/>
          <w:sz w:val="32"/>
          <w:szCs w:val="32"/>
        </w:rPr>
        <w:t>：</w:t>
      </w:r>
    </w:p>
    <w:p w14:paraId="216A289B">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为调查了解</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北京振华桂业控股有限公司涉嫌冒用登记中国振华进出口有限公司为股东相关事宜</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，请于</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 xml:space="preserve">  </w:t>
      </w:r>
      <w:r>
        <w:rPr>
          <w:rFonts w:hint="eastAsia" w:ascii="CESI宋体-GB13000" w:hAnsi="CESI宋体-GB13000" w:eastAsia="仿宋_GB2312" w:cs="Mongolian Baiti"/>
          <w:sz w:val="32"/>
          <w:szCs w:val="32"/>
        </w:rPr>
        <w:t>月</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日</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10</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时</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30</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分</w:t>
      </w:r>
      <w:r>
        <w:rPr>
          <w:rFonts w:hint="eastAsia" w:ascii="CESI宋体-GB13000" w:hAnsi="CESI宋体-GB13000" w:eastAsia="仿宋_GB2312" w:cs="Mongolian Baiti"/>
          <w:spacing w:val="-10"/>
          <w:sz w:val="32"/>
          <w:szCs w:val="32"/>
        </w:rPr>
        <w:t>到</w:t>
      </w:r>
      <w:r>
        <w:rPr>
          <w:rFonts w:hint="eastAsia" w:ascii="CESI宋体-GB13000" w:hAnsi="CESI宋体-GB13000" w:eastAsia="仿宋_GB2312" w:cs="Mongolian Baiti"/>
          <w:sz w:val="32"/>
          <w:szCs w:val="32"/>
          <w:u w:val="single"/>
          <w:lang w:val="en-US" w:eastAsia="zh-CN"/>
        </w:rPr>
        <w:t>北京市大兴区市场监督管理局魏善庄镇市场监督管理所</w:t>
      </w:r>
      <w:r>
        <w:rPr>
          <w:rFonts w:hint="eastAsia" w:ascii="CESI宋体-GB13000" w:hAnsi="CESI宋体-GB13000" w:eastAsia="仿宋_GB2312" w:cs="Mongolian Baiti"/>
          <w:sz w:val="32"/>
          <w:szCs w:val="32"/>
        </w:rPr>
        <w:t>接受询问调查。依据《中华人民共和国行政处罚法》第五十五条第二款的规定，你（单位）有如实回答询问、协助调查的义务。</w:t>
      </w:r>
    </w:p>
    <w:p w14:paraId="19300800">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请携带以下材料：</w:t>
      </w:r>
    </w:p>
    <w:p w14:paraId="0272F7A9">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仿宋_GB2312"/>
          <w:sz w:val="32"/>
          <w:szCs w:val="32"/>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身份证复印件</w:t>
      </w:r>
      <w:r>
        <w:rPr>
          <w:rFonts w:hint="eastAsia" w:ascii="CESI宋体-GB13000" w:hAnsi="CESI宋体-GB13000" w:eastAsia="仿宋_GB2312" w:cs="Mongolian Baiti"/>
          <w:sz w:val="32"/>
          <w:szCs w:val="32"/>
          <w:u w:val="single"/>
        </w:rPr>
        <w:t xml:space="preserve">                                                 </w:t>
      </w:r>
    </w:p>
    <w:p w14:paraId="63C9FF4F">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2.</w:t>
      </w:r>
      <w:r>
        <w:rPr>
          <w:rFonts w:hint="eastAsia" w:ascii="CESI宋体-GB13000" w:hAnsi="CESI宋体-GB13000" w:eastAsia="仿宋_GB2312" w:cs="Mongolian Baiti"/>
          <w:sz w:val="32"/>
          <w:szCs w:val="32"/>
          <w:u w:val="single"/>
        </w:rPr>
        <w:t xml:space="preserve">  </w:t>
      </w:r>
      <w:bookmarkStart w:id="1" w:name="_GoBack"/>
      <w:bookmarkEnd w:id="1"/>
      <w:r>
        <w:rPr>
          <w:rFonts w:hint="eastAsia" w:ascii="CESI宋体-GB13000" w:hAnsi="CESI宋体-GB13000" w:eastAsia="仿宋_GB2312" w:cs="Mongolian Baiti"/>
          <w:sz w:val="32"/>
          <w:szCs w:val="32"/>
          <w:u w:val="single"/>
        </w:rPr>
        <w:t xml:space="preserve">                                                </w:t>
      </w:r>
    </w:p>
    <w:p w14:paraId="560D6304">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3.</w:t>
      </w:r>
      <w:r>
        <w:rPr>
          <w:rFonts w:hint="eastAsia" w:ascii="CESI宋体-GB13000" w:hAnsi="CESI宋体-GB13000" w:eastAsia="仿宋_GB2312" w:cs="Mongolian Baiti"/>
          <w:sz w:val="32"/>
          <w:szCs w:val="32"/>
          <w:u w:val="single"/>
        </w:rPr>
        <w:t xml:space="preserve">                                                  </w:t>
      </w:r>
    </w:p>
    <w:p w14:paraId="7D071A87">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如你（单位）委托其他人员接受询问调查的，委托代理人应当同时提供授权委托书及委托代理人身份证明。</w:t>
      </w:r>
    </w:p>
    <w:p w14:paraId="1CC5F8EA">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联系人：</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蒋灏</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王佳兴</w:t>
      </w:r>
      <w:r>
        <w:rPr>
          <w:rFonts w:hint="eastAsia" w:ascii="CESI宋体-GB13000" w:hAnsi="CESI宋体-GB13000" w:eastAsia="仿宋_GB2312" w:cs="Mongolian Baiti"/>
          <w:sz w:val="32"/>
          <w:szCs w:val="32"/>
          <w:u w:val="single"/>
        </w:rPr>
        <w:t xml:space="preserve">         </w:t>
      </w:r>
    </w:p>
    <w:p w14:paraId="6E14B1E5">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Mongolian Baiti"/>
          <w:sz w:val="32"/>
          <w:szCs w:val="32"/>
        </w:rPr>
        <w:t>联系电话：</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89236799、18611076695</w:t>
      </w:r>
      <w:r>
        <w:rPr>
          <w:rFonts w:hint="eastAsia" w:ascii="CESI宋体-GB13000" w:hAnsi="CESI宋体-GB13000" w:eastAsia="仿宋_GB2312" w:cs="Mongolian Baiti"/>
          <w:sz w:val="32"/>
          <w:szCs w:val="32"/>
          <w:u w:val="single"/>
        </w:rPr>
        <w:t xml:space="preserve">                           </w:t>
      </w:r>
    </w:p>
    <w:p w14:paraId="64EF8D2B">
      <w:pPr>
        <w:spacing w:line="500" w:lineRule="exact"/>
        <w:ind w:firstLine="640" w:firstLineChars="200"/>
        <w:rPr>
          <w:rFonts w:hint="eastAsia" w:ascii="CESI宋体-GB13000" w:hAnsi="CESI宋体-GB13000" w:eastAsia="仿宋_GB2312" w:cs="Mongolian Baiti"/>
          <w:sz w:val="32"/>
          <w:szCs w:val="32"/>
          <w:u w:val="single"/>
        </w:rPr>
      </w:pPr>
    </w:p>
    <w:p w14:paraId="7FBC271C">
      <w:pPr>
        <w:spacing w:line="500" w:lineRule="exact"/>
        <w:ind w:firstLine="640" w:firstLineChars="200"/>
        <w:rPr>
          <w:rFonts w:hint="eastAsia" w:ascii="CESI宋体-GB13000" w:hAnsi="CESI宋体-GB13000" w:eastAsia="仿宋_GB2312" w:cs="Mongolian Baiti"/>
          <w:sz w:val="32"/>
          <w:szCs w:val="32"/>
          <w:u w:val="single"/>
        </w:rPr>
      </w:pPr>
    </w:p>
    <w:p w14:paraId="58ACC852">
      <w:pPr>
        <w:spacing w:line="500" w:lineRule="exact"/>
        <w:ind w:right="640" w:firstLine="601"/>
        <w:jc w:val="right"/>
        <w:rPr>
          <w:rFonts w:hint="eastAsia" w:ascii="CESI宋体-GB13000" w:hAnsi="CESI宋体-GB13000" w:eastAsia="仿宋_GB2312" w:cs="仿宋"/>
          <w:sz w:val="32"/>
          <w:szCs w:val="32"/>
        </w:rPr>
      </w:pPr>
      <w:r>
        <w:rPr>
          <w:rFonts w:hint="eastAsia" w:ascii="CESI宋体-GB13000" w:hAnsi="CESI宋体-GB13000" w:eastAsia="仿宋_GB2312" w:cs="Mongolian Baiti"/>
          <w:sz w:val="32"/>
          <w:szCs w:val="32"/>
        </w:rPr>
        <w:t xml:space="preserve">          北京市</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大兴区</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rPr>
        <w:t xml:space="preserve">市场监督管理局    </w:t>
      </w:r>
    </w:p>
    <w:p w14:paraId="75E1B495">
      <w:pPr>
        <w:spacing w:line="500" w:lineRule="exact"/>
        <w:ind w:right="640" w:firstLine="601"/>
        <w:jc w:val="center"/>
        <w:outlineLvl w:val="1"/>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rPr>
        <w:t xml:space="preserve">                           （印 章）         </w:t>
      </w:r>
    </w:p>
    <w:p w14:paraId="5243DBF2">
      <w:pPr>
        <w:spacing w:line="500" w:lineRule="exact"/>
        <w:ind w:right="1280" w:firstLine="600"/>
        <w:jc w:val="right"/>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lang w:val="en-US" w:eastAsia="zh-CN"/>
        </w:rPr>
        <w:t>2026</w:t>
      </w:r>
      <w:r>
        <w:rPr>
          <w:rFonts w:hint="eastAsia" w:ascii="CESI宋体-GB13000" w:hAnsi="CESI宋体-GB13000" w:eastAsia="仿宋_GB2312" w:cs="仿宋"/>
          <w:color w:val="000000"/>
          <w:sz w:val="32"/>
          <w:szCs w:val="32"/>
        </w:rPr>
        <w:t xml:space="preserve">年   </w:t>
      </w:r>
      <w:r>
        <w:rPr>
          <w:rFonts w:hint="eastAsia" w:ascii="CESI宋体-GB13000" w:hAnsi="CESI宋体-GB13000" w:eastAsia="仿宋_GB2312" w:cs="仿宋"/>
          <w:color w:val="000000"/>
          <w:sz w:val="32"/>
          <w:szCs w:val="32"/>
          <w:lang w:val="en-US" w:eastAsia="zh-CN"/>
        </w:rPr>
        <w:t>1</w:t>
      </w:r>
      <w:r>
        <w:rPr>
          <w:rFonts w:hint="eastAsia" w:ascii="CESI宋体-GB13000" w:hAnsi="CESI宋体-GB13000" w:eastAsia="仿宋_GB2312" w:cs="仿宋"/>
          <w:color w:val="000000"/>
          <w:sz w:val="32"/>
          <w:szCs w:val="32"/>
        </w:rPr>
        <w:t xml:space="preserve">月   </w:t>
      </w:r>
      <w:r>
        <w:rPr>
          <w:rFonts w:hint="eastAsia" w:ascii="CESI宋体-GB13000" w:hAnsi="CESI宋体-GB13000" w:eastAsia="仿宋_GB2312" w:cs="仿宋"/>
          <w:color w:val="000000"/>
          <w:sz w:val="32"/>
          <w:szCs w:val="32"/>
          <w:lang w:val="en-US" w:eastAsia="zh-CN"/>
        </w:rPr>
        <w:t>14</w:t>
      </w:r>
      <w:r>
        <w:rPr>
          <w:rFonts w:hint="eastAsia" w:ascii="CESI宋体-GB13000" w:hAnsi="CESI宋体-GB13000" w:eastAsia="仿宋_GB2312" w:cs="仿宋"/>
          <w:color w:val="000000"/>
          <w:sz w:val="32"/>
          <w:szCs w:val="32"/>
        </w:rPr>
        <w:t xml:space="preserve">日    </w:t>
      </w:r>
    </w:p>
    <w:p w14:paraId="2373EB15">
      <w:pPr>
        <w:spacing w:line="500" w:lineRule="exact"/>
      </w:pPr>
      <w:r>
        <w:rPr>
          <w:rFonts w:hint="eastAsia" w:ascii="CESI宋体-GB13000" w:hAnsi="CESI宋体-GB13000"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CESI宋体-GB13000" w:hAnsi="CESI宋体-GB13000" w:eastAsia="仿宋_GB2312" w:cs="仿宋"/>
          <w:color w:val="000000"/>
          <w:sz w:val="32"/>
          <w:szCs w:val="32"/>
        </w:rPr>
        <w:t>本文书一式</w:t>
      </w:r>
      <w:r>
        <w:rPr>
          <w:rFonts w:hint="eastAsia" w:ascii="CESI宋体-GB13000" w:hAnsi="CESI宋体-GB13000" w:eastAsia="仿宋_GB2312" w:cs="仿宋"/>
          <w:color w:val="000000"/>
          <w:sz w:val="32"/>
          <w:szCs w:val="32"/>
          <w:u w:val="single"/>
          <w:lang w:val="en-US" w:eastAsia="zh-CN"/>
        </w:rPr>
        <w:t>三</w:t>
      </w:r>
      <w:r>
        <w:rPr>
          <w:rFonts w:hint="eastAsia" w:ascii="CESI宋体-GB13000" w:hAnsi="CESI宋体-GB13000" w:eastAsia="仿宋_GB2312" w:cs="仿宋"/>
          <w:color w:val="000000"/>
          <w:sz w:val="32"/>
          <w:szCs w:val="32"/>
        </w:rPr>
        <w:t>份，</w:t>
      </w:r>
      <w:r>
        <w:rPr>
          <w:rFonts w:hint="eastAsia" w:ascii="CESI宋体-GB13000" w:hAnsi="CESI宋体-GB13000" w:eastAsia="仿宋_GB2312" w:cs="仿宋"/>
          <w:color w:val="000000"/>
          <w:sz w:val="32"/>
          <w:szCs w:val="32"/>
          <w:u w:val="single"/>
          <w:lang w:val="en-US" w:eastAsia="zh-CN"/>
        </w:rPr>
        <w:t>一</w:t>
      </w:r>
      <w:r>
        <w:rPr>
          <w:rFonts w:hint="eastAsia" w:ascii="CESI宋体-GB13000" w:hAnsi="CESI宋体-GB13000" w:eastAsia="仿宋_GB2312" w:cs="仿宋"/>
          <w:color w:val="000000"/>
          <w:sz w:val="32"/>
          <w:szCs w:val="32"/>
        </w:rPr>
        <w:t>份送达，一份归档，</w:t>
      </w:r>
      <w:r>
        <w:rPr>
          <w:rFonts w:hint="eastAsia" w:ascii="CESI宋体-GB13000" w:hAnsi="CESI宋体-GB13000" w:eastAsia="仿宋_GB2312" w:cs="仿宋"/>
          <w:color w:val="000000"/>
          <w:sz w:val="32"/>
          <w:szCs w:val="32"/>
          <w:u w:val="single"/>
          <w:lang w:val="en-US" w:eastAsia="zh-CN"/>
        </w:rPr>
        <w:t>一份承办机构留存</w:t>
      </w:r>
      <w:r>
        <w:rPr>
          <w:rFonts w:hint="eastAsia" w:ascii="CESI宋体-GB13000" w:hAnsi="CESI宋体-GB13000"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D745C"/>
    <w:rsid w:val="35211128"/>
    <w:rsid w:val="7CAC3AAF"/>
    <w:rsid w:val="7E5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294</Words>
  <Characters>329</Characters>
  <Lines>0</Lines>
  <Paragraphs>0</Paragraphs>
  <TotalTime>3</TotalTime>
  <ScaleCrop>false</ScaleCrop>
  <LinksUpToDate>false</LinksUpToDate>
  <CharactersWithSpaces>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2026-01-14T09:46:00Z</dcterms:created>
  <dc:creator>16912</dc:creator>
  <cp:lastModifiedBy>太狼</cp:lastModifiedBy>
  <dcterms:modified xsi:type="dcterms:W3CDTF">2026-01-14T08:02:51Z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eyJoZGlkIjoiMWE5OGY5ZjE4MmE1MTdkM2ZmNGU1ZWQ1YzM5NTAzNWMiLCJ1c2VySWQiOiI2NzQ1MjcxMTYifQ==</vt:lpwstr>
  </property>
  <property fmtid="{D5CDD505-2E9C-101B-9397-08002B2CF9AE}" pid="4" name="ICV">
    <vt:lpwstr>3671294A4F0D4911A7068FA937228D47_13</vt:lpwstr>
  </property>
</Properties>
</file>