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9F2876">
      <w:pPr>
        <w:jc w:val="center"/>
        <w:rPr>
          <w:rFonts w:ascii="仿宋_GB2312" w:eastAsia="仿宋_GB2312"/>
          <w:b/>
          <w:sz w:val="32"/>
          <w:szCs w:val="32"/>
        </w:rPr>
      </w:pPr>
    </w:p>
    <w:p w14:paraId="0337A960">
      <w:pPr>
        <w:jc w:val="center"/>
        <w:rPr>
          <w:rFonts w:ascii="黑体" w:eastAsia="黑体"/>
          <w:sz w:val="72"/>
          <w:szCs w:val="72"/>
        </w:rPr>
      </w:pPr>
    </w:p>
    <w:p w14:paraId="5D92BF07">
      <w:pPr>
        <w:jc w:val="center"/>
        <w:rPr>
          <w:rFonts w:ascii="黑体" w:eastAsia="黑体"/>
          <w:sz w:val="72"/>
          <w:szCs w:val="72"/>
        </w:rPr>
      </w:pPr>
    </w:p>
    <w:p w14:paraId="68B462EF">
      <w:pPr>
        <w:jc w:val="center"/>
        <w:rPr>
          <w:rFonts w:ascii="黑体" w:eastAsia="黑体"/>
          <w:sz w:val="72"/>
          <w:szCs w:val="72"/>
        </w:rPr>
      </w:pPr>
    </w:p>
    <w:p w14:paraId="24A8DBCD">
      <w:pPr>
        <w:jc w:val="center"/>
        <w:rPr>
          <w:rFonts w:ascii="黑体" w:eastAsia="黑体"/>
          <w:sz w:val="72"/>
          <w:szCs w:val="72"/>
        </w:rPr>
      </w:pPr>
    </w:p>
    <w:p w14:paraId="5158DAE6">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371BCBA5">
      <w:pPr>
        <w:jc w:val="center"/>
        <w:rPr>
          <w:rFonts w:ascii="黑体" w:eastAsia="黑体"/>
          <w:sz w:val="52"/>
          <w:szCs w:val="52"/>
        </w:rPr>
      </w:pPr>
    </w:p>
    <w:p w14:paraId="0B34AD72">
      <w:pPr>
        <w:jc w:val="center"/>
        <w:rPr>
          <w:rFonts w:ascii="黑体" w:eastAsia="黑体"/>
          <w:sz w:val="52"/>
          <w:szCs w:val="52"/>
        </w:rPr>
      </w:pPr>
    </w:p>
    <w:p w14:paraId="0BB4D13D">
      <w:pPr>
        <w:jc w:val="center"/>
        <w:rPr>
          <w:rFonts w:ascii="黑体" w:eastAsia="黑体"/>
          <w:sz w:val="52"/>
          <w:szCs w:val="52"/>
        </w:rPr>
      </w:pPr>
    </w:p>
    <w:p w14:paraId="3455A26E">
      <w:pPr>
        <w:jc w:val="center"/>
        <w:rPr>
          <w:rFonts w:ascii="黑体" w:eastAsia="黑体"/>
          <w:sz w:val="52"/>
          <w:szCs w:val="52"/>
        </w:rPr>
      </w:pPr>
    </w:p>
    <w:p w14:paraId="5306CAA1">
      <w:pPr>
        <w:jc w:val="center"/>
        <w:rPr>
          <w:rFonts w:ascii="黑体" w:eastAsia="黑体"/>
          <w:sz w:val="32"/>
          <w:szCs w:val="32"/>
        </w:rPr>
      </w:pPr>
    </w:p>
    <w:p w14:paraId="06F4057C">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13281DDA">
      <w:pPr>
        <w:spacing w:line="500" w:lineRule="exact"/>
        <w:ind w:firstLine="645"/>
        <w:jc w:val="center"/>
        <w:rPr>
          <w:rFonts w:hint="eastAsia" w:ascii="宋体" w:hAnsi="宋体" w:cs="宋体"/>
          <w:b/>
          <w:bCs/>
          <w:kern w:val="0"/>
          <w:sz w:val="36"/>
          <w:szCs w:val="36"/>
        </w:rPr>
      </w:pPr>
    </w:p>
    <w:p w14:paraId="75F3EE38">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3953951B">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051427A5">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1D9B8C47">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57360DF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4A0106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78BF7DF8">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002DD58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120CFA8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66749D5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4595C06C">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1DDE97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957CA2">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54824519">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58CCB555">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34EDDEDE">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0173F101">
      <w:pPr>
        <w:tabs>
          <w:tab w:val="center" w:pos="6979"/>
        </w:tabs>
        <w:spacing w:before="156" w:beforeLines="50" w:after="156" w:afterLines="50"/>
        <w:jc w:val="center"/>
        <w:rPr>
          <w:rFonts w:ascii="宋体" w:hAnsi="宋体" w:cs="宋体"/>
          <w:b/>
          <w:bCs/>
          <w:spacing w:val="40"/>
          <w:kern w:val="0"/>
          <w:sz w:val="32"/>
          <w:szCs w:val="32"/>
        </w:rPr>
      </w:pPr>
    </w:p>
    <w:p w14:paraId="68784178">
      <w:pPr>
        <w:tabs>
          <w:tab w:val="center" w:pos="6979"/>
        </w:tabs>
        <w:spacing w:before="156" w:beforeLines="50" w:after="156" w:afterLines="50"/>
        <w:jc w:val="center"/>
        <w:rPr>
          <w:rFonts w:ascii="宋体" w:hAnsi="宋体" w:cs="宋体"/>
          <w:b/>
          <w:bCs/>
          <w:spacing w:val="40"/>
          <w:kern w:val="0"/>
          <w:sz w:val="32"/>
          <w:szCs w:val="32"/>
        </w:rPr>
      </w:pPr>
    </w:p>
    <w:p w14:paraId="21C1A774">
      <w:pPr>
        <w:tabs>
          <w:tab w:val="center" w:pos="6979"/>
        </w:tabs>
        <w:spacing w:before="156" w:beforeLines="50" w:after="156" w:afterLines="50"/>
        <w:jc w:val="center"/>
        <w:rPr>
          <w:rFonts w:ascii="宋体" w:hAnsi="宋体" w:cs="宋体"/>
          <w:b/>
          <w:bCs/>
          <w:spacing w:val="40"/>
          <w:kern w:val="0"/>
          <w:sz w:val="32"/>
          <w:szCs w:val="32"/>
        </w:rPr>
      </w:pPr>
    </w:p>
    <w:p w14:paraId="756FC795">
      <w:pPr>
        <w:tabs>
          <w:tab w:val="center" w:pos="6979"/>
        </w:tabs>
        <w:spacing w:before="156" w:beforeLines="50" w:after="156" w:afterLines="50"/>
        <w:jc w:val="center"/>
        <w:rPr>
          <w:rFonts w:ascii="宋体" w:hAnsi="宋体" w:cs="宋体"/>
          <w:b/>
          <w:bCs/>
          <w:spacing w:val="40"/>
          <w:kern w:val="0"/>
          <w:sz w:val="32"/>
          <w:szCs w:val="32"/>
        </w:rPr>
      </w:pPr>
    </w:p>
    <w:p w14:paraId="4D07A553">
      <w:pPr>
        <w:tabs>
          <w:tab w:val="center" w:pos="6979"/>
        </w:tabs>
        <w:spacing w:before="156" w:beforeLines="50" w:after="156" w:afterLines="50"/>
        <w:jc w:val="center"/>
        <w:rPr>
          <w:rFonts w:ascii="宋体" w:hAnsi="宋体" w:cs="宋体"/>
          <w:b/>
          <w:bCs/>
          <w:spacing w:val="40"/>
          <w:kern w:val="0"/>
          <w:sz w:val="32"/>
          <w:szCs w:val="32"/>
        </w:rPr>
      </w:pPr>
    </w:p>
    <w:p w14:paraId="15CD0B1F">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4F5130EB">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6A81816A">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7C2F8B98">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3377EF2C">
      <w:pPr>
        <w:tabs>
          <w:tab w:val="center" w:pos="6979"/>
        </w:tabs>
        <w:spacing w:line="580" w:lineRule="exact"/>
        <w:ind w:firstLine="560" w:firstLineChars="200"/>
        <w:rPr>
          <w:rFonts w:hint="eastAsia" w:ascii="仿宋_GB2312" w:eastAsia="仿宋_GB2312"/>
          <w:kern w:val="0"/>
          <w:sz w:val="28"/>
          <w:szCs w:val="28"/>
          <w:lang w:eastAsia="zh-CN"/>
        </w:rPr>
      </w:pPr>
      <w:r>
        <w:rPr>
          <w:rFonts w:hint="eastAsia" w:ascii="仿宋_GB2312" w:eastAsia="仿宋_GB2312"/>
          <w:kern w:val="0"/>
          <w:sz w:val="28"/>
          <w:szCs w:val="28"/>
        </w:rPr>
        <w:t>1</w:t>
      </w:r>
      <w:r>
        <w:rPr>
          <w:rFonts w:hint="eastAsia" w:ascii="仿宋_GB2312" w:eastAsia="仿宋_GB2312"/>
          <w:kern w:val="0"/>
          <w:sz w:val="28"/>
          <w:szCs w:val="28"/>
          <w:lang w:eastAsia="zh-CN"/>
        </w:rPr>
        <w:t>.</w:t>
      </w:r>
      <w:r>
        <w:rPr>
          <w:rFonts w:hint="eastAsia" w:ascii="仿宋_GB2312" w:eastAsia="仿宋_GB2312"/>
          <w:kern w:val="0"/>
          <w:sz w:val="28"/>
          <w:szCs w:val="28"/>
        </w:rPr>
        <w:t>主要</w:t>
      </w:r>
      <w:r>
        <w:rPr>
          <w:rFonts w:hint="eastAsia" w:ascii="仿宋_GB2312" w:eastAsia="仿宋_GB2312"/>
          <w:kern w:val="0"/>
          <w:sz w:val="28"/>
          <w:szCs w:val="28"/>
          <w:lang w:eastAsia="zh-CN"/>
        </w:rPr>
        <w:t>职责：北京市</w:t>
      </w:r>
      <w:r>
        <w:rPr>
          <w:rFonts w:hint="eastAsia" w:ascii="仿宋_GB2312" w:eastAsia="仿宋_GB2312"/>
          <w:kern w:val="0"/>
          <w:sz w:val="28"/>
          <w:szCs w:val="28"/>
          <w:lang w:val="en-US" w:eastAsia="zh-CN"/>
        </w:rPr>
        <w:t>大兴区疾病预防控制中心</w:t>
      </w:r>
      <w:r>
        <w:rPr>
          <w:rFonts w:hint="eastAsia" w:ascii="仿宋_GB2312" w:eastAsia="仿宋_GB2312"/>
          <w:kern w:val="0"/>
          <w:sz w:val="28"/>
          <w:szCs w:val="28"/>
          <w:lang w:eastAsia="zh-CN"/>
        </w:rPr>
        <w:t>承担辖区内传染病、地方病、寄生虫病、非传染性疾病预防与控制；突发公共卫生事件和灾害疫情应急处置；疫情及健康相关因素信息管理，开展疾病监测，收集、报告、分析和评价疾病与健康危害因素等公共卫生信息；健康危害因素监测与干预，开展食源性、职业性、放射性、环境性等疾病的监测评价和流行病学调查和检测，开展公众健康和营养状况与评价，提出干预策略与措施；疾病病原生物检测、鉴定和物理、化学因子检测、评价；健康教育与健康促进，对公众进行健康指导和不良健康行为干预；疾病预防控制技术指导与应用研究等。</w:t>
      </w:r>
    </w:p>
    <w:p w14:paraId="13842E8D">
      <w:pPr>
        <w:tabs>
          <w:tab w:val="center" w:pos="6979"/>
        </w:tabs>
        <w:spacing w:line="580" w:lineRule="exact"/>
        <w:ind w:firstLine="560" w:firstLineChars="200"/>
        <w:rPr>
          <w:rFonts w:hint="eastAsia" w:ascii="仿宋_GB2312" w:eastAsia="仿宋_GB2312"/>
          <w:kern w:val="0"/>
          <w:sz w:val="28"/>
          <w:szCs w:val="28"/>
          <w:lang w:eastAsia="zh-CN"/>
        </w:rPr>
      </w:pPr>
      <w:r>
        <w:rPr>
          <w:rFonts w:hint="eastAsia" w:ascii="仿宋_GB2312" w:eastAsia="仿宋_GB2312"/>
          <w:kern w:val="0"/>
          <w:sz w:val="28"/>
          <w:szCs w:val="28"/>
        </w:rPr>
        <w:t>2</w:t>
      </w:r>
      <w:r>
        <w:rPr>
          <w:rFonts w:hint="eastAsia" w:ascii="仿宋_GB2312" w:eastAsia="仿宋_GB2312"/>
          <w:kern w:val="0"/>
          <w:sz w:val="28"/>
          <w:szCs w:val="28"/>
          <w:lang w:eastAsia="zh-CN"/>
        </w:rPr>
        <w:t>.机构设置情况：北京市</w:t>
      </w:r>
      <w:r>
        <w:rPr>
          <w:rFonts w:hint="eastAsia" w:ascii="仿宋_GB2312" w:eastAsia="仿宋_GB2312"/>
          <w:kern w:val="0"/>
          <w:sz w:val="28"/>
          <w:szCs w:val="28"/>
          <w:lang w:val="en-US" w:eastAsia="zh-CN"/>
        </w:rPr>
        <w:t>大兴区疾病预防控制中心</w:t>
      </w:r>
      <w:r>
        <w:rPr>
          <w:rFonts w:hint="eastAsia" w:ascii="仿宋_GB2312" w:eastAsia="仿宋_GB2312"/>
          <w:kern w:val="0"/>
          <w:sz w:val="28"/>
          <w:szCs w:val="28"/>
          <w:lang w:eastAsia="zh-CN"/>
        </w:rPr>
        <w:t>内设科室共</w:t>
      </w:r>
      <w:r>
        <w:rPr>
          <w:rFonts w:hint="eastAsia" w:ascii="仿宋_GB2312" w:eastAsia="仿宋_GB2312"/>
          <w:kern w:val="0"/>
          <w:sz w:val="28"/>
          <w:szCs w:val="28"/>
          <w:lang w:val="en-US" w:eastAsia="zh-CN"/>
        </w:rPr>
        <w:t>18</w:t>
      </w:r>
      <w:r>
        <w:rPr>
          <w:rFonts w:hint="eastAsia" w:ascii="仿宋_GB2312" w:eastAsia="仿宋_GB2312"/>
          <w:kern w:val="0"/>
          <w:sz w:val="28"/>
          <w:szCs w:val="28"/>
          <w:lang w:eastAsia="zh-CN"/>
        </w:rPr>
        <w:t>个。包括综合办公室、财务科、总务科、传染病与地方病防制科、结核病防制科、消毒与有害生物防制科、免疫规划科、学校卫生科、环境卫生科、职业卫生与放射卫生科、慢性病防制科、健康教育科、营养与食品安全科、性病与艾滋病防制科、微生物检验科、理化检验科、信息统计科、质量管理科。</w:t>
      </w:r>
    </w:p>
    <w:p w14:paraId="3DDFC8A4">
      <w:pPr>
        <w:tabs>
          <w:tab w:val="center" w:pos="6979"/>
        </w:tabs>
        <w:spacing w:line="580" w:lineRule="exact"/>
        <w:ind w:firstLine="560" w:firstLineChars="200"/>
        <w:rPr>
          <w:rFonts w:hint="eastAsia" w:ascii="仿宋_GB2312" w:eastAsia="仿宋_GB2312"/>
          <w:kern w:val="0"/>
          <w:sz w:val="28"/>
          <w:szCs w:val="28"/>
          <w:lang w:eastAsia="zh-CN"/>
        </w:rPr>
      </w:pPr>
      <w:r>
        <w:rPr>
          <w:rFonts w:hint="eastAsia" w:ascii="仿宋_GB2312" w:eastAsia="仿宋_GB2312"/>
          <w:kern w:val="0"/>
          <w:sz w:val="28"/>
          <w:szCs w:val="28"/>
          <w:lang w:val="en-US" w:eastAsia="zh-CN"/>
        </w:rPr>
        <w:t>3.</w:t>
      </w:r>
      <w:r>
        <w:rPr>
          <w:rFonts w:hint="eastAsia" w:ascii="仿宋_GB2312" w:eastAsia="仿宋_GB2312"/>
          <w:kern w:val="0"/>
          <w:sz w:val="28"/>
          <w:szCs w:val="28"/>
        </w:rPr>
        <w:t>单位性质</w:t>
      </w:r>
      <w:r>
        <w:rPr>
          <w:rFonts w:hint="eastAsia" w:ascii="仿宋_GB2312" w:eastAsia="仿宋_GB2312"/>
          <w:kern w:val="0"/>
          <w:sz w:val="28"/>
          <w:szCs w:val="28"/>
          <w:lang w:eastAsia="zh-CN"/>
        </w:rPr>
        <w:t>：北京市大兴区疾病预防控制中心为北京市大兴区卫生健康委员会所属公益一类副处级事业单位。</w:t>
      </w:r>
    </w:p>
    <w:p w14:paraId="3D14B788">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179AD9AC">
      <w:pPr>
        <w:tabs>
          <w:tab w:val="center" w:pos="6979"/>
        </w:tabs>
        <w:spacing w:line="580" w:lineRule="exact"/>
        <w:ind w:firstLine="570"/>
        <w:rPr>
          <w:rFonts w:hint="eastAsia" w:ascii="仿宋_GB2312" w:eastAsia="仿宋_GB2312"/>
          <w:color w:val="auto"/>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21744.24</w:t>
      </w:r>
      <w:r>
        <w:rPr>
          <w:rFonts w:hint="eastAsia" w:ascii="仿宋_GB2312" w:eastAsia="仿宋_GB2312"/>
          <w:sz w:val="28"/>
          <w:szCs w:val="28"/>
        </w:rPr>
        <w:t>万元，</w:t>
      </w:r>
      <w:r>
        <w:rPr>
          <w:rFonts w:ascii="仿宋_GB2312" w:eastAsia="仿宋_GB2312"/>
          <w:color w:val="auto"/>
          <w:sz w:val="28"/>
          <w:szCs w:val="28"/>
        </w:rPr>
        <w:t>比上年</w:t>
      </w:r>
      <w:r>
        <w:rPr>
          <w:rFonts w:hint="eastAsia" w:ascii="仿宋_GB2312" w:eastAsia="仿宋_GB2312"/>
          <w:color w:val="auto"/>
          <w:sz w:val="28"/>
          <w:szCs w:val="28"/>
        </w:rPr>
        <w:t>减少6086.8</w:t>
      </w:r>
      <w:r>
        <w:rPr>
          <w:rFonts w:hint="eastAsia" w:ascii="仿宋_GB2312" w:eastAsia="仿宋_GB2312"/>
          <w:color w:val="auto"/>
          <w:sz w:val="28"/>
          <w:szCs w:val="28"/>
          <w:lang w:val="en-US" w:eastAsia="zh-CN"/>
        </w:rPr>
        <w:t>5</w:t>
      </w:r>
      <w:r>
        <w:rPr>
          <w:rFonts w:hint="eastAsia" w:ascii="仿宋_GB2312" w:eastAsia="仿宋_GB2312"/>
          <w:color w:val="auto"/>
          <w:sz w:val="28"/>
          <w:szCs w:val="28"/>
        </w:rPr>
        <w:t>万元，下降</w:t>
      </w:r>
      <w:r>
        <w:rPr>
          <w:rFonts w:hint="eastAsia" w:ascii="仿宋_GB2312" w:eastAsia="仿宋_GB2312"/>
          <w:color w:val="auto"/>
          <w:sz w:val="28"/>
          <w:szCs w:val="28"/>
          <w:lang w:val="en-US" w:eastAsia="zh-CN"/>
        </w:rPr>
        <w:t>21.87</w:t>
      </w:r>
      <w:r>
        <w:rPr>
          <w:rFonts w:hint="eastAsia" w:ascii="仿宋_GB2312" w:eastAsia="仿宋_GB2312"/>
          <w:color w:val="auto"/>
          <w:sz w:val="28"/>
          <w:szCs w:val="28"/>
        </w:rPr>
        <w:t>%。</w:t>
      </w:r>
    </w:p>
    <w:p w14:paraId="27F461E2">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2670F29C">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19316.98</w:t>
      </w:r>
      <w:r>
        <w:rPr>
          <w:rFonts w:hint="eastAsia" w:ascii="仿宋_GB2312" w:eastAsia="仿宋_GB2312"/>
          <w:sz w:val="28"/>
          <w:szCs w:val="28"/>
        </w:rPr>
        <w:t>万元，</w:t>
      </w:r>
      <w:r>
        <w:rPr>
          <w:rFonts w:ascii="仿宋_GB2312" w:eastAsia="仿宋_GB2312"/>
          <w:color w:val="auto"/>
          <w:sz w:val="28"/>
          <w:szCs w:val="28"/>
        </w:rPr>
        <w:t>比上年</w:t>
      </w:r>
      <w:r>
        <w:rPr>
          <w:rFonts w:hint="eastAsia" w:ascii="仿宋_GB2312" w:eastAsia="仿宋_GB2312"/>
          <w:color w:val="auto"/>
          <w:sz w:val="28"/>
          <w:szCs w:val="28"/>
        </w:rPr>
        <w:t>减少5682.8</w:t>
      </w:r>
      <w:r>
        <w:rPr>
          <w:rFonts w:hint="eastAsia" w:ascii="仿宋_GB2312" w:eastAsia="仿宋_GB2312"/>
          <w:color w:val="auto"/>
          <w:sz w:val="28"/>
          <w:szCs w:val="28"/>
          <w:lang w:val="en-US" w:eastAsia="zh-CN"/>
        </w:rPr>
        <w:t>9</w:t>
      </w:r>
      <w:r>
        <w:rPr>
          <w:rFonts w:hint="eastAsia" w:ascii="仿宋_GB2312" w:eastAsia="仿宋_GB2312"/>
          <w:color w:val="auto"/>
          <w:sz w:val="28"/>
          <w:szCs w:val="28"/>
        </w:rPr>
        <w:t>万元，下降</w:t>
      </w:r>
      <w:r>
        <w:rPr>
          <w:rFonts w:hint="eastAsia" w:ascii="仿宋_GB2312" w:eastAsia="仿宋_GB2312"/>
          <w:color w:val="auto"/>
          <w:sz w:val="28"/>
          <w:szCs w:val="28"/>
          <w:lang w:val="en-US" w:eastAsia="zh-CN"/>
        </w:rPr>
        <w:t>22.73</w:t>
      </w:r>
      <w:r>
        <w:rPr>
          <w:rFonts w:hint="eastAsia" w:ascii="仿宋_GB2312" w:eastAsia="仿宋_GB2312"/>
          <w:color w:val="auto"/>
          <w:sz w:val="28"/>
          <w:szCs w:val="28"/>
        </w:rPr>
        <w:t>%。</w:t>
      </w:r>
    </w:p>
    <w:p w14:paraId="3A4D0654">
      <w:pPr>
        <w:tabs>
          <w:tab w:val="center" w:pos="6979"/>
        </w:tabs>
        <w:spacing w:line="580" w:lineRule="exact"/>
        <w:ind w:firstLine="570"/>
        <w:rPr>
          <w:rFonts w:hint="eastAsia" w:ascii="仿宋_GB2312" w:eastAsia="仿宋_GB2312"/>
          <w:color w:val="auto"/>
          <w:sz w:val="28"/>
          <w:szCs w:val="28"/>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6813.67</w:t>
      </w:r>
      <w:r>
        <w:rPr>
          <w:rFonts w:hint="eastAsia" w:ascii="仿宋_GB2312" w:eastAsia="仿宋_GB2312"/>
          <w:sz w:val="28"/>
          <w:szCs w:val="28"/>
        </w:rPr>
        <w:t>万元，占收入合计的</w:t>
      </w:r>
      <w:r>
        <w:rPr>
          <w:rFonts w:hint="eastAsia" w:ascii="仿宋_GB2312" w:eastAsia="仿宋_GB2312"/>
          <w:sz w:val="28"/>
          <w:szCs w:val="28"/>
          <w:lang w:eastAsia="zh-CN"/>
        </w:rPr>
        <w:t>35.27%。</w:t>
      </w:r>
      <w:r>
        <w:rPr>
          <w:rFonts w:hint="eastAsia" w:ascii="仿宋_GB2312" w:eastAsia="仿宋_GB2312"/>
          <w:color w:val="auto"/>
          <w:sz w:val="28"/>
          <w:szCs w:val="28"/>
        </w:rPr>
        <w:t>其中：一般公共预算财政拨款收入6813.6</w:t>
      </w:r>
      <w:r>
        <w:rPr>
          <w:rFonts w:hint="eastAsia" w:ascii="仿宋_GB2312" w:eastAsia="仿宋_GB2312"/>
          <w:color w:val="auto"/>
          <w:sz w:val="28"/>
          <w:szCs w:val="28"/>
          <w:lang w:val="en-US" w:eastAsia="zh-CN"/>
        </w:rPr>
        <w:t>7</w:t>
      </w:r>
      <w:r>
        <w:rPr>
          <w:rFonts w:hint="eastAsia" w:ascii="仿宋_GB2312" w:eastAsia="仿宋_GB2312"/>
          <w:color w:val="auto"/>
          <w:sz w:val="28"/>
          <w:szCs w:val="28"/>
        </w:rPr>
        <w:t>万元，占收入合计的</w:t>
      </w:r>
      <w:r>
        <w:rPr>
          <w:rFonts w:hint="eastAsia" w:ascii="仿宋_GB2312" w:eastAsia="仿宋_GB2312"/>
          <w:color w:val="auto"/>
          <w:sz w:val="28"/>
          <w:szCs w:val="28"/>
          <w:lang w:val="en-US" w:eastAsia="zh-CN"/>
        </w:rPr>
        <w:t>35.27</w:t>
      </w:r>
      <w:r>
        <w:rPr>
          <w:rFonts w:hint="eastAsia" w:ascii="仿宋_GB2312" w:eastAsia="仿宋_GB2312"/>
          <w:color w:val="auto"/>
          <w:sz w:val="28"/>
          <w:szCs w:val="28"/>
        </w:rPr>
        <w:t>%；政府性基金预算财政拨款收入</w:t>
      </w:r>
      <w:r>
        <w:rPr>
          <w:rFonts w:hint="eastAsia" w:ascii="仿宋_GB2312" w:eastAsia="仿宋_GB2312"/>
          <w:color w:val="auto"/>
          <w:sz w:val="28"/>
          <w:szCs w:val="28"/>
          <w:lang w:val="en-US" w:eastAsia="zh-CN"/>
        </w:rPr>
        <w:t>0.00</w:t>
      </w:r>
      <w:r>
        <w:rPr>
          <w:rFonts w:hint="eastAsia" w:ascii="仿宋_GB2312" w:eastAsia="仿宋_GB2312"/>
          <w:color w:val="auto"/>
          <w:sz w:val="28"/>
          <w:szCs w:val="28"/>
        </w:rPr>
        <w:t>万元，占收入合计的</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%；国有资本经营预算财政拨款收入</w:t>
      </w:r>
      <w:r>
        <w:rPr>
          <w:rFonts w:hint="eastAsia" w:ascii="仿宋_GB2312" w:eastAsia="仿宋_GB2312"/>
          <w:color w:val="auto"/>
          <w:sz w:val="28"/>
          <w:szCs w:val="28"/>
          <w:lang w:val="en-US" w:eastAsia="zh-CN"/>
        </w:rPr>
        <w:t>0.00</w:t>
      </w:r>
      <w:r>
        <w:rPr>
          <w:rFonts w:hint="eastAsia" w:ascii="仿宋_GB2312" w:eastAsia="仿宋_GB2312"/>
          <w:color w:val="auto"/>
          <w:sz w:val="28"/>
          <w:szCs w:val="28"/>
        </w:rPr>
        <w:t>万元，占收入合计的</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w:t>
      </w:r>
    </w:p>
    <w:p w14:paraId="7E371859">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849DCC0">
      <w:pPr>
        <w:numPr>
          <w:ilvl w:val="0"/>
          <w:numId w:val="0"/>
        </w:numPr>
        <w:tabs>
          <w:tab w:val="center" w:pos="6979"/>
          <w:tab w:val="left" w:pos="8924"/>
        </w:tabs>
        <w:spacing w:line="58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12391.74</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64.15</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ab/>
      </w:r>
    </w:p>
    <w:p w14:paraId="651988A8">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4025ECBC">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95FABB1">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111.57</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0.58</w:t>
      </w:r>
      <w:r>
        <w:rPr>
          <w:rFonts w:hint="eastAsia" w:ascii="仿宋_GB2312" w:eastAsia="仿宋_GB2312"/>
          <w:sz w:val="28"/>
          <w:szCs w:val="28"/>
          <w:highlight w:val="none"/>
        </w:rPr>
        <w:t>%。</w:t>
      </w:r>
    </w:p>
    <w:p w14:paraId="613642E4">
      <w:pPr>
        <w:pStyle w:val="2"/>
        <w:ind w:firstLine="0"/>
        <w:jc w:val="center"/>
      </w:pPr>
      <w:r>
        <w:rPr>
          <w:rFonts w:hint="eastAsia" w:ascii="仿宋_GB2312" w:eastAsia="仿宋_GB2312"/>
          <w:color w:val="000000"/>
          <w:sz w:val="32"/>
          <w:szCs w:val="32"/>
          <w:highlight w:val="none"/>
          <w:lang w:val="en-US" w:eastAsia="zh-CN"/>
        </w:rPr>
        <w:t>图1：收入决算</w:t>
      </w:r>
    </w:p>
    <w:p w14:paraId="3A04A1BF">
      <w:pPr>
        <w:pStyle w:val="3"/>
        <w:ind w:firstLine="420"/>
        <w:jc w:val="center"/>
      </w:pPr>
      <w:r>
        <w:drawing>
          <wp:inline distT="0" distB="0" distL="0" distR="0">
            <wp:extent cx="4036695" cy="2328545"/>
            <wp:effectExtent l="4445" t="4445" r="12700" b="1397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2E72B27D">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53B92F4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21070.86</w:t>
      </w:r>
      <w:r>
        <w:rPr>
          <w:rFonts w:hint="eastAsia" w:ascii="仿宋_GB2312" w:eastAsia="仿宋_GB2312"/>
          <w:sz w:val="28"/>
          <w:szCs w:val="28"/>
        </w:rPr>
        <w:t>万元，</w:t>
      </w:r>
      <w:r>
        <w:rPr>
          <w:rFonts w:ascii="仿宋_GB2312" w:eastAsia="仿宋_GB2312"/>
          <w:color w:val="auto"/>
          <w:sz w:val="28"/>
          <w:szCs w:val="28"/>
        </w:rPr>
        <w:t>比上年</w:t>
      </w:r>
      <w:r>
        <w:rPr>
          <w:rFonts w:hint="eastAsia" w:ascii="仿宋_GB2312" w:eastAsia="仿宋_GB2312"/>
          <w:color w:val="auto"/>
          <w:sz w:val="28"/>
          <w:szCs w:val="28"/>
        </w:rPr>
        <w:t>减少4531.62万元，下降</w:t>
      </w:r>
      <w:r>
        <w:rPr>
          <w:rFonts w:hint="eastAsia" w:ascii="仿宋_GB2312" w:eastAsia="仿宋_GB2312"/>
          <w:color w:val="auto"/>
          <w:sz w:val="28"/>
          <w:szCs w:val="28"/>
          <w:lang w:val="en-US" w:eastAsia="zh-CN"/>
        </w:rPr>
        <w:t>17.70</w:t>
      </w:r>
      <w:r>
        <w:rPr>
          <w:rFonts w:hint="eastAsia" w:ascii="仿宋_GB2312" w:eastAsia="仿宋_GB2312"/>
          <w:color w:val="auto"/>
          <w:sz w:val="28"/>
          <w:szCs w:val="28"/>
        </w:rPr>
        <w:t>%。</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19143.99</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90.86</w:t>
      </w:r>
      <w:r>
        <w:rPr>
          <w:rFonts w:hint="eastAsia" w:ascii="仿宋_GB2312" w:eastAsia="仿宋_GB2312"/>
          <w:sz w:val="28"/>
          <w:szCs w:val="28"/>
          <w:highlight w:val="none"/>
        </w:rPr>
        <w:t>%；项目支出</w:t>
      </w:r>
      <w:r>
        <w:rPr>
          <w:rFonts w:ascii="仿宋_GB2312" w:eastAsia="仿宋_GB2312"/>
          <w:sz w:val="28"/>
          <w:szCs w:val="28"/>
          <w:highlight w:val="none"/>
        </w:rPr>
        <w:t>1926.87</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9.14</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w:t>
      </w:r>
      <w:r>
        <w:rPr>
          <w:rFonts w:hint="eastAsia" w:ascii="仿宋_GB2312" w:eastAsia="仿宋_GB2312"/>
          <w:sz w:val="28"/>
          <w:szCs w:val="28"/>
        </w:rPr>
        <w:t>。</w:t>
      </w:r>
    </w:p>
    <w:p w14:paraId="09562FA9">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139CDC76">
      <w:pPr>
        <w:jc w:val="center"/>
        <w:rPr>
          <w:rFonts w:ascii="黑体" w:eastAsia="黑体"/>
          <w:b/>
          <w:sz w:val="28"/>
          <w:szCs w:val="28"/>
        </w:rPr>
      </w:pPr>
      <w:r>
        <w:drawing>
          <wp:inline distT="0" distB="0" distL="114300" distR="114300">
            <wp:extent cx="4572000" cy="2743200"/>
            <wp:effectExtent l="4445" t="4445" r="10795" b="1079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64BF90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5EFD40A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7161.51</w:t>
      </w:r>
      <w:r>
        <w:rPr>
          <w:rFonts w:hint="eastAsia" w:ascii="仿宋_GB2312" w:eastAsia="仿宋_GB2312"/>
          <w:sz w:val="28"/>
          <w:szCs w:val="28"/>
        </w:rPr>
        <w:t>万元，</w:t>
      </w:r>
      <w:r>
        <w:rPr>
          <w:rFonts w:hint="eastAsia" w:ascii="仿宋_GB2312" w:eastAsia="仿宋_GB2312"/>
          <w:color w:val="auto"/>
          <w:sz w:val="28"/>
          <w:szCs w:val="28"/>
        </w:rPr>
        <w:t>比上年</w:t>
      </w:r>
      <w:r>
        <w:rPr>
          <w:rFonts w:ascii="仿宋_GB2312" w:eastAsia="仿宋_GB2312"/>
          <w:color w:val="auto"/>
          <w:sz w:val="28"/>
          <w:szCs w:val="28"/>
        </w:rPr>
        <w:t>增加</w:t>
      </w:r>
      <w:r>
        <w:rPr>
          <w:rFonts w:hint="eastAsia" w:ascii="仿宋_GB2312" w:eastAsia="仿宋_GB2312"/>
          <w:color w:val="auto"/>
          <w:sz w:val="28"/>
          <w:szCs w:val="28"/>
        </w:rPr>
        <w:t>1076.82万元，增长</w:t>
      </w:r>
      <w:r>
        <w:rPr>
          <w:rFonts w:hint="eastAsia" w:ascii="仿宋_GB2312" w:eastAsia="仿宋_GB2312"/>
          <w:color w:val="auto"/>
          <w:sz w:val="28"/>
          <w:szCs w:val="28"/>
          <w:lang w:val="en-US" w:eastAsia="zh-CN"/>
        </w:rPr>
        <w:t>17.70</w:t>
      </w:r>
      <w:r>
        <w:rPr>
          <w:rFonts w:hint="eastAsia" w:ascii="仿宋_GB2312" w:eastAsia="仿宋_GB2312"/>
          <w:color w:val="auto"/>
          <w:sz w:val="28"/>
          <w:szCs w:val="28"/>
        </w:rPr>
        <w:t>%</w:t>
      </w:r>
      <w:r>
        <w:rPr>
          <w:rFonts w:hint="eastAsia" w:ascii="仿宋_GB2312" w:eastAsia="仿宋_GB2312"/>
          <w:sz w:val="28"/>
          <w:szCs w:val="28"/>
        </w:rPr>
        <w:t>。</w:t>
      </w:r>
      <w:r>
        <w:rPr>
          <w:rFonts w:hint="eastAsia" w:ascii="仿宋_GB2312" w:eastAsia="仿宋_GB2312"/>
          <w:color w:val="auto"/>
          <w:sz w:val="28"/>
          <w:szCs w:val="28"/>
        </w:rPr>
        <w:t>主要原因：</w:t>
      </w:r>
      <w:r>
        <w:rPr>
          <w:rFonts w:hint="eastAsia" w:ascii="仿宋_GB2312" w:eastAsia="仿宋_GB2312"/>
          <w:color w:val="auto"/>
          <w:sz w:val="28"/>
          <w:szCs w:val="28"/>
          <w:lang w:eastAsia="zh-CN"/>
        </w:rPr>
        <w:t>中央转移支付</w:t>
      </w:r>
      <w:r>
        <w:rPr>
          <w:rFonts w:hint="eastAsia" w:ascii="仿宋_GB2312" w:eastAsia="仿宋_GB2312"/>
          <w:color w:val="auto"/>
          <w:sz w:val="28"/>
          <w:szCs w:val="28"/>
        </w:rPr>
        <w:t>项目经费增加</w:t>
      </w:r>
      <w:r>
        <w:rPr>
          <w:rFonts w:hint="eastAsia" w:ascii="仿宋_GB2312" w:eastAsia="仿宋_GB2312"/>
          <w:color w:val="auto"/>
          <w:sz w:val="28"/>
          <w:szCs w:val="28"/>
          <w:lang w:eastAsia="zh-CN"/>
        </w:rPr>
        <w:t>等</w:t>
      </w:r>
      <w:r>
        <w:rPr>
          <w:rFonts w:hint="eastAsia" w:ascii="仿宋_GB2312" w:eastAsia="仿宋_GB2312"/>
          <w:color w:val="auto"/>
          <w:sz w:val="28"/>
          <w:szCs w:val="28"/>
        </w:rPr>
        <w:t xml:space="preserve">。 </w:t>
      </w:r>
    </w:p>
    <w:p w14:paraId="5376F232">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2F700FE6">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72C14F71">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7161.51</w:t>
      </w:r>
      <w:r>
        <w:rPr>
          <w:rFonts w:hint="eastAsia" w:ascii="仿宋_GB2312" w:eastAsia="仿宋_GB2312"/>
          <w:sz w:val="28"/>
          <w:szCs w:val="28"/>
        </w:rPr>
        <w:t>万元，主要用于以下方面（按大类）：</w:t>
      </w:r>
      <w:r>
        <w:rPr>
          <w:rFonts w:hint="eastAsia" w:ascii="仿宋_GB2312" w:eastAsia="仿宋_GB2312"/>
          <w:color w:val="auto"/>
          <w:sz w:val="28"/>
          <w:szCs w:val="28"/>
          <w:lang w:eastAsia="zh-CN"/>
        </w:rPr>
        <w:t>社会保障和就业支出</w:t>
      </w:r>
      <w:r>
        <w:rPr>
          <w:rFonts w:hint="eastAsia" w:ascii="仿宋_GB2312" w:eastAsia="仿宋_GB2312"/>
          <w:color w:val="auto"/>
          <w:sz w:val="28"/>
          <w:szCs w:val="28"/>
          <w:lang w:val="en-US" w:eastAsia="zh-CN"/>
        </w:rPr>
        <w:t>604.91万元，占本年财政拨款支出8.44%；卫生健康支出6208.76万元，占本年财政拨款支出86.70%；住房保障支出347.85万元，占本年财政拨款支出4.86%。</w:t>
      </w:r>
    </w:p>
    <w:p w14:paraId="6582E330">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0A8D8B9F">
      <w:pPr>
        <w:autoSpaceDE w:val="0"/>
        <w:autoSpaceDN w:val="0"/>
        <w:adjustRightInd w:val="0"/>
        <w:spacing w:line="580" w:lineRule="exact"/>
        <w:ind w:firstLine="560" w:firstLineChars="200"/>
        <w:jc w:val="left"/>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1.“</w:t>
      </w:r>
      <w:r>
        <w:rPr>
          <w:rFonts w:hint="eastAsia" w:ascii="仿宋_GB2312" w:eastAsia="仿宋_GB2312"/>
          <w:color w:val="auto"/>
          <w:sz w:val="28"/>
          <w:szCs w:val="28"/>
          <w:highlight w:val="none"/>
          <w:lang w:val="en-US" w:eastAsia="zh-CN"/>
        </w:rPr>
        <w:t>社会保障和就业支出</w:t>
      </w:r>
      <w:r>
        <w:rPr>
          <w:rFonts w:hint="eastAsia" w:ascii="仿宋_GB2312" w:eastAsia="仿宋_GB2312"/>
          <w:color w:val="auto"/>
          <w:sz w:val="28"/>
          <w:szCs w:val="28"/>
          <w:highlight w:val="none"/>
        </w:rPr>
        <w:t xml:space="preserve">”(类) </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611.75万元，</w:t>
      </w: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color w:val="auto"/>
          <w:sz w:val="28"/>
          <w:szCs w:val="28"/>
          <w:highlight w:val="none"/>
          <w:lang w:val="en-US" w:eastAsia="zh-CN"/>
        </w:rPr>
        <w:t>604.91</w:t>
      </w:r>
      <w:r>
        <w:rPr>
          <w:rFonts w:hint="eastAsia" w:ascii="仿宋_GB2312" w:eastAsia="仿宋_GB2312"/>
          <w:color w:val="auto"/>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98.88%。</w:t>
      </w:r>
      <w:r>
        <w:rPr>
          <w:rFonts w:hint="eastAsia" w:ascii="仿宋_GB2312" w:eastAsia="仿宋_GB2312"/>
          <w:color w:val="auto"/>
          <w:sz w:val="28"/>
          <w:szCs w:val="28"/>
          <w:highlight w:val="none"/>
        </w:rPr>
        <w:t>其中：</w:t>
      </w:r>
    </w:p>
    <w:p w14:paraId="3594D495">
      <w:pPr>
        <w:autoSpaceDE w:val="0"/>
        <w:autoSpaceDN w:val="0"/>
        <w:adjustRightInd w:val="0"/>
        <w:spacing w:line="580" w:lineRule="exact"/>
        <w:ind w:firstLine="560" w:firstLineChars="200"/>
        <w:jc w:val="left"/>
        <w:rPr>
          <w:rFonts w:hint="eastAsia" w:ascii="仿宋_GB2312" w:eastAsia="仿宋_GB2312"/>
          <w:color w:val="auto"/>
          <w:sz w:val="28"/>
          <w:szCs w:val="28"/>
        </w:rPr>
      </w:pP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val="en-US" w:eastAsia="zh-CN"/>
        </w:rPr>
        <w:t>行政事业单位养老支出</w:t>
      </w:r>
      <w:r>
        <w:rPr>
          <w:rFonts w:hint="eastAsia" w:ascii="仿宋_GB2312" w:eastAsia="仿宋_GB2312"/>
          <w:color w:val="auto"/>
          <w:sz w:val="28"/>
          <w:szCs w:val="28"/>
          <w:highlight w:val="none"/>
        </w:rPr>
        <w:t>”（款）</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611.75万元，</w:t>
      </w: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color w:val="auto"/>
          <w:sz w:val="28"/>
          <w:szCs w:val="28"/>
          <w:highlight w:val="none"/>
          <w:lang w:val="en-US" w:eastAsia="zh-CN"/>
        </w:rPr>
        <w:t>604.91万元，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98.88%。</w:t>
      </w:r>
      <w:r>
        <w:rPr>
          <w:rFonts w:hint="eastAsia" w:ascii="仿宋_GB2312" w:eastAsia="仿宋_GB2312"/>
          <w:color w:val="auto"/>
          <w:sz w:val="28"/>
          <w:szCs w:val="28"/>
        </w:rPr>
        <w:t>主要原因：</w:t>
      </w:r>
      <w:r>
        <w:rPr>
          <w:rFonts w:hint="eastAsia" w:ascii="仿宋_GB2312" w:eastAsia="仿宋_GB2312"/>
          <w:color w:val="auto"/>
          <w:sz w:val="28"/>
          <w:szCs w:val="28"/>
          <w:lang w:val="en-US" w:eastAsia="zh-CN"/>
        </w:rPr>
        <w:t>单位人员变化，社会保险缴费基数调整</w:t>
      </w:r>
      <w:r>
        <w:rPr>
          <w:rFonts w:hint="eastAsia" w:ascii="仿宋_GB2312" w:eastAsia="仿宋_GB2312"/>
          <w:color w:val="auto"/>
          <w:sz w:val="28"/>
          <w:szCs w:val="28"/>
        </w:rPr>
        <w:t>。</w:t>
      </w:r>
    </w:p>
    <w:p w14:paraId="53869612">
      <w:pPr>
        <w:autoSpaceDE w:val="0"/>
        <w:autoSpaceDN w:val="0"/>
        <w:adjustRightInd w:val="0"/>
        <w:spacing w:line="580" w:lineRule="exact"/>
        <w:ind w:firstLine="560" w:firstLineChars="200"/>
        <w:jc w:val="left"/>
        <w:rPr>
          <w:rFonts w:hint="eastAsia" w:ascii="仿宋_GB2312" w:eastAsia="仿宋_GB2312"/>
          <w:color w:val="auto"/>
          <w:sz w:val="28"/>
          <w:szCs w:val="28"/>
        </w:rPr>
      </w:pPr>
      <w:r>
        <w:rPr>
          <w:rFonts w:hint="eastAsia" w:ascii="仿宋_GB2312" w:eastAsia="仿宋_GB2312"/>
          <w:color w:val="auto"/>
          <w:sz w:val="28"/>
          <w:szCs w:val="28"/>
        </w:rPr>
        <w:t>2.</w:t>
      </w:r>
      <w:r>
        <w:rPr>
          <w:rFonts w:hint="eastAsia" w:ascii="仿宋_GB2312" w:eastAsia="仿宋_GB2312"/>
          <w:color w:val="auto"/>
          <w:sz w:val="28"/>
          <w:szCs w:val="28"/>
          <w:lang w:val="en-US" w:eastAsia="zh-CN"/>
        </w:rPr>
        <w:t>“卫生健康支出”（类）2024年度年初预算5539.41万元，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6208.76万元，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112.08%</w:t>
      </w:r>
      <w:r>
        <w:rPr>
          <w:rFonts w:hint="eastAsia" w:ascii="仿宋_GB2312" w:eastAsia="仿宋_GB2312"/>
          <w:color w:val="auto"/>
          <w:sz w:val="28"/>
          <w:szCs w:val="28"/>
          <w:lang w:val="en-US" w:eastAsia="zh-CN"/>
        </w:rPr>
        <w:t>。</w:t>
      </w:r>
      <w:r>
        <w:rPr>
          <w:rFonts w:hint="eastAsia" w:ascii="仿宋_GB2312" w:eastAsia="仿宋_GB2312"/>
          <w:color w:val="auto"/>
          <w:sz w:val="28"/>
          <w:szCs w:val="28"/>
        </w:rPr>
        <w:t>其中：</w:t>
      </w:r>
    </w:p>
    <w:p w14:paraId="03BB7308">
      <w:pPr>
        <w:autoSpaceDE w:val="0"/>
        <w:autoSpaceDN w:val="0"/>
        <w:adjustRightInd w:val="0"/>
        <w:spacing w:line="580" w:lineRule="exact"/>
        <w:ind w:firstLine="560" w:firstLineChars="200"/>
        <w:jc w:val="left"/>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“公共卫生</w:t>
      </w:r>
      <w:r>
        <w:rPr>
          <w:rFonts w:hint="eastAsia" w:ascii="仿宋_GB2312" w:eastAsia="仿宋_GB2312"/>
          <w:color w:val="auto"/>
          <w:sz w:val="28"/>
          <w:szCs w:val="28"/>
        </w:rPr>
        <w:t>”（款）</w:t>
      </w:r>
      <w:r>
        <w:rPr>
          <w:rFonts w:hint="eastAsia" w:ascii="仿宋_GB2312" w:eastAsia="仿宋_GB2312"/>
          <w:color w:val="auto"/>
          <w:sz w:val="28"/>
          <w:szCs w:val="28"/>
          <w:lang w:val="en-US" w:eastAsia="zh-CN"/>
        </w:rPr>
        <w:t>2024年度年初预算5095.73万元，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5709.49</w:t>
      </w:r>
      <w:r>
        <w:rPr>
          <w:rFonts w:hint="eastAsia" w:ascii="仿宋_GB2312" w:eastAsia="仿宋_GB2312"/>
          <w:color w:val="auto"/>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112.04%</w:t>
      </w:r>
      <w:r>
        <w:rPr>
          <w:rFonts w:hint="eastAsia" w:ascii="仿宋_GB2312" w:eastAsia="仿宋_GB2312"/>
          <w:color w:val="auto"/>
          <w:sz w:val="28"/>
          <w:szCs w:val="28"/>
        </w:rPr>
        <w:t>。主要原因：</w:t>
      </w:r>
      <w:r>
        <w:rPr>
          <w:rFonts w:hint="eastAsia" w:ascii="仿宋_GB2312" w:eastAsia="仿宋_GB2312"/>
          <w:color w:val="auto"/>
          <w:sz w:val="28"/>
          <w:szCs w:val="28"/>
          <w:lang w:val="en-US" w:eastAsia="zh-CN"/>
        </w:rPr>
        <w:t>单位人员变化，社会保险缴费基数调整，根据工作安排追加中央转移支付项目经费。</w:t>
      </w:r>
    </w:p>
    <w:p w14:paraId="0C792164">
      <w:pPr>
        <w:spacing w:line="580" w:lineRule="exact"/>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“行政事业单位医疗</w:t>
      </w:r>
      <w:r>
        <w:rPr>
          <w:rFonts w:hint="eastAsia" w:ascii="仿宋_GB2312" w:eastAsia="仿宋_GB2312"/>
          <w:color w:val="auto"/>
          <w:sz w:val="28"/>
          <w:szCs w:val="28"/>
        </w:rPr>
        <w:t>”（款）</w:t>
      </w:r>
      <w:r>
        <w:rPr>
          <w:rFonts w:hint="eastAsia" w:ascii="仿宋_GB2312" w:eastAsia="仿宋_GB2312"/>
          <w:color w:val="auto"/>
          <w:sz w:val="28"/>
          <w:szCs w:val="28"/>
          <w:lang w:val="en-US" w:eastAsia="zh-CN"/>
        </w:rPr>
        <w:t>2024年度年初预算443.68万元，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435.74</w:t>
      </w:r>
      <w:r>
        <w:rPr>
          <w:rFonts w:hint="eastAsia" w:ascii="仿宋_GB2312" w:eastAsia="仿宋_GB2312"/>
          <w:color w:val="auto"/>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98.21%</w:t>
      </w:r>
      <w:r>
        <w:rPr>
          <w:rFonts w:hint="eastAsia" w:ascii="仿宋_GB2312" w:eastAsia="仿宋_GB2312"/>
          <w:color w:val="auto"/>
          <w:sz w:val="28"/>
          <w:szCs w:val="28"/>
        </w:rPr>
        <w:t>。主要原因：</w:t>
      </w:r>
      <w:r>
        <w:rPr>
          <w:rFonts w:hint="eastAsia" w:ascii="仿宋_GB2312" w:eastAsia="仿宋_GB2312"/>
          <w:color w:val="auto"/>
          <w:sz w:val="28"/>
          <w:szCs w:val="28"/>
          <w:lang w:val="en-US" w:eastAsia="zh-CN"/>
        </w:rPr>
        <w:t>单位人员变化，社会保险缴费基数调整</w:t>
      </w:r>
      <w:r>
        <w:rPr>
          <w:rFonts w:hint="eastAsia" w:ascii="仿宋_GB2312" w:eastAsia="仿宋_GB2312"/>
          <w:color w:val="auto"/>
          <w:sz w:val="28"/>
          <w:szCs w:val="28"/>
        </w:rPr>
        <w:t>。</w:t>
      </w:r>
    </w:p>
    <w:p w14:paraId="538DE7CF">
      <w:pPr>
        <w:spacing w:line="580" w:lineRule="exact"/>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“其他卫生健康支出</w:t>
      </w:r>
      <w:r>
        <w:rPr>
          <w:rFonts w:hint="eastAsia" w:ascii="仿宋_GB2312" w:eastAsia="仿宋_GB2312"/>
          <w:color w:val="auto"/>
          <w:sz w:val="28"/>
          <w:szCs w:val="28"/>
        </w:rPr>
        <w:t>”（款）</w:t>
      </w:r>
      <w:r>
        <w:rPr>
          <w:rFonts w:hint="eastAsia" w:ascii="仿宋_GB2312" w:eastAsia="仿宋_GB2312"/>
          <w:color w:val="auto"/>
          <w:sz w:val="28"/>
          <w:szCs w:val="28"/>
          <w:lang w:val="en-US" w:eastAsia="zh-CN"/>
        </w:rPr>
        <w:t>2024年度年初预算0.00万元，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63.53</w:t>
      </w:r>
      <w:r>
        <w:rPr>
          <w:rFonts w:hint="eastAsia" w:ascii="仿宋_GB2312" w:eastAsia="仿宋_GB2312"/>
          <w:color w:val="auto"/>
          <w:sz w:val="28"/>
          <w:szCs w:val="28"/>
        </w:rPr>
        <w:t>万元。主要原因</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根据工作安排追加</w:t>
      </w:r>
      <w:r>
        <w:rPr>
          <w:rFonts w:hint="eastAsia" w:ascii="仿宋_GB2312" w:eastAsia="仿宋_GB2312"/>
          <w:color w:val="auto"/>
          <w:sz w:val="28"/>
          <w:szCs w:val="28"/>
          <w:lang w:eastAsia="zh-CN"/>
        </w:rPr>
        <w:t>中央转移支付项目经费。</w:t>
      </w:r>
    </w:p>
    <w:p w14:paraId="79D1AFF6">
      <w:pPr>
        <w:autoSpaceDE w:val="0"/>
        <w:autoSpaceDN w:val="0"/>
        <w:adjustRightInd w:val="0"/>
        <w:spacing w:line="580" w:lineRule="exact"/>
        <w:ind w:firstLine="560" w:firstLineChars="200"/>
        <w:jc w:val="left"/>
        <w:rPr>
          <w:rFonts w:hint="eastAsia" w:ascii="仿宋_GB2312" w:eastAsia="仿宋_GB2312"/>
          <w:color w:val="auto"/>
          <w:sz w:val="28"/>
          <w:szCs w:val="28"/>
        </w:rPr>
      </w:pPr>
      <w:r>
        <w:rPr>
          <w:rFonts w:hint="eastAsia" w:ascii="仿宋_GB2312" w:eastAsia="仿宋_GB2312"/>
          <w:color w:val="auto"/>
          <w:sz w:val="28"/>
          <w:szCs w:val="28"/>
          <w:lang w:val="en-US" w:eastAsia="zh-CN"/>
        </w:rPr>
        <w:t>3.“住房保障支出”（类）2024年度年初预算0.00万元，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347.85</w:t>
      </w:r>
      <w:r>
        <w:rPr>
          <w:rFonts w:hint="eastAsia" w:ascii="仿宋_GB2312" w:eastAsia="仿宋_GB2312"/>
          <w:color w:val="auto"/>
          <w:sz w:val="28"/>
          <w:szCs w:val="28"/>
        </w:rPr>
        <w:t>万元。其中：</w:t>
      </w:r>
    </w:p>
    <w:p w14:paraId="2C2981E8">
      <w:pPr>
        <w:spacing w:line="580" w:lineRule="exact"/>
        <w:ind w:firstLine="560" w:firstLineChars="200"/>
        <w:rPr>
          <w:rFonts w:hint="default" w:ascii="仿宋_GB2312" w:eastAsia="仿宋_GB2312"/>
          <w:color w:val="auto"/>
          <w:sz w:val="28"/>
          <w:szCs w:val="28"/>
          <w:lang w:val="en-US" w:eastAsia="zh-CN"/>
        </w:rPr>
      </w:pPr>
      <w:r>
        <w:rPr>
          <w:rFonts w:hint="eastAsia" w:ascii="仿宋_GB2312" w:eastAsia="仿宋_GB2312"/>
          <w:color w:val="auto"/>
          <w:sz w:val="28"/>
          <w:szCs w:val="28"/>
          <w:lang w:val="en-US" w:eastAsia="zh-CN"/>
        </w:rPr>
        <w:t>“住房改革支出</w:t>
      </w:r>
      <w:r>
        <w:rPr>
          <w:rFonts w:hint="eastAsia" w:ascii="仿宋_GB2312" w:eastAsia="仿宋_GB2312"/>
          <w:color w:val="auto"/>
          <w:sz w:val="28"/>
          <w:szCs w:val="28"/>
        </w:rPr>
        <w:t>”（款）</w:t>
      </w:r>
      <w:r>
        <w:rPr>
          <w:rFonts w:hint="eastAsia" w:ascii="仿宋_GB2312" w:eastAsia="仿宋_GB2312"/>
          <w:color w:val="auto"/>
          <w:sz w:val="28"/>
          <w:szCs w:val="28"/>
          <w:lang w:val="en-US" w:eastAsia="zh-CN"/>
        </w:rPr>
        <w:t>2024年度年初预算0.00万元，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347.85</w:t>
      </w:r>
      <w:r>
        <w:rPr>
          <w:rFonts w:hint="eastAsia" w:ascii="仿宋_GB2312" w:eastAsia="仿宋_GB2312"/>
          <w:color w:val="auto"/>
          <w:sz w:val="28"/>
          <w:szCs w:val="28"/>
        </w:rPr>
        <w:t>万元。主要原因：按要求发放住房补贴。</w:t>
      </w:r>
    </w:p>
    <w:p w14:paraId="0C0D7399">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1F4DAC3F">
      <w:pPr>
        <w:autoSpaceDE w:val="0"/>
        <w:autoSpaceDN w:val="0"/>
        <w:adjustRightInd w:val="0"/>
        <w:spacing w:line="580" w:lineRule="exact"/>
        <w:ind w:firstLine="560" w:firstLineChars="200"/>
        <w:jc w:val="left"/>
        <w:rPr>
          <w:rFonts w:hint="eastAsia" w:ascii="仿宋_GB2312" w:eastAsia="仿宋_GB2312"/>
          <w:color w:val="auto"/>
          <w:sz w:val="28"/>
          <w:szCs w:val="28"/>
        </w:rPr>
      </w:pPr>
      <w:r>
        <w:rPr>
          <w:rFonts w:hint="eastAsia" w:ascii="仿宋_GB2312" w:eastAsia="仿宋_GB2312"/>
          <w:color w:val="auto"/>
          <w:sz w:val="28"/>
          <w:szCs w:val="28"/>
        </w:rPr>
        <w:t>本单位</w:t>
      </w:r>
      <w:r>
        <w:rPr>
          <w:rFonts w:hint="eastAsia" w:ascii="仿宋_GB2312" w:eastAsia="仿宋_GB2312"/>
          <w:color w:val="auto"/>
          <w:sz w:val="28"/>
          <w:szCs w:val="28"/>
          <w:lang w:val="en-US" w:eastAsia="zh-CN"/>
        </w:rPr>
        <w:t>2024</w:t>
      </w:r>
      <w:r>
        <w:rPr>
          <w:rFonts w:hint="eastAsia" w:ascii="仿宋_GB2312" w:eastAsia="仿宋_GB2312"/>
          <w:color w:val="auto"/>
          <w:sz w:val="28"/>
          <w:szCs w:val="28"/>
        </w:rPr>
        <w:t>年度无政府性基金预算财政拨款安排的支出。</w:t>
      </w:r>
    </w:p>
    <w:p w14:paraId="6EA410AC">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7B5CD3B">
      <w:pPr>
        <w:autoSpaceDE w:val="0"/>
        <w:autoSpaceDN w:val="0"/>
        <w:adjustRightInd w:val="0"/>
        <w:spacing w:line="580" w:lineRule="exact"/>
        <w:ind w:firstLine="560" w:firstLineChars="200"/>
        <w:jc w:val="left"/>
        <w:rPr>
          <w:rFonts w:hint="eastAsia" w:ascii="仿宋_GB2312" w:eastAsia="仿宋_GB2312"/>
          <w:color w:val="auto"/>
          <w:sz w:val="28"/>
          <w:szCs w:val="28"/>
        </w:rPr>
      </w:pPr>
      <w:r>
        <w:rPr>
          <w:rFonts w:hint="eastAsia" w:ascii="仿宋_GB2312" w:eastAsia="仿宋_GB2312"/>
          <w:color w:val="auto"/>
          <w:sz w:val="28"/>
          <w:szCs w:val="28"/>
        </w:rPr>
        <w:t>本单位2024年度无国有资本经营预算财政拨款安排的支出。</w:t>
      </w:r>
    </w:p>
    <w:p w14:paraId="36C69AC2">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339EDA56">
      <w:pPr>
        <w:ind w:firstLine="537" w:firstLineChars="192"/>
        <w:rPr>
          <w:rFonts w:hint="eastAsia" w:ascii="仿宋_GB2312" w:eastAsia="仿宋_GB2312"/>
          <w:sz w:val="28"/>
          <w:szCs w:val="28"/>
        </w:rPr>
      </w:pPr>
      <w:r>
        <w:rPr>
          <w:rFonts w:ascii="仿宋_GB2312" w:eastAsia="仿宋_GB2312"/>
          <w:color w:val="auto"/>
          <w:sz w:val="28"/>
          <w:szCs w:val="28"/>
        </w:rPr>
        <w:t>20</w:t>
      </w:r>
      <w:r>
        <w:rPr>
          <w:rFonts w:hint="eastAsia" w:ascii="仿宋_GB2312" w:eastAsia="仿宋_GB2312"/>
          <w:color w:val="auto"/>
          <w:sz w:val="28"/>
          <w:szCs w:val="28"/>
        </w:rPr>
        <w:t>24年度使用一般公共预算财政拨款安排基本支出5337.9</w:t>
      </w:r>
      <w:r>
        <w:rPr>
          <w:rFonts w:hint="eastAsia" w:ascii="仿宋_GB2312" w:eastAsia="仿宋_GB2312"/>
          <w:color w:val="auto"/>
          <w:sz w:val="28"/>
          <w:szCs w:val="28"/>
          <w:lang w:val="en-US" w:eastAsia="zh-CN"/>
        </w:rPr>
        <w:t>8</w:t>
      </w:r>
      <w:r>
        <w:rPr>
          <w:rFonts w:hint="eastAsia" w:ascii="仿宋_GB2312" w:eastAsia="仿宋_GB2312"/>
          <w:color w:val="auto"/>
          <w:sz w:val="28"/>
          <w:szCs w:val="28"/>
        </w:rPr>
        <w:t>万元，使用政府性基金财政拨款安排基本支出</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万元，其中：（1）工资福利支出包括基本工资</w:t>
      </w:r>
      <w:r>
        <w:rPr>
          <w:rFonts w:ascii="仿宋_GB2312" w:eastAsia="仿宋_GB2312"/>
          <w:color w:val="auto"/>
          <w:sz w:val="28"/>
          <w:szCs w:val="28"/>
        </w:rPr>
        <w:t>、津贴补贴、绩效工资、</w:t>
      </w:r>
      <w:r>
        <w:rPr>
          <w:rFonts w:hint="eastAsia" w:ascii="仿宋_GB2312" w:eastAsia="仿宋_GB2312"/>
          <w:color w:val="auto"/>
          <w:sz w:val="28"/>
          <w:szCs w:val="28"/>
        </w:rPr>
        <w:t>机关事业单位基本养老保险缴费、职业年金缴费、职工基本医疗保险缴费、公务员医疗补助缴费、其他社会保障缴费、住房公积金等支出；（2）商品和服务支出包括办公费、印刷费、手续费、水费、电费、邮电费、</w:t>
      </w:r>
      <w:r>
        <w:rPr>
          <w:rFonts w:hint="eastAsia" w:ascii="仿宋_GB2312" w:eastAsia="仿宋_GB2312"/>
          <w:color w:val="auto"/>
          <w:sz w:val="28"/>
          <w:szCs w:val="28"/>
          <w:lang w:eastAsia="zh-CN"/>
        </w:rPr>
        <w:t>取暖费、差旅费、</w:t>
      </w:r>
      <w:r>
        <w:rPr>
          <w:rFonts w:hint="eastAsia" w:ascii="仿宋_GB2312" w:eastAsia="仿宋_GB2312"/>
          <w:color w:val="auto"/>
          <w:sz w:val="28"/>
          <w:szCs w:val="28"/>
        </w:rPr>
        <w:t>维修（护）费、培训费、公务接待费、专用材料费、劳务费、委托业务费、福利费、公务用车运行维护费、其他商品和服务等支出；（3）对个人和家庭补助支出包括退休费、抚恤金、奖励金等支出。（4）资本性支出包括办公设备购置。</w:t>
      </w:r>
    </w:p>
    <w:p w14:paraId="70A71412">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4264EA70">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AEE4E39">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4809FE4C">
      <w:pPr>
        <w:spacing w:line="560" w:lineRule="exact"/>
        <w:ind w:firstLine="600"/>
        <w:rPr>
          <w:rFonts w:ascii="仿宋_GB2312" w:eastAsia="仿宋_GB2312"/>
          <w:sz w:val="28"/>
          <w:szCs w:val="28"/>
        </w:rPr>
      </w:pPr>
      <w:r>
        <w:rPr>
          <w:rFonts w:hint="eastAsia" w:ascii="仿宋_GB2312" w:eastAsia="仿宋_GB2312"/>
          <w:sz w:val="28"/>
          <w:szCs w:val="28"/>
        </w:rPr>
        <w:t>2024年度“三公”经费财政拨款决算数17.1</w:t>
      </w:r>
      <w:r>
        <w:rPr>
          <w:rFonts w:hint="eastAsia" w:ascii="仿宋_GB2312" w:eastAsia="仿宋_GB2312"/>
          <w:sz w:val="28"/>
          <w:szCs w:val="28"/>
          <w:lang w:val="en-US" w:eastAsia="zh-CN"/>
        </w:rPr>
        <w:t>4</w:t>
      </w:r>
      <w:r>
        <w:rPr>
          <w:rFonts w:hint="eastAsia" w:ascii="仿宋_GB2312" w:eastAsia="仿宋_GB2312"/>
          <w:sz w:val="28"/>
          <w:szCs w:val="28"/>
        </w:rPr>
        <w:t>万元，比2024年度“三公”经费财政拨款年初预算17.8</w:t>
      </w:r>
      <w:r>
        <w:rPr>
          <w:rFonts w:hint="eastAsia" w:ascii="仿宋_GB2312" w:eastAsia="仿宋_GB2312"/>
          <w:sz w:val="28"/>
          <w:szCs w:val="28"/>
          <w:lang w:val="en-US" w:eastAsia="zh-CN"/>
        </w:rPr>
        <w:t>4</w:t>
      </w:r>
      <w:r>
        <w:rPr>
          <w:rFonts w:hint="eastAsia" w:ascii="仿宋_GB2312" w:eastAsia="仿宋_GB2312"/>
          <w:sz w:val="28"/>
          <w:szCs w:val="28"/>
        </w:rPr>
        <w:t>万元减少</w:t>
      </w:r>
      <w:r>
        <w:rPr>
          <w:rFonts w:hint="eastAsia" w:ascii="仿宋_GB2312" w:eastAsia="仿宋_GB2312"/>
          <w:sz w:val="28"/>
          <w:szCs w:val="28"/>
          <w:lang w:val="en-US" w:eastAsia="zh-CN"/>
        </w:rPr>
        <w:t>0.70</w:t>
      </w:r>
      <w:r>
        <w:rPr>
          <w:rFonts w:hint="eastAsia" w:ascii="仿宋_GB2312" w:eastAsia="仿宋_GB2312"/>
          <w:sz w:val="28"/>
          <w:szCs w:val="28"/>
        </w:rPr>
        <w:t>万元。其中：</w:t>
      </w:r>
    </w:p>
    <w:p w14:paraId="569AEA4E">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年度决算数0</w:t>
      </w:r>
      <w:r>
        <w:rPr>
          <w:rFonts w:hint="eastAsia" w:ascii="仿宋_GB2312" w:eastAsia="仿宋_GB2312"/>
          <w:sz w:val="28"/>
          <w:szCs w:val="28"/>
          <w:lang w:val="en-US" w:eastAsia="zh-CN"/>
        </w:rPr>
        <w:t>.00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年度年初预算数0</w:t>
      </w:r>
      <w:r>
        <w:rPr>
          <w:rFonts w:hint="eastAsia" w:ascii="仿宋_GB2312" w:eastAsia="仿宋_GB2312"/>
          <w:sz w:val="28"/>
          <w:szCs w:val="28"/>
          <w:lang w:val="en-US" w:eastAsia="zh-CN"/>
        </w:rPr>
        <w:t>.00</w:t>
      </w:r>
      <w:r>
        <w:rPr>
          <w:rFonts w:hint="eastAsia" w:ascii="仿宋_GB2312" w:eastAsia="仿宋_GB2312"/>
          <w:sz w:val="28"/>
          <w:szCs w:val="28"/>
        </w:rPr>
        <w:t>万元增加0</w:t>
      </w:r>
      <w:r>
        <w:rPr>
          <w:rFonts w:hint="eastAsia" w:ascii="仿宋_GB2312" w:eastAsia="仿宋_GB2312"/>
          <w:sz w:val="28"/>
          <w:szCs w:val="28"/>
          <w:lang w:val="en-US" w:eastAsia="zh-CN"/>
        </w:rPr>
        <w:t>.00</w:t>
      </w:r>
      <w:r>
        <w:rPr>
          <w:rFonts w:hint="eastAsia" w:ascii="仿宋_GB2312" w:eastAsia="仿宋_GB2312"/>
          <w:sz w:val="28"/>
          <w:szCs w:val="28"/>
        </w:rPr>
        <w:t>万元。主要原因：本单位202</w:t>
      </w:r>
      <w:r>
        <w:rPr>
          <w:rFonts w:hint="eastAsia" w:ascii="仿宋_GB2312" w:eastAsia="仿宋_GB2312"/>
          <w:sz w:val="28"/>
          <w:szCs w:val="28"/>
          <w:lang w:val="en-US" w:eastAsia="zh-CN"/>
        </w:rPr>
        <w:t>4</w:t>
      </w:r>
      <w:r>
        <w:rPr>
          <w:rFonts w:hint="eastAsia" w:ascii="仿宋_GB2312" w:eastAsia="仿宋_GB2312"/>
          <w:sz w:val="28"/>
          <w:szCs w:val="28"/>
        </w:rPr>
        <w:t>年预算中未申报因公出国（境）费用，且当年未追加此项经费；202</w:t>
      </w:r>
      <w:r>
        <w:rPr>
          <w:rFonts w:hint="eastAsia" w:ascii="仿宋_GB2312" w:eastAsia="仿宋_GB2312"/>
          <w:sz w:val="28"/>
          <w:szCs w:val="28"/>
          <w:lang w:val="en-US" w:eastAsia="zh-CN"/>
        </w:rPr>
        <w:t>4</w:t>
      </w:r>
      <w:r>
        <w:rPr>
          <w:rFonts w:hint="eastAsia" w:ascii="仿宋_GB2312" w:eastAsia="仿宋_GB2312"/>
          <w:sz w:val="28"/>
          <w:szCs w:val="28"/>
        </w:rPr>
        <w:t>年本单位未发生出国会议、培训等事项，202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年度组织因公出国（境）团组0个、0人次。</w:t>
      </w:r>
    </w:p>
    <w:p w14:paraId="1976CD7F">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2.公务接待费。2024年度决算数0.9</w:t>
      </w:r>
      <w:r>
        <w:rPr>
          <w:rFonts w:hint="eastAsia" w:ascii="仿宋_GB2312" w:eastAsia="仿宋_GB2312"/>
          <w:sz w:val="28"/>
          <w:szCs w:val="28"/>
          <w:lang w:val="en-US" w:eastAsia="zh-CN"/>
        </w:rPr>
        <w:t>4</w:t>
      </w:r>
      <w:r>
        <w:rPr>
          <w:rFonts w:hint="eastAsia" w:ascii="仿宋_GB2312" w:eastAsia="仿宋_GB2312"/>
          <w:sz w:val="28"/>
          <w:szCs w:val="28"/>
        </w:rPr>
        <w:t>万元，比2024年度年初预算数1.6</w:t>
      </w:r>
      <w:r>
        <w:rPr>
          <w:rFonts w:hint="eastAsia" w:ascii="仿宋_GB2312" w:eastAsia="仿宋_GB2312"/>
          <w:sz w:val="28"/>
          <w:szCs w:val="28"/>
          <w:lang w:val="en-US" w:eastAsia="zh-CN"/>
        </w:rPr>
        <w:t>4</w:t>
      </w:r>
      <w:r>
        <w:rPr>
          <w:rFonts w:hint="eastAsia" w:ascii="仿宋_GB2312" w:eastAsia="仿宋_GB2312"/>
          <w:sz w:val="28"/>
          <w:szCs w:val="28"/>
        </w:rPr>
        <w:t>万元减少</w:t>
      </w:r>
      <w:r>
        <w:rPr>
          <w:rFonts w:hint="eastAsia" w:ascii="仿宋_GB2312" w:eastAsia="仿宋_GB2312"/>
          <w:sz w:val="28"/>
          <w:szCs w:val="28"/>
          <w:lang w:val="en-US" w:eastAsia="zh-CN"/>
        </w:rPr>
        <w:t>0.70</w:t>
      </w:r>
      <w:r>
        <w:rPr>
          <w:rFonts w:hint="eastAsia" w:ascii="仿宋_GB2312" w:eastAsia="仿宋_GB2312"/>
          <w:sz w:val="28"/>
          <w:szCs w:val="28"/>
        </w:rPr>
        <w:t>万元。</w:t>
      </w:r>
      <w:r>
        <w:rPr>
          <w:rFonts w:hint="eastAsia" w:ascii="仿宋_GB2312" w:eastAsia="仿宋_GB2312"/>
          <w:sz w:val="28"/>
          <w:szCs w:val="28"/>
          <w:lang w:eastAsia="zh-CN"/>
        </w:rPr>
        <w:t>主要原因：落实政府过紧日子要求，厉行勤俭节约要求，严格控制公务接待数量和规模，公务接待费相应减少。</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年度公务接待费主要用于各项专业工作督导、检查所产生的餐费。公务接待36批次，</w:t>
      </w:r>
      <w:r>
        <w:rPr>
          <w:rFonts w:hint="eastAsia" w:ascii="仿宋_GB2312" w:eastAsia="仿宋_GB2312"/>
          <w:color w:val="auto"/>
          <w:sz w:val="28"/>
          <w:szCs w:val="28"/>
          <w:lang w:eastAsia="zh-CN"/>
        </w:rPr>
        <w:t>公务接待</w:t>
      </w:r>
      <w:r>
        <w:rPr>
          <w:rFonts w:hint="eastAsia" w:ascii="仿宋_GB2312" w:eastAsia="仿宋_GB2312"/>
          <w:color w:val="auto"/>
          <w:sz w:val="28"/>
          <w:szCs w:val="28"/>
        </w:rPr>
        <w:t>210人次</w:t>
      </w:r>
      <w:r>
        <w:rPr>
          <w:rFonts w:hint="eastAsia" w:ascii="仿宋_GB2312" w:eastAsia="仿宋_GB2312"/>
          <w:color w:val="auto"/>
          <w:sz w:val="28"/>
          <w:szCs w:val="28"/>
          <w:lang w:eastAsia="zh-CN"/>
        </w:rPr>
        <w:t>。</w:t>
      </w:r>
    </w:p>
    <w:p w14:paraId="47A60AEC">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3.公务用车购置及运行维护费。2024年度决算数16.20万元，比2024年度年初预算数16.20万元增加</w:t>
      </w:r>
      <w:r>
        <w:rPr>
          <w:rFonts w:hint="eastAsia" w:ascii="仿宋_GB2312" w:eastAsia="仿宋_GB2312"/>
          <w:sz w:val="28"/>
          <w:szCs w:val="28"/>
          <w:lang w:val="en-US" w:eastAsia="zh-CN"/>
        </w:rPr>
        <w:t>0.00</w:t>
      </w:r>
      <w:r>
        <w:rPr>
          <w:rFonts w:hint="eastAsia" w:ascii="仿宋_GB2312" w:eastAsia="仿宋_GB2312"/>
          <w:sz w:val="28"/>
          <w:szCs w:val="28"/>
        </w:rPr>
        <w:t>万元。其中，公务用车购置费2024年度决算数</w:t>
      </w:r>
      <w:r>
        <w:rPr>
          <w:rFonts w:hint="eastAsia" w:ascii="仿宋_GB2312" w:eastAsia="仿宋_GB2312"/>
          <w:sz w:val="28"/>
          <w:szCs w:val="28"/>
          <w:lang w:val="en-US" w:eastAsia="zh-CN"/>
        </w:rPr>
        <w:t>0.00</w:t>
      </w:r>
      <w:r>
        <w:rPr>
          <w:rFonts w:hint="eastAsia" w:ascii="仿宋_GB2312" w:eastAsia="仿宋_GB2312"/>
          <w:sz w:val="28"/>
          <w:szCs w:val="28"/>
        </w:rPr>
        <w:t>万元</w:t>
      </w:r>
      <w:r>
        <w:rPr>
          <w:rFonts w:hint="eastAsia" w:ascii="仿宋_GB2312" w:eastAsia="仿宋_GB2312"/>
          <w:sz w:val="28"/>
          <w:szCs w:val="28"/>
          <w:lang w:val="en-US" w:eastAsia="zh-CN"/>
        </w:rPr>
        <w:t>。</w:t>
      </w:r>
      <w:r>
        <w:rPr>
          <w:rFonts w:hint="eastAsia" w:ascii="仿宋_GB2312" w:eastAsia="仿宋_GB2312"/>
          <w:sz w:val="28"/>
          <w:szCs w:val="28"/>
        </w:rPr>
        <w:t>2024年度购置</w:t>
      </w:r>
      <w:r>
        <w:rPr>
          <w:rFonts w:hint="eastAsia" w:ascii="仿宋_GB2312" w:eastAsia="仿宋_GB2312"/>
          <w:sz w:val="28"/>
          <w:szCs w:val="28"/>
          <w:lang w:val="en-US" w:eastAsia="zh-CN"/>
        </w:rPr>
        <w:t>0</w:t>
      </w:r>
      <w:r>
        <w:rPr>
          <w:rFonts w:hint="eastAsia" w:ascii="仿宋_GB2312" w:eastAsia="仿宋_GB2312"/>
          <w:sz w:val="28"/>
          <w:szCs w:val="28"/>
        </w:rPr>
        <w:t>辆。公务用车运行维护费2024年度决算数16.20万元</w:t>
      </w:r>
      <w:r>
        <w:rPr>
          <w:rFonts w:hint="eastAsia" w:ascii="仿宋_GB2312" w:eastAsia="仿宋_GB2312"/>
          <w:color w:val="auto"/>
          <w:sz w:val="28"/>
          <w:szCs w:val="28"/>
        </w:rPr>
        <w:t>。2024年度公务用车保有量</w:t>
      </w:r>
      <w:r>
        <w:rPr>
          <w:rFonts w:hint="eastAsia" w:ascii="仿宋_GB2312" w:eastAsia="仿宋_GB2312"/>
          <w:color w:val="auto"/>
          <w:sz w:val="28"/>
          <w:szCs w:val="28"/>
          <w:lang w:val="en-US" w:eastAsia="zh-CN"/>
        </w:rPr>
        <w:t>19</w:t>
      </w:r>
      <w:r>
        <w:rPr>
          <w:rFonts w:hint="eastAsia" w:ascii="仿宋_GB2312" w:eastAsia="仿宋_GB2312"/>
          <w:color w:val="auto"/>
          <w:sz w:val="28"/>
          <w:szCs w:val="28"/>
        </w:rPr>
        <w:t>辆。</w:t>
      </w:r>
    </w:p>
    <w:p w14:paraId="762E5D4D">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57788F61">
      <w:pPr>
        <w:ind w:firstLine="537" w:firstLineChars="192"/>
        <w:rPr>
          <w:rFonts w:hint="eastAsia" w:ascii="仿宋_GB2312" w:eastAsia="仿宋_GB2312"/>
          <w:color w:val="auto"/>
          <w:sz w:val="28"/>
          <w:szCs w:val="28"/>
        </w:rPr>
      </w:pPr>
      <w:r>
        <w:rPr>
          <w:rFonts w:hint="eastAsia" w:ascii="仿宋_GB2312" w:eastAsia="仿宋_GB2312"/>
          <w:color w:val="auto"/>
          <w:sz w:val="28"/>
          <w:szCs w:val="28"/>
        </w:rPr>
        <w:t>本单位不在机关运行经费统计范围之内。</w:t>
      </w:r>
    </w:p>
    <w:p w14:paraId="412FE620">
      <w:pPr>
        <w:ind w:left="540"/>
        <w:rPr>
          <w:rFonts w:hint="eastAsia" w:ascii="黑体" w:eastAsia="黑体"/>
          <w:sz w:val="28"/>
          <w:szCs w:val="28"/>
        </w:rPr>
      </w:pPr>
      <w:r>
        <w:rPr>
          <w:rFonts w:hint="eastAsia" w:ascii="黑体" w:eastAsia="黑体"/>
          <w:sz w:val="28"/>
          <w:szCs w:val="28"/>
        </w:rPr>
        <w:t>三、政府采购支出情况</w:t>
      </w:r>
    </w:p>
    <w:p w14:paraId="030C0516">
      <w:pPr>
        <w:ind w:firstLine="537" w:firstLineChars="192"/>
        <w:rPr>
          <w:rFonts w:hint="eastAsia" w:ascii="仿宋_GB2312" w:eastAsia="仿宋_GB2312"/>
          <w:color w:val="auto"/>
          <w:sz w:val="28"/>
          <w:szCs w:val="28"/>
        </w:rPr>
      </w:pPr>
      <w:r>
        <w:rPr>
          <w:rFonts w:hint="eastAsia" w:ascii="仿宋_GB2312" w:eastAsia="仿宋_GB2312"/>
          <w:color w:val="auto"/>
          <w:sz w:val="28"/>
          <w:szCs w:val="28"/>
        </w:rPr>
        <w:t>2024年度政府采购支出总额47.03万元，其中：政府采购货物支出3.44万元，政府采购工程支出</w:t>
      </w:r>
      <w:r>
        <w:rPr>
          <w:rFonts w:hint="eastAsia" w:ascii="仿宋_GB2312" w:eastAsia="仿宋_GB2312"/>
          <w:color w:val="auto"/>
          <w:sz w:val="28"/>
          <w:szCs w:val="28"/>
          <w:lang w:val="en-US" w:eastAsia="zh-CN"/>
        </w:rPr>
        <w:t>0.00</w:t>
      </w:r>
      <w:r>
        <w:rPr>
          <w:rFonts w:hint="eastAsia" w:ascii="仿宋_GB2312" w:eastAsia="仿宋_GB2312"/>
          <w:color w:val="auto"/>
          <w:sz w:val="28"/>
          <w:szCs w:val="28"/>
        </w:rPr>
        <w:t>万元，政府采购服务支出43.5</w:t>
      </w:r>
      <w:r>
        <w:rPr>
          <w:rFonts w:hint="eastAsia" w:ascii="仿宋_GB2312" w:eastAsia="仿宋_GB2312"/>
          <w:color w:val="auto"/>
          <w:sz w:val="28"/>
          <w:szCs w:val="28"/>
          <w:lang w:val="en-US" w:eastAsia="zh-CN"/>
        </w:rPr>
        <w:t>9</w:t>
      </w:r>
      <w:r>
        <w:rPr>
          <w:rFonts w:hint="eastAsia" w:ascii="仿宋_GB2312" w:eastAsia="仿宋_GB2312"/>
          <w:color w:val="auto"/>
          <w:sz w:val="28"/>
          <w:szCs w:val="28"/>
        </w:rPr>
        <w:t>万元。授予中小企业合同金额43.5</w:t>
      </w:r>
      <w:r>
        <w:rPr>
          <w:rFonts w:hint="eastAsia" w:ascii="仿宋_GB2312" w:eastAsia="仿宋_GB2312"/>
          <w:color w:val="auto"/>
          <w:sz w:val="28"/>
          <w:szCs w:val="28"/>
          <w:lang w:val="en-US" w:eastAsia="zh-CN"/>
        </w:rPr>
        <w:t>9</w:t>
      </w:r>
      <w:r>
        <w:rPr>
          <w:rFonts w:hint="eastAsia" w:ascii="仿宋_GB2312" w:eastAsia="仿宋_GB2312"/>
          <w:color w:val="auto"/>
          <w:sz w:val="28"/>
          <w:szCs w:val="28"/>
        </w:rPr>
        <w:t>万元，占政府采购支出总额的</w:t>
      </w:r>
      <w:r>
        <w:rPr>
          <w:rFonts w:hint="eastAsia" w:ascii="仿宋_GB2312" w:eastAsia="仿宋_GB2312"/>
          <w:color w:val="auto"/>
          <w:sz w:val="28"/>
          <w:szCs w:val="28"/>
          <w:lang w:val="en-US" w:eastAsia="zh-CN"/>
        </w:rPr>
        <w:t>92.68</w:t>
      </w:r>
      <w:r>
        <w:rPr>
          <w:rFonts w:hint="eastAsia" w:ascii="仿宋_GB2312" w:eastAsia="仿宋_GB2312"/>
          <w:color w:val="auto"/>
          <w:sz w:val="28"/>
          <w:szCs w:val="28"/>
        </w:rPr>
        <w:t>%，其中：授予小微企业合同金额41.04万元，占政府采购支出总额的</w:t>
      </w:r>
      <w:r>
        <w:rPr>
          <w:rFonts w:hint="eastAsia" w:ascii="仿宋_GB2312" w:eastAsia="仿宋_GB2312"/>
          <w:color w:val="auto"/>
          <w:sz w:val="28"/>
          <w:szCs w:val="28"/>
          <w:lang w:val="en-US" w:eastAsia="zh-CN"/>
        </w:rPr>
        <w:t>87.27</w:t>
      </w:r>
      <w:r>
        <w:rPr>
          <w:rFonts w:hint="eastAsia" w:ascii="仿宋_GB2312" w:eastAsia="仿宋_GB2312"/>
          <w:color w:val="auto"/>
          <w:sz w:val="28"/>
          <w:szCs w:val="28"/>
        </w:rPr>
        <w:t>%。</w:t>
      </w:r>
    </w:p>
    <w:p w14:paraId="2E428EA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2086489E">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12月31日，北京市大兴区疾病预防控制中心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19</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13</w:t>
      </w:r>
      <w:r>
        <w:rPr>
          <w:rFonts w:hint="eastAsia" w:ascii="仿宋_GB2312" w:eastAsia="仿宋_GB2312"/>
          <w:sz w:val="28"/>
          <w:szCs w:val="28"/>
        </w:rPr>
        <w:t>台（套）。</w:t>
      </w:r>
    </w:p>
    <w:p w14:paraId="6880E162">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0EDC51CA">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lang w:val="en-US" w:eastAsia="zh-CN"/>
        </w:rPr>
        <w:t>.00</w:t>
      </w:r>
      <w:r>
        <w:rPr>
          <w:rFonts w:hint="eastAsia" w:ascii="仿宋_GB2312" w:eastAsia="仿宋_GB2312"/>
          <w:sz w:val="28"/>
          <w:szCs w:val="28"/>
        </w:rPr>
        <w:t>万元。</w:t>
      </w:r>
    </w:p>
    <w:p w14:paraId="72B918D4">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3AA4FD68">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55951193">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017E46A5">
      <w:pPr>
        <w:ind w:firstLine="560" w:firstLineChars="200"/>
        <w:rPr>
          <w:rFonts w:ascii="仿宋_GB2312"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30DF191A">
      <w:pPr>
        <w:ind w:firstLine="420" w:firstLineChars="150"/>
        <w:rPr>
          <w:rFonts w:ascii="仿宋_GB2312" w:hAnsi="宋体" w:eastAsia="仿宋_GB2312"/>
          <w:sz w:val="28"/>
          <w:szCs w:val="28"/>
        </w:rPr>
      </w:pPr>
      <w:r>
        <w:rPr>
          <w:rFonts w:hint="eastAsia" w:ascii="仿宋_GB2312" w:eastAsia="仿宋_GB2312"/>
          <w:sz w:val="28"/>
          <w:szCs w:val="28"/>
        </w:rPr>
        <w:t xml:space="preserve"> 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33C2BEF7">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，是规范财政支出管理和强化预算约束的有效措施</w:t>
      </w:r>
      <w:r>
        <w:rPr>
          <w:rFonts w:ascii="仿宋_GB2312" w:eastAsia="仿宋_GB2312"/>
          <w:sz w:val="28"/>
          <w:szCs w:val="28"/>
        </w:rPr>
        <w:t>。</w:t>
      </w:r>
    </w:p>
    <w:p w14:paraId="0186194E">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57FAD795">
      <w:pPr>
        <w:ind w:firstLine="560" w:firstLineChars="200"/>
        <w:rPr>
          <w:rFonts w:hint="eastAsia" w:ascii="仿宋_GB2312" w:eastAsia="仿宋_GB2312"/>
          <w:sz w:val="28"/>
          <w:szCs w:val="28"/>
          <w:lang w:val="en-US" w:eastAsia="zh-CN"/>
        </w:rPr>
      </w:pPr>
      <w:r>
        <w:rPr>
          <w:rFonts w:hint="eastAsia" w:ascii="仿宋_GB2312" w:eastAsia="仿宋_GB2312"/>
          <w:color w:val="auto"/>
          <w:sz w:val="28"/>
          <w:szCs w:val="28"/>
          <w:highlight w:val="none"/>
        </w:rPr>
        <w:t>7.社会保障和就业支出（类）行政事业单位养老支出（款）</w:t>
      </w:r>
      <w:r>
        <w:rPr>
          <w:rFonts w:hint="eastAsia" w:ascii="仿宋_GB2312" w:eastAsia="仿宋_GB2312"/>
          <w:color w:val="auto"/>
          <w:sz w:val="28"/>
          <w:szCs w:val="28"/>
          <w:highlight w:val="none"/>
          <w:lang w:eastAsia="zh-CN"/>
        </w:rPr>
        <w:t>事业单位离退休</w:t>
      </w:r>
      <w:r>
        <w:rPr>
          <w:rFonts w:hint="eastAsia" w:ascii="仿宋_GB2312" w:eastAsia="仿宋_GB2312"/>
          <w:color w:val="auto"/>
          <w:sz w:val="28"/>
          <w:szCs w:val="28"/>
          <w:highlight w:val="none"/>
        </w:rPr>
        <w:t>（项）：</w:t>
      </w:r>
      <w:r>
        <w:rPr>
          <w:rFonts w:hint="eastAsia" w:ascii="仿宋_GB2312" w:eastAsia="仿宋_GB2312"/>
          <w:color w:val="auto"/>
          <w:sz w:val="28"/>
          <w:szCs w:val="28"/>
          <w:lang w:val="en-US" w:eastAsia="zh-CN"/>
        </w:rPr>
        <w:t>反</w:t>
      </w:r>
      <w:r>
        <w:rPr>
          <w:rFonts w:hint="eastAsia" w:ascii="仿宋_GB2312" w:eastAsia="仿宋_GB2312"/>
          <w:sz w:val="28"/>
          <w:szCs w:val="28"/>
          <w:lang w:val="en-US" w:eastAsia="zh-CN"/>
        </w:rPr>
        <w:t>映事业单位开支的离退休经费。</w:t>
      </w:r>
    </w:p>
    <w:p w14:paraId="03928D3F">
      <w:pPr>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8.社会保障和就业支出（类）行政事业单位养老支出（款）机关事业单位基本养老保险缴费支出（项）：反映机关事业单位实施养老保险制度由单位缴纳的基本养老保险费支出。</w:t>
      </w:r>
    </w:p>
    <w:p w14:paraId="37273A5E">
      <w:pPr>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9.社会保障和就业支出（类）行政事业单位养老支出（款）机关事业单位职业年金缴费支出（项）：反映机关事业单位实施养老保险制度由单位实际缴纳的职业年金支出。</w:t>
      </w:r>
    </w:p>
    <w:p w14:paraId="060BD316">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10.社会保障和就业支出（类）行政事业单位养老支出（款）其他行政事业单位养老支出（项）：反映除上述项目以外其他用于行政事业单位养老方面的支出。</w:t>
      </w:r>
    </w:p>
    <w:p w14:paraId="14414885">
      <w:pPr>
        <w:pStyle w:val="20"/>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11.卫生健康支出（类）公共卫生（款）疾病预防控制机构（项）：反映卫生健康部门所属疾病预防控制机构的支出。</w:t>
      </w:r>
    </w:p>
    <w:p w14:paraId="45F3AF84">
      <w:pPr>
        <w:pStyle w:val="20"/>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12.卫生健康支出（类）公共卫生（款）基本公共卫生服务（项）：反映基本公共卫生服务支出。</w:t>
      </w:r>
    </w:p>
    <w:p w14:paraId="56608A1C">
      <w:pPr>
        <w:pStyle w:val="20"/>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13.卫生健康支出（类）公共卫生（款）重大公共卫生服务（项）：反映重大疾病、重大传染病预防控制等重大公共卫生服务项目支出。</w:t>
      </w:r>
    </w:p>
    <w:p w14:paraId="310CE1E6">
      <w:pPr>
        <w:pStyle w:val="20"/>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14.卫生健康支出（类）公共卫生（款）突发公共卫生事件应急处理（项）：反映用于突发公共卫生事件应急处理的支出。</w:t>
      </w:r>
    </w:p>
    <w:p w14:paraId="3791CA56">
      <w:pPr>
        <w:pStyle w:val="20"/>
        <w:ind w:firstLine="560" w:firstLineChars="200"/>
        <w:rPr>
          <w:rFonts w:hint="eastAsia" w:ascii="仿宋_GB2312" w:eastAsia="仿宋_GB2312"/>
          <w:sz w:val="28"/>
          <w:szCs w:val="28"/>
          <w:lang w:val="en-US" w:eastAsia="zh-CN"/>
        </w:rPr>
      </w:pPr>
      <w:r>
        <w:rPr>
          <w:rFonts w:hint="eastAsia" w:ascii="仿宋_GB2312" w:eastAsia="仿宋_GB2312"/>
          <w:color w:val="auto"/>
          <w:sz w:val="28"/>
          <w:szCs w:val="28"/>
          <w:highlight w:val="none"/>
          <w:lang w:val="en-US" w:eastAsia="zh-CN"/>
        </w:rPr>
        <w:t>15.</w:t>
      </w:r>
      <w:r>
        <w:rPr>
          <w:rFonts w:hint="eastAsia" w:ascii="仿宋_GB2312" w:eastAsia="仿宋_GB2312"/>
          <w:sz w:val="28"/>
          <w:szCs w:val="28"/>
          <w:lang w:val="en-US" w:eastAsia="zh-CN"/>
        </w:rPr>
        <w:t>卫生健康支出（类）行政事业单位医疗（款）事业单位医疗（项）：</w:t>
      </w:r>
      <w:r>
        <w:rPr>
          <w:rFonts w:hint="eastAsia" w:ascii="仿宋_GB2312" w:eastAsia="仿宋_GB2312"/>
          <w:sz w:val="28"/>
          <w:szCs w:val="28"/>
        </w:rPr>
        <w:t>反映财政部门安排的事业单位基本医疗保险缴费经费，未参加医疗保险的事业单位的公费医疗经费，按国家规定享受离休人员待遇的医疗经费。</w:t>
      </w:r>
    </w:p>
    <w:p w14:paraId="52FABA4C">
      <w:pPr>
        <w:pStyle w:val="20"/>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16.卫生健康支出（类）行政事业单位医疗（款）公务员医疗补助（项）：反映财政部门安排的公务员医疗补助经费。</w:t>
      </w:r>
    </w:p>
    <w:p w14:paraId="51755607">
      <w:pPr>
        <w:pStyle w:val="20"/>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17.卫生健康支出（类）其他卫生健康支出（款）其他卫生健康支出（项）：反映除上述项目以外其他用于卫生健康方面的支出。</w:t>
      </w:r>
    </w:p>
    <w:p w14:paraId="23B5160A">
      <w:pPr>
        <w:ind w:firstLine="560" w:firstLineChars="200"/>
        <w:rPr>
          <w:rFonts w:hint="eastAsia" w:ascii="仿宋_GB2312" w:eastAsia="仿宋_GB2312"/>
          <w:sz w:val="28"/>
          <w:szCs w:val="28"/>
        </w:rPr>
      </w:pPr>
      <w:r>
        <w:rPr>
          <w:rFonts w:hint="eastAsia" w:ascii="仿宋_GB2312" w:eastAsia="仿宋_GB2312"/>
          <w:color w:val="auto"/>
          <w:sz w:val="28"/>
          <w:szCs w:val="28"/>
          <w:highlight w:val="none"/>
          <w:lang w:val="en-US" w:eastAsia="zh-CN"/>
        </w:rPr>
        <w:t>18.住房保障支出（类）住房改革支出（款）购房补贴（项）：反</w:t>
      </w:r>
      <w:r>
        <w:rPr>
          <w:rFonts w:hint="eastAsia" w:ascii="仿宋_GB2312" w:eastAsia="仿宋_GB2312"/>
          <w:color w:val="auto"/>
          <w:sz w:val="28"/>
          <w:szCs w:val="28"/>
          <w:lang w:val="en-US" w:eastAsia="zh-CN"/>
        </w:rPr>
        <w:t>映</w:t>
      </w:r>
      <w:r>
        <w:rPr>
          <w:rFonts w:hint="eastAsia" w:ascii="仿宋_GB2312" w:eastAsia="仿宋_GB2312"/>
          <w:color w:val="auto"/>
          <w:sz w:val="28"/>
          <w:szCs w:val="28"/>
          <w:highlight w:val="none"/>
          <w:lang w:val="en-US" w:eastAsia="zh-CN"/>
        </w:rPr>
        <w:t>按房改政策规定，行政事业单位向符合条件职工（含离退休人员）、军队（含武警）向转役复员离退休人员发放的用于购买住房的补贴。</w:t>
      </w:r>
    </w:p>
    <w:p w14:paraId="1FD6AD62">
      <w:pPr>
        <w:jc w:val="both"/>
        <w:rPr>
          <w:rFonts w:hint="eastAsia" w:ascii="黑体" w:eastAsia="黑体"/>
          <w:sz w:val="32"/>
          <w:szCs w:val="32"/>
        </w:rPr>
      </w:pPr>
    </w:p>
    <w:p w14:paraId="450FC141">
      <w:pPr>
        <w:jc w:val="both"/>
        <w:rPr>
          <w:rFonts w:hint="eastAsia" w:ascii="黑体" w:eastAsia="黑体"/>
          <w:sz w:val="32"/>
          <w:szCs w:val="32"/>
        </w:rPr>
      </w:pPr>
    </w:p>
    <w:p w14:paraId="356AA7DF">
      <w:pPr>
        <w:jc w:val="both"/>
        <w:rPr>
          <w:rFonts w:hint="eastAsia" w:ascii="黑体" w:eastAsia="黑体"/>
          <w:sz w:val="32"/>
          <w:szCs w:val="32"/>
        </w:rPr>
      </w:pPr>
    </w:p>
    <w:p w14:paraId="371F03BA">
      <w:pPr>
        <w:jc w:val="both"/>
        <w:rPr>
          <w:rFonts w:hint="eastAsia" w:ascii="黑体" w:eastAsia="黑体"/>
          <w:sz w:val="32"/>
          <w:szCs w:val="32"/>
        </w:rPr>
      </w:pPr>
    </w:p>
    <w:p w14:paraId="1FFC29D2">
      <w:pPr>
        <w:tabs>
          <w:tab w:val="center" w:pos="6979"/>
        </w:tabs>
        <w:spacing w:line="380" w:lineRule="exact"/>
        <w:jc w:val="center"/>
        <w:rPr>
          <w:rFonts w:ascii="宋体" w:hAnsi="宋体" w:cs="宋体"/>
          <w:b/>
          <w:bCs/>
          <w:kern w:val="0"/>
          <w:sz w:val="28"/>
          <w:szCs w:val="28"/>
        </w:rPr>
      </w:pPr>
    </w:p>
    <w:p w14:paraId="47B71D0B">
      <w:pPr>
        <w:tabs>
          <w:tab w:val="center" w:pos="6979"/>
        </w:tabs>
        <w:spacing w:line="380" w:lineRule="exact"/>
        <w:jc w:val="center"/>
        <w:rPr>
          <w:rFonts w:ascii="宋体" w:hAnsi="宋体" w:cs="宋体"/>
          <w:b/>
          <w:bCs/>
          <w:kern w:val="0"/>
          <w:sz w:val="28"/>
          <w:szCs w:val="28"/>
        </w:rPr>
      </w:pPr>
    </w:p>
    <w:p w14:paraId="63A53198">
      <w:pPr>
        <w:jc w:val="both"/>
        <w:rPr>
          <w:rFonts w:hint="eastAsia" w:ascii="黑体" w:eastAsia="黑体"/>
          <w:sz w:val="32"/>
          <w:szCs w:val="32"/>
        </w:rPr>
      </w:pPr>
      <w:bookmarkStart w:id="0" w:name="_GoBack"/>
      <w:bookmarkEnd w:id="0"/>
    </w:p>
    <w:p w14:paraId="4AADA7D8">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13EA1544">
      <w:pPr>
        <w:ind w:firstLine="560" w:firstLineChars="200"/>
        <w:rPr>
          <w:rFonts w:hint="eastAsia" w:ascii="黑体" w:eastAsia="黑体"/>
          <w:sz w:val="28"/>
          <w:szCs w:val="28"/>
          <w:highlight w:val="yellow"/>
        </w:rPr>
      </w:pPr>
    </w:p>
    <w:p w14:paraId="1EED863D">
      <w:pPr>
        <w:numPr>
          <w:ilvl w:val="0"/>
          <w:numId w:val="1"/>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p>
    <w:p w14:paraId="6D2E75CA">
      <w:pPr>
        <w:spacing w:line="520" w:lineRule="exact"/>
        <w:rPr>
          <w:rFonts w:hint="eastAsia" w:ascii="黑体" w:hAnsi="黑体" w:eastAsia="黑体" w:cs="黑体"/>
          <w:bCs/>
          <w:color w:val="000000"/>
          <w:kern w:val="0"/>
          <w:sz w:val="32"/>
          <w:szCs w:val="32"/>
        </w:rPr>
      </w:pPr>
    </w:p>
    <w:tbl>
      <w:tblPr>
        <w:tblStyle w:val="10"/>
        <w:tblW w:w="1133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58"/>
        <w:gridCol w:w="960"/>
        <w:gridCol w:w="1391"/>
        <w:gridCol w:w="945"/>
        <w:gridCol w:w="956"/>
        <w:gridCol w:w="389"/>
        <w:gridCol w:w="1081"/>
        <w:gridCol w:w="1268"/>
        <w:gridCol w:w="410"/>
        <w:gridCol w:w="627"/>
        <w:gridCol w:w="551"/>
        <w:gridCol w:w="640"/>
        <w:gridCol w:w="401"/>
        <w:gridCol w:w="961"/>
      </w:tblGrid>
      <w:tr w14:paraId="23EF9C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jc w:val="center"/>
        </w:trPr>
        <w:tc>
          <w:tcPr>
            <w:tcW w:w="11338" w:type="dxa"/>
            <w:gridSpan w:val="14"/>
            <w:tcBorders>
              <w:top w:val="nil"/>
              <w:left w:val="nil"/>
              <w:bottom w:val="nil"/>
              <w:right w:val="nil"/>
            </w:tcBorders>
            <w:shd w:val="clear" w:color="auto" w:fill="auto"/>
            <w:vAlign w:val="center"/>
          </w:tcPr>
          <w:p w14:paraId="22466559">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492B99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1338" w:type="dxa"/>
            <w:gridSpan w:val="14"/>
            <w:tcBorders>
              <w:top w:val="nil"/>
              <w:left w:val="nil"/>
              <w:bottom w:val="nil"/>
              <w:right w:val="nil"/>
            </w:tcBorders>
            <w:shd w:val="clear" w:color="auto" w:fill="auto"/>
            <w:vAlign w:val="top"/>
          </w:tcPr>
          <w:p w14:paraId="67B66886">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14:paraId="497EC2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3CAC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962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612A5E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慢性病综合防控示范区建设工作经费</w:t>
            </w:r>
          </w:p>
        </w:tc>
      </w:tr>
      <w:tr w14:paraId="4BEF42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AEAD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476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058D3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北京市大兴区卫生健康委员会</w:t>
            </w:r>
          </w:p>
        </w:tc>
        <w:tc>
          <w:tcPr>
            <w:tcW w:w="16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AA08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318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07B9B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北京市大兴区疾病预防控制中心</w:t>
            </w:r>
          </w:p>
        </w:tc>
      </w:tr>
      <w:tr w14:paraId="366F7C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1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4339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33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57DC17">
            <w:pPr>
              <w:jc w:val="center"/>
              <w:rPr>
                <w:rFonts w:hint="eastAsia" w:ascii="宋体" w:hAnsi="宋体" w:eastAsia="宋体" w:cs="宋体"/>
                <w:i w:val="0"/>
                <w:iCs w:val="0"/>
                <w:color w:val="000000"/>
                <w:sz w:val="18"/>
                <w:szCs w:val="18"/>
                <w:u w:val="none"/>
              </w:rPr>
            </w:pPr>
          </w:p>
        </w:tc>
        <w:tc>
          <w:tcPr>
            <w:tcW w:w="9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0BD6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47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A0D9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67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76B8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17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F591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04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B0EA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9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A5CF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14:paraId="313338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8D08BE">
            <w:pPr>
              <w:jc w:val="center"/>
              <w:rPr>
                <w:rFonts w:hint="eastAsia" w:ascii="宋体" w:hAnsi="宋体" w:eastAsia="宋体" w:cs="宋体"/>
                <w:i w:val="0"/>
                <w:iCs w:val="0"/>
                <w:color w:val="000000"/>
                <w:sz w:val="18"/>
                <w:szCs w:val="18"/>
                <w:u w:val="none"/>
              </w:rPr>
            </w:pPr>
          </w:p>
        </w:tc>
        <w:tc>
          <w:tcPr>
            <w:tcW w:w="233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1C72A8">
            <w:pPr>
              <w:jc w:val="center"/>
              <w:rPr>
                <w:rFonts w:hint="eastAsia" w:ascii="宋体" w:hAnsi="宋体" w:eastAsia="宋体" w:cs="宋体"/>
                <w:i w:val="0"/>
                <w:iCs w:val="0"/>
                <w:color w:val="000000"/>
                <w:sz w:val="18"/>
                <w:szCs w:val="18"/>
                <w:u w:val="none"/>
              </w:rPr>
            </w:pPr>
          </w:p>
        </w:tc>
        <w:tc>
          <w:tcPr>
            <w:tcW w:w="9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45C978">
            <w:pPr>
              <w:jc w:val="center"/>
              <w:rPr>
                <w:rFonts w:hint="eastAsia" w:ascii="宋体" w:hAnsi="宋体" w:eastAsia="宋体" w:cs="宋体"/>
                <w:i w:val="0"/>
                <w:iCs w:val="0"/>
                <w:color w:val="000000"/>
                <w:sz w:val="18"/>
                <w:szCs w:val="18"/>
                <w:u w:val="none"/>
              </w:rPr>
            </w:pPr>
          </w:p>
        </w:tc>
        <w:tc>
          <w:tcPr>
            <w:tcW w:w="14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ED96B6">
            <w:pPr>
              <w:jc w:val="center"/>
              <w:rPr>
                <w:rFonts w:hint="eastAsia" w:ascii="宋体" w:hAnsi="宋体" w:eastAsia="宋体" w:cs="宋体"/>
                <w:i w:val="0"/>
                <w:iCs w:val="0"/>
                <w:color w:val="000000"/>
                <w:sz w:val="18"/>
                <w:szCs w:val="18"/>
                <w:u w:val="none"/>
              </w:rPr>
            </w:pPr>
          </w:p>
        </w:tc>
        <w:tc>
          <w:tcPr>
            <w:tcW w:w="167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56957C">
            <w:pPr>
              <w:jc w:val="center"/>
              <w:rPr>
                <w:rFonts w:hint="eastAsia" w:ascii="宋体" w:hAnsi="宋体" w:eastAsia="宋体" w:cs="宋体"/>
                <w:i w:val="0"/>
                <w:iCs w:val="0"/>
                <w:color w:val="000000"/>
                <w:sz w:val="18"/>
                <w:szCs w:val="18"/>
                <w:u w:val="none"/>
              </w:rPr>
            </w:pPr>
          </w:p>
        </w:tc>
        <w:tc>
          <w:tcPr>
            <w:tcW w:w="117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AB7CD3">
            <w:pPr>
              <w:jc w:val="center"/>
              <w:rPr>
                <w:rFonts w:hint="eastAsia" w:ascii="宋体" w:hAnsi="宋体" w:eastAsia="宋体" w:cs="宋体"/>
                <w:i w:val="0"/>
                <w:iCs w:val="0"/>
                <w:color w:val="000000"/>
                <w:sz w:val="18"/>
                <w:szCs w:val="18"/>
                <w:u w:val="none"/>
              </w:rPr>
            </w:pPr>
          </w:p>
        </w:tc>
        <w:tc>
          <w:tcPr>
            <w:tcW w:w="104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9838CC">
            <w:pPr>
              <w:jc w:val="center"/>
              <w:rPr>
                <w:rFonts w:hint="eastAsia" w:ascii="宋体" w:hAnsi="宋体" w:eastAsia="宋体" w:cs="宋体"/>
                <w:i w:val="0"/>
                <w:iCs w:val="0"/>
                <w:color w:val="000000"/>
                <w:sz w:val="18"/>
                <w:szCs w:val="18"/>
                <w:u w:val="none"/>
              </w:rPr>
            </w:pPr>
          </w:p>
        </w:tc>
        <w:tc>
          <w:tcPr>
            <w:tcW w:w="9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A5C2D9">
            <w:pPr>
              <w:jc w:val="center"/>
              <w:rPr>
                <w:rFonts w:hint="eastAsia" w:ascii="宋体" w:hAnsi="宋体" w:eastAsia="宋体" w:cs="宋体"/>
                <w:i w:val="0"/>
                <w:iCs w:val="0"/>
                <w:color w:val="000000"/>
                <w:sz w:val="18"/>
                <w:szCs w:val="18"/>
                <w:u w:val="none"/>
              </w:rPr>
            </w:pPr>
          </w:p>
        </w:tc>
      </w:tr>
      <w:tr w14:paraId="30D046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0FB282">
            <w:pPr>
              <w:jc w:val="center"/>
              <w:rPr>
                <w:rFonts w:hint="eastAsia" w:ascii="宋体" w:hAnsi="宋体" w:eastAsia="宋体" w:cs="宋体"/>
                <w:i w:val="0"/>
                <w:iCs w:val="0"/>
                <w:color w:val="000000"/>
                <w:sz w:val="18"/>
                <w:szCs w:val="18"/>
                <w:u w:val="none"/>
              </w:rPr>
            </w:pPr>
          </w:p>
        </w:tc>
        <w:tc>
          <w:tcPr>
            <w:tcW w:w="23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71D0A8">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20E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w:t>
            </w: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C2ED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w:t>
            </w:r>
          </w:p>
        </w:tc>
        <w:tc>
          <w:tcPr>
            <w:tcW w:w="16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E09C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w:t>
            </w:r>
          </w:p>
        </w:tc>
        <w:tc>
          <w:tcPr>
            <w:tcW w:w="11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85CC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7D7C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15F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14:paraId="2B50E5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221C96">
            <w:pPr>
              <w:jc w:val="center"/>
              <w:rPr>
                <w:rFonts w:hint="eastAsia" w:ascii="宋体" w:hAnsi="宋体" w:eastAsia="宋体" w:cs="宋体"/>
                <w:i w:val="0"/>
                <w:iCs w:val="0"/>
                <w:color w:val="000000"/>
                <w:sz w:val="18"/>
                <w:szCs w:val="18"/>
                <w:u w:val="none"/>
              </w:rPr>
            </w:pPr>
          </w:p>
        </w:tc>
        <w:tc>
          <w:tcPr>
            <w:tcW w:w="23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2A5C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DBF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w:t>
            </w: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FBDA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w:t>
            </w:r>
          </w:p>
        </w:tc>
        <w:tc>
          <w:tcPr>
            <w:tcW w:w="16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2C0B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w:t>
            </w:r>
          </w:p>
        </w:tc>
        <w:tc>
          <w:tcPr>
            <w:tcW w:w="11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B3E5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D737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CB8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773EA6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D11080">
            <w:pPr>
              <w:jc w:val="center"/>
              <w:rPr>
                <w:rFonts w:hint="eastAsia" w:ascii="宋体" w:hAnsi="宋体" w:eastAsia="宋体" w:cs="宋体"/>
                <w:i w:val="0"/>
                <w:iCs w:val="0"/>
                <w:color w:val="000000"/>
                <w:sz w:val="18"/>
                <w:szCs w:val="18"/>
                <w:u w:val="none"/>
              </w:rPr>
            </w:pPr>
          </w:p>
        </w:tc>
        <w:tc>
          <w:tcPr>
            <w:tcW w:w="23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4F9D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BC781">
            <w:pPr>
              <w:jc w:val="center"/>
              <w:rPr>
                <w:rFonts w:hint="eastAsia" w:ascii="宋体" w:hAnsi="宋体" w:eastAsia="宋体" w:cs="宋体"/>
                <w:i w:val="0"/>
                <w:iCs w:val="0"/>
                <w:color w:val="000000"/>
                <w:sz w:val="18"/>
                <w:szCs w:val="18"/>
                <w:u w:val="none"/>
              </w:rPr>
            </w:pP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3E136F">
            <w:pPr>
              <w:jc w:val="center"/>
              <w:rPr>
                <w:rFonts w:hint="eastAsia" w:ascii="宋体" w:hAnsi="宋体" w:eastAsia="宋体" w:cs="宋体"/>
                <w:i w:val="0"/>
                <w:iCs w:val="0"/>
                <w:color w:val="000000"/>
                <w:sz w:val="18"/>
                <w:szCs w:val="18"/>
                <w:u w:val="none"/>
              </w:rPr>
            </w:pPr>
          </w:p>
        </w:tc>
        <w:tc>
          <w:tcPr>
            <w:tcW w:w="16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37FE62">
            <w:pPr>
              <w:jc w:val="center"/>
              <w:rPr>
                <w:rFonts w:hint="eastAsia" w:ascii="宋体" w:hAnsi="宋体" w:eastAsia="宋体" w:cs="宋体"/>
                <w:i w:val="0"/>
                <w:iCs w:val="0"/>
                <w:color w:val="000000"/>
                <w:sz w:val="18"/>
                <w:szCs w:val="18"/>
                <w:u w:val="none"/>
              </w:rPr>
            </w:pPr>
          </w:p>
        </w:tc>
        <w:tc>
          <w:tcPr>
            <w:tcW w:w="11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856E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8FEDA6">
            <w:pPr>
              <w:jc w:val="center"/>
              <w:rPr>
                <w:rFonts w:hint="eastAsia" w:ascii="宋体" w:hAnsi="宋体" w:eastAsia="宋体" w:cs="宋体"/>
                <w:i w:val="0"/>
                <w:iCs w:val="0"/>
                <w:color w:val="000000"/>
                <w:sz w:val="18"/>
                <w:szCs w:val="18"/>
                <w:u w:val="none"/>
              </w:rPr>
            </w:pP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7DC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5BA84F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3560C9">
            <w:pPr>
              <w:jc w:val="center"/>
              <w:rPr>
                <w:rFonts w:hint="eastAsia" w:ascii="宋体" w:hAnsi="宋体" w:eastAsia="宋体" w:cs="宋体"/>
                <w:i w:val="0"/>
                <w:iCs w:val="0"/>
                <w:color w:val="000000"/>
                <w:sz w:val="18"/>
                <w:szCs w:val="18"/>
                <w:u w:val="none"/>
              </w:rPr>
            </w:pPr>
          </w:p>
        </w:tc>
        <w:tc>
          <w:tcPr>
            <w:tcW w:w="23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082E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3B4EB">
            <w:pPr>
              <w:jc w:val="center"/>
              <w:rPr>
                <w:rFonts w:hint="eastAsia" w:ascii="宋体" w:hAnsi="宋体" w:eastAsia="宋体" w:cs="宋体"/>
                <w:i w:val="0"/>
                <w:iCs w:val="0"/>
                <w:color w:val="000000"/>
                <w:sz w:val="18"/>
                <w:szCs w:val="18"/>
                <w:u w:val="none"/>
              </w:rPr>
            </w:pP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79C739">
            <w:pPr>
              <w:jc w:val="center"/>
              <w:rPr>
                <w:rFonts w:hint="eastAsia" w:ascii="宋体" w:hAnsi="宋体" w:eastAsia="宋体" w:cs="宋体"/>
                <w:i w:val="0"/>
                <w:iCs w:val="0"/>
                <w:color w:val="000000"/>
                <w:sz w:val="18"/>
                <w:szCs w:val="18"/>
                <w:u w:val="none"/>
              </w:rPr>
            </w:pPr>
          </w:p>
        </w:tc>
        <w:tc>
          <w:tcPr>
            <w:tcW w:w="16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64D092">
            <w:pPr>
              <w:jc w:val="center"/>
              <w:rPr>
                <w:rFonts w:hint="eastAsia" w:ascii="宋体" w:hAnsi="宋体" w:eastAsia="宋体" w:cs="宋体"/>
                <w:i w:val="0"/>
                <w:iCs w:val="0"/>
                <w:color w:val="000000"/>
                <w:sz w:val="18"/>
                <w:szCs w:val="18"/>
                <w:u w:val="none"/>
              </w:rPr>
            </w:pPr>
          </w:p>
        </w:tc>
        <w:tc>
          <w:tcPr>
            <w:tcW w:w="11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4297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4146B1">
            <w:pPr>
              <w:jc w:val="center"/>
              <w:rPr>
                <w:rFonts w:hint="eastAsia" w:ascii="宋体" w:hAnsi="宋体" w:eastAsia="宋体" w:cs="宋体"/>
                <w:i w:val="0"/>
                <w:iCs w:val="0"/>
                <w:color w:val="000000"/>
                <w:sz w:val="18"/>
                <w:szCs w:val="18"/>
                <w:u w:val="none"/>
              </w:rPr>
            </w:pP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090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3B5227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D1920E">
            <w:pPr>
              <w:jc w:val="center"/>
              <w:rPr>
                <w:rFonts w:hint="eastAsia" w:ascii="宋体" w:hAnsi="宋体" w:eastAsia="宋体" w:cs="宋体"/>
                <w:i w:val="0"/>
                <w:iCs w:val="0"/>
                <w:color w:val="000000"/>
                <w:sz w:val="18"/>
                <w:szCs w:val="18"/>
                <w:u w:val="none"/>
              </w:rPr>
            </w:pPr>
          </w:p>
        </w:tc>
        <w:tc>
          <w:tcPr>
            <w:tcW w:w="23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0BE5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2DB73">
            <w:pPr>
              <w:jc w:val="center"/>
              <w:rPr>
                <w:rFonts w:hint="eastAsia" w:ascii="宋体" w:hAnsi="宋体" w:eastAsia="宋体" w:cs="宋体"/>
                <w:i w:val="0"/>
                <w:iCs w:val="0"/>
                <w:color w:val="000000"/>
                <w:sz w:val="18"/>
                <w:szCs w:val="18"/>
                <w:u w:val="none"/>
              </w:rPr>
            </w:pP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16CBA1">
            <w:pPr>
              <w:jc w:val="center"/>
              <w:rPr>
                <w:rFonts w:hint="eastAsia" w:ascii="宋体" w:hAnsi="宋体" w:eastAsia="宋体" w:cs="宋体"/>
                <w:i w:val="0"/>
                <w:iCs w:val="0"/>
                <w:color w:val="000000"/>
                <w:sz w:val="18"/>
                <w:szCs w:val="18"/>
                <w:u w:val="none"/>
              </w:rPr>
            </w:pPr>
          </w:p>
        </w:tc>
        <w:tc>
          <w:tcPr>
            <w:tcW w:w="16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3EFD8A">
            <w:pPr>
              <w:jc w:val="center"/>
              <w:rPr>
                <w:rFonts w:hint="eastAsia" w:ascii="宋体" w:hAnsi="宋体" w:eastAsia="宋体" w:cs="宋体"/>
                <w:i w:val="0"/>
                <w:iCs w:val="0"/>
                <w:color w:val="000000"/>
                <w:sz w:val="18"/>
                <w:szCs w:val="18"/>
                <w:u w:val="none"/>
              </w:rPr>
            </w:pPr>
          </w:p>
        </w:tc>
        <w:tc>
          <w:tcPr>
            <w:tcW w:w="11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92F1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DB9F24">
            <w:pPr>
              <w:jc w:val="center"/>
              <w:rPr>
                <w:rFonts w:hint="eastAsia" w:ascii="宋体" w:hAnsi="宋体" w:eastAsia="宋体" w:cs="宋体"/>
                <w:i w:val="0"/>
                <w:iCs w:val="0"/>
                <w:color w:val="000000"/>
                <w:sz w:val="18"/>
                <w:szCs w:val="18"/>
                <w:u w:val="none"/>
              </w:rPr>
            </w:pP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0C2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3998F0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2106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572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CF8A0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485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C63C6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14:paraId="23808B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0" w:hRule="atLeast"/>
          <w:jc w:val="center"/>
        </w:trPr>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1245EE">
            <w:pPr>
              <w:jc w:val="center"/>
              <w:rPr>
                <w:rFonts w:hint="eastAsia" w:ascii="宋体" w:hAnsi="宋体" w:eastAsia="宋体" w:cs="宋体"/>
                <w:i w:val="0"/>
                <w:iCs w:val="0"/>
                <w:color w:val="000000"/>
                <w:sz w:val="18"/>
                <w:szCs w:val="18"/>
                <w:u w:val="none"/>
              </w:rPr>
            </w:pPr>
          </w:p>
        </w:tc>
        <w:tc>
          <w:tcPr>
            <w:tcW w:w="572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57F539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开展慢性病综合防控示范区建设工作，发挥政府主导作用，建立多部门协作联动机制；开展全民健康生活方式行动相关工作，开展三减三健宣传活动；开展慢性病患者自我管理、老年人防跌倒干预、万步有约等专项工作；采用多种形式调查群众对慢性病及健康教育等工作的参与度、满意度和知晓度，以便更高效的开展相关工作。</w:t>
            </w:r>
          </w:p>
        </w:tc>
        <w:tc>
          <w:tcPr>
            <w:tcW w:w="485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A8135E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2024年慢性病综合防控示范区建设工作，发挥政府主导作用，建立多部门协作联动机制；开展全民健康生活方式行动相关工作，开展三减三健宣传活动；开展慢性病患者自我管理、老年人防跌倒干预、万步有约等专项工作；采用多种形式调查群众对慢性病及健康教育等工作的参与度、满意度和知晓度，以便更高效的开展相关工作。</w:t>
            </w:r>
          </w:p>
        </w:tc>
      </w:tr>
      <w:tr w14:paraId="793E16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jc w:val="center"/>
        </w:trPr>
        <w:tc>
          <w:tcPr>
            <w:tcW w:w="758" w:type="dxa"/>
            <w:vMerge w:val="restart"/>
            <w:tcBorders>
              <w:top w:val="single" w:color="000000" w:sz="4" w:space="0"/>
              <w:left w:val="single" w:color="000000" w:sz="4" w:space="0"/>
              <w:bottom w:val="nil"/>
              <w:right w:val="single" w:color="000000" w:sz="4" w:space="0"/>
            </w:tcBorders>
            <w:shd w:val="clear" w:color="auto" w:fill="auto"/>
            <w:vAlign w:val="center"/>
          </w:tcPr>
          <w:p w14:paraId="7FE6B4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F572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C728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2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1153A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5F0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F14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0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6358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1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B823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3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28E3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14:paraId="0F5F2C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jc w:val="center"/>
        </w:trPr>
        <w:tc>
          <w:tcPr>
            <w:tcW w:w="758" w:type="dxa"/>
            <w:vMerge w:val="continue"/>
            <w:tcBorders>
              <w:top w:val="single" w:color="000000" w:sz="4" w:space="0"/>
              <w:left w:val="single" w:color="000000" w:sz="4" w:space="0"/>
              <w:bottom w:val="nil"/>
              <w:right w:val="single" w:color="000000" w:sz="4" w:space="0"/>
            </w:tcBorders>
            <w:shd w:val="clear" w:color="auto" w:fill="auto"/>
            <w:vAlign w:val="center"/>
          </w:tcPr>
          <w:p w14:paraId="17D3940C">
            <w:pPr>
              <w:jc w:val="center"/>
              <w:rPr>
                <w:rFonts w:hint="eastAsia" w:ascii="宋体" w:hAnsi="宋体" w:eastAsia="宋体" w:cs="宋体"/>
                <w:i w:val="0"/>
                <w:iCs w:val="0"/>
                <w:color w:val="000000"/>
                <w:sz w:val="18"/>
                <w:szCs w:val="18"/>
                <w:u w:val="none"/>
              </w:rPr>
            </w:pPr>
          </w:p>
        </w:tc>
        <w:tc>
          <w:tcPr>
            <w:tcW w:w="960" w:type="dxa"/>
            <w:vMerge w:val="restart"/>
            <w:tcBorders>
              <w:top w:val="single" w:color="000000" w:sz="4" w:space="0"/>
              <w:left w:val="single" w:color="000000" w:sz="4" w:space="0"/>
              <w:bottom w:val="nil"/>
              <w:right w:val="single" w:color="000000" w:sz="4" w:space="0"/>
            </w:tcBorders>
            <w:shd w:val="clear" w:color="auto" w:fill="auto"/>
            <w:vAlign w:val="center"/>
          </w:tcPr>
          <w:p w14:paraId="2F661E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3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6BC0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2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13AC5D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指标1：采购各类宣传用品、宣传材料</w:t>
            </w:r>
          </w:p>
        </w:tc>
        <w:tc>
          <w:tcPr>
            <w:tcW w:w="1081" w:type="dxa"/>
            <w:tcBorders>
              <w:top w:val="nil"/>
              <w:left w:val="nil"/>
              <w:bottom w:val="nil"/>
              <w:right w:val="nil"/>
            </w:tcBorders>
            <w:shd w:val="clear" w:color="auto" w:fill="auto"/>
            <w:vAlign w:val="center"/>
          </w:tcPr>
          <w:p w14:paraId="59549A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≥8类</w:t>
            </w: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AF3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8类</w:t>
            </w:r>
          </w:p>
        </w:tc>
        <w:tc>
          <w:tcPr>
            <w:tcW w:w="10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B058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897A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8C9956">
            <w:pPr>
              <w:jc w:val="center"/>
              <w:rPr>
                <w:rFonts w:hint="eastAsia" w:ascii="宋体" w:hAnsi="宋体" w:eastAsia="宋体" w:cs="宋体"/>
                <w:i w:val="0"/>
                <w:iCs w:val="0"/>
                <w:color w:val="000000"/>
                <w:sz w:val="18"/>
                <w:szCs w:val="18"/>
                <w:u w:val="none"/>
              </w:rPr>
            </w:pPr>
          </w:p>
        </w:tc>
      </w:tr>
      <w:tr w14:paraId="0FB481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58" w:type="dxa"/>
            <w:vMerge w:val="continue"/>
            <w:tcBorders>
              <w:top w:val="single" w:color="000000" w:sz="4" w:space="0"/>
              <w:left w:val="single" w:color="000000" w:sz="4" w:space="0"/>
              <w:bottom w:val="nil"/>
              <w:right w:val="single" w:color="000000" w:sz="4" w:space="0"/>
            </w:tcBorders>
            <w:shd w:val="clear" w:color="auto" w:fill="auto"/>
            <w:vAlign w:val="center"/>
          </w:tcPr>
          <w:p w14:paraId="5AD6E48D">
            <w:pPr>
              <w:jc w:val="center"/>
              <w:rPr>
                <w:rFonts w:hint="eastAsia" w:ascii="宋体" w:hAnsi="宋体" w:eastAsia="宋体" w:cs="宋体"/>
                <w:i w:val="0"/>
                <w:iCs w:val="0"/>
                <w:color w:val="000000"/>
                <w:sz w:val="18"/>
                <w:szCs w:val="18"/>
                <w:u w:val="none"/>
              </w:rPr>
            </w:pPr>
          </w:p>
        </w:tc>
        <w:tc>
          <w:tcPr>
            <w:tcW w:w="960" w:type="dxa"/>
            <w:vMerge w:val="continue"/>
            <w:tcBorders>
              <w:top w:val="single" w:color="000000" w:sz="4" w:space="0"/>
              <w:left w:val="single" w:color="000000" w:sz="4" w:space="0"/>
              <w:bottom w:val="nil"/>
              <w:right w:val="single" w:color="000000" w:sz="4" w:space="0"/>
            </w:tcBorders>
            <w:shd w:val="clear" w:color="auto" w:fill="auto"/>
            <w:vAlign w:val="center"/>
          </w:tcPr>
          <w:p w14:paraId="7CD17904">
            <w:pPr>
              <w:jc w:val="center"/>
              <w:rPr>
                <w:rFonts w:hint="eastAsia" w:ascii="宋体" w:hAnsi="宋体" w:eastAsia="宋体" w:cs="宋体"/>
                <w:i w:val="0"/>
                <w:iCs w:val="0"/>
                <w:color w:val="000000"/>
                <w:sz w:val="18"/>
                <w:szCs w:val="18"/>
                <w:u w:val="none"/>
              </w:rPr>
            </w:pPr>
          </w:p>
        </w:tc>
        <w:tc>
          <w:tcPr>
            <w:tcW w:w="1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84EE32">
            <w:pPr>
              <w:jc w:val="center"/>
              <w:rPr>
                <w:rFonts w:hint="eastAsia" w:ascii="宋体" w:hAnsi="宋体" w:eastAsia="宋体" w:cs="宋体"/>
                <w:i w:val="0"/>
                <w:iCs w:val="0"/>
                <w:color w:val="000000"/>
                <w:sz w:val="18"/>
                <w:szCs w:val="18"/>
                <w:u w:val="none"/>
              </w:rPr>
            </w:pPr>
          </w:p>
        </w:tc>
        <w:tc>
          <w:tcPr>
            <w:tcW w:w="22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BED43E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指标3：开展问卷调查份数</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2D0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≥1000份</w:t>
            </w: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25A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1000份</w:t>
            </w:r>
          </w:p>
        </w:tc>
        <w:tc>
          <w:tcPr>
            <w:tcW w:w="10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5A75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1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1632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3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665467">
            <w:pPr>
              <w:jc w:val="center"/>
              <w:rPr>
                <w:rFonts w:hint="eastAsia" w:ascii="宋体" w:hAnsi="宋体" w:eastAsia="宋体" w:cs="宋体"/>
                <w:i w:val="0"/>
                <w:iCs w:val="0"/>
                <w:color w:val="000000"/>
                <w:sz w:val="18"/>
                <w:szCs w:val="18"/>
                <w:u w:val="none"/>
              </w:rPr>
            </w:pPr>
          </w:p>
        </w:tc>
      </w:tr>
      <w:tr w14:paraId="10A711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58" w:type="dxa"/>
            <w:vMerge w:val="continue"/>
            <w:tcBorders>
              <w:top w:val="single" w:color="000000" w:sz="4" w:space="0"/>
              <w:left w:val="single" w:color="000000" w:sz="4" w:space="0"/>
              <w:bottom w:val="nil"/>
              <w:right w:val="single" w:color="000000" w:sz="4" w:space="0"/>
            </w:tcBorders>
            <w:shd w:val="clear" w:color="auto" w:fill="auto"/>
            <w:vAlign w:val="center"/>
          </w:tcPr>
          <w:p w14:paraId="3383F4D1">
            <w:pPr>
              <w:jc w:val="center"/>
              <w:rPr>
                <w:rFonts w:hint="eastAsia" w:ascii="宋体" w:hAnsi="宋体" w:eastAsia="宋体" w:cs="宋体"/>
                <w:i w:val="0"/>
                <w:iCs w:val="0"/>
                <w:color w:val="000000"/>
                <w:sz w:val="18"/>
                <w:szCs w:val="18"/>
                <w:u w:val="none"/>
              </w:rPr>
            </w:pPr>
          </w:p>
        </w:tc>
        <w:tc>
          <w:tcPr>
            <w:tcW w:w="960" w:type="dxa"/>
            <w:vMerge w:val="continue"/>
            <w:tcBorders>
              <w:top w:val="single" w:color="000000" w:sz="4" w:space="0"/>
              <w:left w:val="single" w:color="000000" w:sz="4" w:space="0"/>
              <w:bottom w:val="nil"/>
              <w:right w:val="single" w:color="000000" w:sz="4" w:space="0"/>
            </w:tcBorders>
            <w:shd w:val="clear" w:color="auto" w:fill="auto"/>
            <w:vAlign w:val="center"/>
          </w:tcPr>
          <w:p w14:paraId="1F31CAAC">
            <w:pPr>
              <w:jc w:val="center"/>
              <w:rPr>
                <w:rFonts w:hint="eastAsia" w:ascii="宋体" w:hAnsi="宋体" w:eastAsia="宋体" w:cs="宋体"/>
                <w:i w:val="0"/>
                <w:iCs w:val="0"/>
                <w:color w:val="000000"/>
                <w:sz w:val="18"/>
                <w:szCs w:val="18"/>
                <w:u w:val="none"/>
              </w:rPr>
            </w:pPr>
          </w:p>
        </w:tc>
        <w:tc>
          <w:tcPr>
            <w:tcW w:w="1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5E577B">
            <w:pPr>
              <w:jc w:val="center"/>
              <w:rPr>
                <w:rFonts w:hint="eastAsia" w:ascii="宋体" w:hAnsi="宋体" w:eastAsia="宋体" w:cs="宋体"/>
                <w:i w:val="0"/>
                <w:iCs w:val="0"/>
                <w:color w:val="000000"/>
                <w:sz w:val="18"/>
                <w:szCs w:val="18"/>
                <w:u w:val="none"/>
              </w:rPr>
            </w:pPr>
          </w:p>
        </w:tc>
        <w:tc>
          <w:tcPr>
            <w:tcW w:w="22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AAC658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指标4：开展系列宣传活动</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801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6场</w:t>
            </w: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646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6场</w:t>
            </w:r>
          </w:p>
        </w:tc>
        <w:tc>
          <w:tcPr>
            <w:tcW w:w="10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9194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1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3ADB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3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97BF48">
            <w:pPr>
              <w:jc w:val="center"/>
              <w:rPr>
                <w:rFonts w:hint="eastAsia" w:ascii="宋体" w:hAnsi="宋体" w:eastAsia="宋体" w:cs="宋体"/>
                <w:i w:val="0"/>
                <w:iCs w:val="0"/>
                <w:color w:val="000000"/>
                <w:sz w:val="18"/>
                <w:szCs w:val="18"/>
                <w:u w:val="none"/>
              </w:rPr>
            </w:pPr>
          </w:p>
        </w:tc>
      </w:tr>
      <w:tr w14:paraId="529E45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58" w:type="dxa"/>
            <w:vMerge w:val="continue"/>
            <w:tcBorders>
              <w:top w:val="single" w:color="000000" w:sz="4" w:space="0"/>
              <w:left w:val="single" w:color="000000" w:sz="4" w:space="0"/>
              <w:bottom w:val="nil"/>
              <w:right w:val="single" w:color="000000" w:sz="4" w:space="0"/>
            </w:tcBorders>
            <w:shd w:val="clear" w:color="auto" w:fill="auto"/>
            <w:vAlign w:val="center"/>
          </w:tcPr>
          <w:p w14:paraId="544FDA34">
            <w:pPr>
              <w:jc w:val="center"/>
              <w:rPr>
                <w:rFonts w:hint="eastAsia" w:ascii="宋体" w:hAnsi="宋体" w:eastAsia="宋体" w:cs="宋体"/>
                <w:i w:val="0"/>
                <w:iCs w:val="0"/>
                <w:color w:val="000000"/>
                <w:sz w:val="18"/>
                <w:szCs w:val="18"/>
                <w:u w:val="none"/>
              </w:rPr>
            </w:pPr>
          </w:p>
        </w:tc>
        <w:tc>
          <w:tcPr>
            <w:tcW w:w="960" w:type="dxa"/>
            <w:vMerge w:val="continue"/>
            <w:tcBorders>
              <w:top w:val="single" w:color="000000" w:sz="4" w:space="0"/>
              <w:left w:val="single" w:color="000000" w:sz="4" w:space="0"/>
              <w:bottom w:val="nil"/>
              <w:right w:val="single" w:color="000000" w:sz="4" w:space="0"/>
            </w:tcBorders>
            <w:shd w:val="clear" w:color="auto" w:fill="auto"/>
            <w:vAlign w:val="center"/>
          </w:tcPr>
          <w:p w14:paraId="3ED60C0D">
            <w:pPr>
              <w:jc w:val="center"/>
              <w:rPr>
                <w:rFonts w:hint="eastAsia" w:ascii="宋体" w:hAnsi="宋体" w:eastAsia="宋体" w:cs="宋体"/>
                <w:i w:val="0"/>
                <w:iCs w:val="0"/>
                <w:color w:val="000000"/>
                <w:sz w:val="18"/>
                <w:szCs w:val="18"/>
                <w:u w:val="none"/>
              </w:rPr>
            </w:pPr>
          </w:p>
        </w:tc>
        <w:tc>
          <w:tcPr>
            <w:tcW w:w="1391" w:type="dxa"/>
            <w:vMerge w:val="restart"/>
            <w:tcBorders>
              <w:top w:val="nil"/>
              <w:left w:val="single" w:color="000000" w:sz="4" w:space="0"/>
              <w:bottom w:val="single" w:color="000000" w:sz="4" w:space="0"/>
              <w:right w:val="single" w:color="000000" w:sz="4" w:space="0"/>
            </w:tcBorders>
            <w:shd w:val="clear" w:color="auto" w:fill="auto"/>
            <w:vAlign w:val="center"/>
          </w:tcPr>
          <w:p w14:paraId="35B6EECC">
            <w:pPr>
              <w:jc w:val="center"/>
              <w:rPr>
                <w:rFonts w:hint="eastAsia" w:ascii="宋体" w:hAnsi="宋体" w:eastAsia="宋体" w:cs="宋体"/>
                <w:i w:val="0"/>
                <w:iCs w:val="0"/>
                <w:color w:val="000000"/>
                <w:sz w:val="18"/>
                <w:szCs w:val="18"/>
                <w:u w:val="none"/>
              </w:rPr>
            </w:pPr>
          </w:p>
        </w:tc>
        <w:tc>
          <w:tcPr>
            <w:tcW w:w="22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8AD5F6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指标2：宣传活动验收合格率</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7A3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6CF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2B15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D06D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B0FBAF">
            <w:pPr>
              <w:jc w:val="center"/>
              <w:rPr>
                <w:rFonts w:hint="eastAsia" w:ascii="宋体" w:hAnsi="宋体" w:eastAsia="宋体" w:cs="宋体"/>
                <w:i w:val="0"/>
                <w:iCs w:val="0"/>
                <w:color w:val="000000"/>
                <w:sz w:val="18"/>
                <w:szCs w:val="18"/>
                <w:u w:val="none"/>
              </w:rPr>
            </w:pPr>
          </w:p>
        </w:tc>
      </w:tr>
      <w:tr w14:paraId="054D4C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758" w:type="dxa"/>
            <w:vMerge w:val="continue"/>
            <w:tcBorders>
              <w:top w:val="single" w:color="000000" w:sz="4" w:space="0"/>
              <w:left w:val="single" w:color="000000" w:sz="4" w:space="0"/>
              <w:bottom w:val="nil"/>
              <w:right w:val="single" w:color="000000" w:sz="4" w:space="0"/>
            </w:tcBorders>
            <w:shd w:val="clear" w:color="auto" w:fill="auto"/>
            <w:vAlign w:val="center"/>
          </w:tcPr>
          <w:p w14:paraId="0C83BAB5">
            <w:pPr>
              <w:jc w:val="center"/>
              <w:rPr>
                <w:rFonts w:hint="eastAsia" w:ascii="宋体" w:hAnsi="宋体" w:eastAsia="宋体" w:cs="宋体"/>
                <w:i w:val="0"/>
                <w:iCs w:val="0"/>
                <w:color w:val="000000"/>
                <w:sz w:val="18"/>
                <w:szCs w:val="18"/>
                <w:u w:val="none"/>
              </w:rPr>
            </w:pPr>
          </w:p>
        </w:tc>
        <w:tc>
          <w:tcPr>
            <w:tcW w:w="960" w:type="dxa"/>
            <w:vMerge w:val="continue"/>
            <w:tcBorders>
              <w:top w:val="single" w:color="000000" w:sz="4" w:space="0"/>
              <w:left w:val="single" w:color="000000" w:sz="4" w:space="0"/>
              <w:bottom w:val="nil"/>
              <w:right w:val="single" w:color="000000" w:sz="4" w:space="0"/>
            </w:tcBorders>
            <w:shd w:val="clear" w:color="auto" w:fill="auto"/>
            <w:vAlign w:val="center"/>
          </w:tcPr>
          <w:p w14:paraId="2CB7DAC5">
            <w:pPr>
              <w:jc w:val="center"/>
              <w:rPr>
                <w:rFonts w:hint="eastAsia" w:ascii="宋体" w:hAnsi="宋体" w:eastAsia="宋体" w:cs="宋体"/>
                <w:i w:val="0"/>
                <w:iCs w:val="0"/>
                <w:color w:val="000000"/>
                <w:sz w:val="18"/>
                <w:szCs w:val="18"/>
                <w:u w:val="none"/>
              </w:rPr>
            </w:pPr>
          </w:p>
        </w:tc>
        <w:tc>
          <w:tcPr>
            <w:tcW w:w="1391" w:type="dxa"/>
            <w:vMerge w:val="continue"/>
            <w:tcBorders>
              <w:top w:val="nil"/>
              <w:left w:val="single" w:color="000000" w:sz="4" w:space="0"/>
              <w:bottom w:val="single" w:color="000000" w:sz="4" w:space="0"/>
              <w:right w:val="single" w:color="000000" w:sz="4" w:space="0"/>
            </w:tcBorders>
            <w:shd w:val="clear" w:color="auto" w:fill="auto"/>
            <w:vAlign w:val="center"/>
          </w:tcPr>
          <w:p w14:paraId="6C198F19">
            <w:pPr>
              <w:jc w:val="center"/>
              <w:rPr>
                <w:rFonts w:hint="eastAsia" w:ascii="宋体" w:hAnsi="宋体" w:eastAsia="宋体" w:cs="宋体"/>
                <w:i w:val="0"/>
                <w:iCs w:val="0"/>
                <w:color w:val="000000"/>
                <w:sz w:val="18"/>
                <w:szCs w:val="18"/>
                <w:u w:val="none"/>
              </w:rPr>
            </w:pPr>
          </w:p>
        </w:tc>
        <w:tc>
          <w:tcPr>
            <w:tcW w:w="22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7BFDA6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指标3：宣传用品、宣传材料验收合格率</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BC7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E5A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BD74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1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F548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3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CB6807">
            <w:pPr>
              <w:jc w:val="center"/>
              <w:rPr>
                <w:rFonts w:hint="eastAsia" w:ascii="宋体" w:hAnsi="宋体" w:eastAsia="宋体" w:cs="宋体"/>
                <w:i w:val="0"/>
                <w:iCs w:val="0"/>
                <w:color w:val="000000"/>
                <w:sz w:val="18"/>
                <w:szCs w:val="18"/>
                <w:u w:val="none"/>
              </w:rPr>
            </w:pPr>
          </w:p>
        </w:tc>
      </w:tr>
      <w:tr w14:paraId="3563D8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758" w:type="dxa"/>
            <w:vMerge w:val="continue"/>
            <w:tcBorders>
              <w:top w:val="single" w:color="000000" w:sz="4" w:space="0"/>
              <w:left w:val="single" w:color="000000" w:sz="4" w:space="0"/>
              <w:bottom w:val="nil"/>
              <w:right w:val="single" w:color="000000" w:sz="4" w:space="0"/>
            </w:tcBorders>
            <w:shd w:val="clear" w:color="auto" w:fill="auto"/>
            <w:vAlign w:val="center"/>
          </w:tcPr>
          <w:p w14:paraId="2BA57CB6">
            <w:pPr>
              <w:jc w:val="center"/>
              <w:rPr>
                <w:rFonts w:hint="eastAsia" w:ascii="宋体" w:hAnsi="宋体" w:eastAsia="宋体" w:cs="宋体"/>
                <w:i w:val="0"/>
                <w:iCs w:val="0"/>
                <w:color w:val="000000"/>
                <w:sz w:val="18"/>
                <w:szCs w:val="18"/>
                <w:u w:val="none"/>
              </w:rPr>
            </w:pPr>
          </w:p>
        </w:tc>
        <w:tc>
          <w:tcPr>
            <w:tcW w:w="960" w:type="dxa"/>
            <w:vMerge w:val="continue"/>
            <w:tcBorders>
              <w:top w:val="single" w:color="000000" w:sz="4" w:space="0"/>
              <w:left w:val="single" w:color="000000" w:sz="4" w:space="0"/>
              <w:bottom w:val="nil"/>
              <w:right w:val="single" w:color="000000" w:sz="4" w:space="0"/>
            </w:tcBorders>
            <w:shd w:val="clear" w:color="auto" w:fill="auto"/>
            <w:vAlign w:val="center"/>
          </w:tcPr>
          <w:p w14:paraId="14E40AAA">
            <w:pPr>
              <w:jc w:val="center"/>
              <w:rPr>
                <w:rFonts w:hint="eastAsia" w:ascii="宋体" w:hAnsi="宋体" w:eastAsia="宋体" w:cs="宋体"/>
                <w:i w:val="0"/>
                <w:iCs w:val="0"/>
                <w:color w:val="000000"/>
                <w:sz w:val="18"/>
                <w:szCs w:val="18"/>
                <w:u w:val="none"/>
              </w:rPr>
            </w:pPr>
          </w:p>
        </w:tc>
        <w:tc>
          <w:tcPr>
            <w:tcW w:w="1391" w:type="dxa"/>
            <w:vMerge w:val="restart"/>
            <w:tcBorders>
              <w:top w:val="single" w:color="000000" w:sz="4" w:space="0"/>
              <w:left w:val="single" w:color="000000" w:sz="4" w:space="0"/>
              <w:bottom w:val="nil"/>
              <w:right w:val="single" w:color="000000" w:sz="4" w:space="0"/>
            </w:tcBorders>
            <w:shd w:val="clear" w:color="auto" w:fill="auto"/>
            <w:vAlign w:val="center"/>
          </w:tcPr>
          <w:p w14:paraId="60AFB5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2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900ECE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指标1：各项工作完成时限</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806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≤12月</w:t>
            </w: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28F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12月</w:t>
            </w:r>
          </w:p>
        </w:tc>
        <w:tc>
          <w:tcPr>
            <w:tcW w:w="10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15C7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1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D1EA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3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063E00">
            <w:pPr>
              <w:jc w:val="center"/>
              <w:rPr>
                <w:rFonts w:hint="eastAsia" w:ascii="宋体" w:hAnsi="宋体" w:eastAsia="宋体" w:cs="宋体"/>
                <w:i w:val="0"/>
                <w:iCs w:val="0"/>
                <w:color w:val="000000"/>
                <w:sz w:val="18"/>
                <w:szCs w:val="18"/>
                <w:u w:val="none"/>
              </w:rPr>
            </w:pPr>
          </w:p>
        </w:tc>
      </w:tr>
      <w:tr w14:paraId="2B7FDD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758" w:type="dxa"/>
            <w:vMerge w:val="continue"/>
            <w:tcBorders>
              <w:top w:val="single" w:color="000000" w:sz="4" w:space="0"/>
              <w:left w:val="single" w:color="000000" w:sz="4" w:space="0"/>
              <w:bottom w:val="nil"/>
              <w:right w:val="single" w:color="000000" w:sz="4" w:space="0"/>
            </w:tcBorders>
            <w:shd w:val="clear" w:color="auto" w:fill="auto"/>
            <w:vAlign w:val="center"/>
          </w:tcPr>
          <w:p w14:paraId="1B68D642">
            <w:pPr>
              <w:jc w:val="center"/>
              <w:rPr>
                <w:rFonts w:hint="eastAsia" w:ascii="宋体" w:hAnsi="宋体" w:eastAsia="宋体" w:cs="宋体"/>
                <w:i w:val="0"/>
                <w:iCs w:val="0"/>
                <w:color w:val="000000"/>
                <w:sz w:val="18"/>
                <w:szCs w:val="18"/>
                <w:u w:val="none"/>
              </w:rPr>
            </w:pPr>
          </w:p>
        </w:tc>
        <w:tc>
          <w:tcPr>
            <w:tcW w:w="960" w:type="dxa"/>
            <w:vMerge w:val="continue"/>
            <w:tcBorders>
              <w:top w:val="single" w:color="000000" w:sz="4" w:space="0"/>
              <w:left w:val="single" w:color="000000" w:sz="4" w:space="0"/>
              <w:bottom w:val="nil"/>
              <w:right w:val="single" w:color="000000" w:sz="4" w:space="0"/>
            </w:tcBorders>
            <w:shd w:val="clear" w:color="auto" w:fill="auto"/>
            <w:vAlign w:val="center"/>
          </w:tcPr>
          <w:p w14:paraId="1130B9C9">
            <w:pPr>
              <w:jc w:val="center"/>
              <w:rPr>
                <w:rFonts w:hint="eastAsia" w:ascii="宋体" w:hAnsi="宋体" w:eastAsia="宋体" w:cs="宋体"/>
                <w:i w:val="0"/>
                <w:iCs w:val="0"/>
                <w:color w:val="000000"/>
                <w:sz w:val="18"/>
                <w:szCs w:val="18"/>
                <w:u w:val="none"/>
              </w:rPr>
            </w:pPr>
          </w:p>
        </w:tc>
        <w:tc>
          <w:tcPr>
            <w:tcW w:w="1391" w:type="dxa"/>
            <w:vMerge w:val="continue"/>
            <w:tcBorders>
              <w:top w:val="single" w:color="000000" w:sz="4" w:space="0"/>
              <w:left w:val="single" w:color="000000" w:sz="4" w:space="0"/>
              <w:bottom w:val="nil"/>
              <w:right w:val="single" w:color="000000" w:sz="4" w:space="0"/>
            </w:tcBorders>
            <w:shd w:val="clear" w:color="auto" w:fill="auto"/>
            <w:vAlign w:val="center"/>
          </w:tcPr>
          <w:p w14:paraId="774A535C">
            <w:pPr>
              <w:jc w:val="center"/>
              <w:rPr>
                <w:rFonts w:hint="eastAsia" w:ascii="宋体" w:hAnsi="宋体" w:eastAsia="宋体" w:cs="宋体"/>
                <w:i w:val="0"/>
                <w:iCs w:val="0"/>
                <w:color w:val="000000"/>
                <w:sz w:val="18"/>
                <w:szCs w:val="18"/>
                <w:u w:val="none"/>
              </w:rPr>
            </w:pPr>
          </w:p>
        </w:tc>
        <w:tc>
          <w:tcPr>
            <w:tcW w:w="22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BA8D4F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指标2：项目经费支出完毕时限</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087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≤12月</w:t>
            </w: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B0B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12月</w:t>
            </w:r>
          </w:p>
        </w:tc>
        <w:tc>
          <w:tcPr>
            <w:tcW w:w="10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4920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1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1771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3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C70FA2">
            <w:pPr>
              <w:jc w:val="center"/>
              <w:rPr>
                <w:rFonts w:hint="eastAsia" w:ascii="宋体" w:hAnsi="宋体" w:eastAsia="宋体" w:cs="宋体"/>
                <w:i w:val="0"/>
                <w:iCs w:val="0"/>
                <w:color w:val="000000"/>
                <w:sz w:val="18"/>
                <w:szCs w:val="18"/>
                <w:u w:val="none"/>
              </w:rPr>
            </w:pPr>
          </w:p>
        </w:tc>
      </w:tr>
      <w:tr w14:paraId="2954A5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58" w:type="dxa"/>
            <w:vMerge w:val="continue"/>
            <w:tcBorders>
              <w:top w:val="single" w:color="000000" w:sz="4" w:space="0"/>
              <w:left w:val="single" w:color="000000" w:sz="4" w:space="0"/>
              <w:bottom w:val="nil"/>
              <w:right w:val="single" w:color="000000" w:sz="4" w:space="0"/>
            </w:tcBorders>
            <w:shd w:val="clear" w:color="auto" w:fill="auto"/>
            <w:vAlign w:val="center"/>
          </w:tcPr>
          <w:p w14:paraId="2AB2587C">
            <w:pPr>
              <w:jc w:val="center"/>
              <w:rPr>
                <w:rFonts w:hint="eastAsia" w:ascii="宋体" w:hAnsi="宋体" w:eastAsia="宋体" w:cs="宋体"/>
                <w:i w:val="0"/>
                <w:iCs w:val="0"/>
                <w:color w:val="000000"/>
                <w:sz w:val="18"/>
                <w:szCs w:val="18"/>
                <w:u w:val="none"/>
              </w:rPr>
            </w:pPr>
          </w:p>
        </w:tc>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50D7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A01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2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BB94B3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指标1：项目经费</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BFC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≤66万元</w:t>
            </w: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2EE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66万元</w:t>
            </w:r>
          </w:p>
        </w:tc>
        <w:tc>
          <w:tcPr>
            <w:tcW w:w="10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DBCB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1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3F04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3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FBC6CD">
            <w:pPr>
              <w:jc w:val="center"/>
              <w:rPr>
                <w:rFonts w:hint="eastAsia" w:ascii="宋体" w:hAnsi="宋体" w:eastAsia="宋体" w:cs="宋体"/>
                <w:i w:val="0"/>
                <w:iCs w:val="0"/>
                <w:color w:val="000000"/>
                <w:sz w:val="18"/>
                <w:szCs w:val="18"/>
                <w:u w:val="none"/>
              </w:rPr>
            </w:pPr>
          </w:p>
        </w:tc>
      </w:tr>
      <w:tr w14:paraId="4E9AB9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58" w:type="dxa"/>
            <w:vMerge w:val="continue"/>
            <w:tcBorders>
              <w:top w:val="single" w:color="000000" w:sz="4" w:space="0"/>
              <w:left w:val="single" w:color="000000" w:sz="4" w:space="0"/>
              <w:bottom w:val="nil"/>
              <w:right w:val="single" w:color="000000" w:sz="4" w:space="0"/>
            </w:tcBorders>
            <w:shd w:val="clear" w:color="auto" w:fill="auto"/>
            <w:vAlign w:val="center"/>
          </w:tcPr>
          <w:p w14:paraId="67D95807">
            <w:pPr>
              <w:jc w:val="center"/>
              <w:rPr>
                <w:rFonts w:hint="eastAsia" w:ascii="宋体" w:hAnsi="宋体" w:eastAsia="宋体" w:cs="宋体"/>
                <w:i w:val="0"/>
                <w:iCs w:val="0"/>
                <w:color w:val="000000"/>
                <w:sz w:val="18"/>
                <w:szCs w:val="18"/>
                <w:u w:val="none"/>
              </w:rPr>
            </w:pP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977284">
            <w:pPr>
              <w:jc w:val="center"/>
              <w:rPr>
                <w:rFonts w:hint="eastAsia" w:ascii="宋体" w:hAnsi="宋体" w:eastAsia="宋体" w:cs="宋体"/>
                <w:i w:val="0"/>
                <w:iCs w:val="0"/>
                <w:color w:val="000000"/>
                <w:sz w:val="18"/>
                <w:szCs w:val="18"/>
                <w:u w:val="none"/>
              </w:rPr>
            </w:pP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96A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2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8B1E6E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E1C70">
            <w:pPr>
              <w:jc w:val="center"/>
              <w:rPr>
                <w:rFonts w:hint="eastAsia" w:ascii="宋体" w:hAnsi="宋体" w:eastAsia="宋体" w:cs="宋体"/>
                <w:i w:val="0"/>
                <w:iCs w:val="0"/>
                <w:color w:val="000000"/>
                <w:sz w:val="18"/>
                <w:szCs w:val="18"/>
                <w:u w:val="none"/>
              </w:rPr>
            </w:pP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53F8B">
            <w:pPr>
              <w:jc w:val="center"/>
              <w:rPr>
                <w:rFonts w:hint="eastAsia" w:ascii="宋体" w:hAnsi="宋体" w:eastAsia="宋体" w:cs="宋体"/>
                <w:i w:val="0"/>
                <w:iCs w:val="0"/>
                <w:color w:val="000000"/>
                <w:sz w:val="18"/>
                <w:szCs w:val="18"/>
                <w:u w:val="none"/>
              </w:rPr>
            </w:pPr>
          </w:p>
        </w:tc>
        <w:tc>
          <w:tcPr>
            <w:tcW w:w="10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D3E26A">
            <w:pPr>
              <w:jc w:val="center"/>
              <w:rPr>
                <w:rFonts w:hint="eastAsia" w:ascii="宋体" w:hAnsi="宋体" w:eastAsia="宋体" w:cs="宋体"/>
                <w:i w:val="0"/>
                <w:iCs w:val="0"/>
                <w:color w:val="000000"/>
                <w:sz w:val="18"/>
                <w:szCs w:val="18"/>
                <w:u w:val="none"/>
              </w:rPr>
            </w:pPr>
          </w:p>
        </w:tc>
        <w:tc>
          <w:tcPr>
            <w:tcW w:w="11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F946BB">
            <w:pPr>
              <w:jc w:val="center"/>
              <w:rPr>
                <w:rFonts w:hint="eastAsia" w:ascii="宋体" w:hAnsi="宋体" w:eastAsia="宋体" w:cs="宋体"/>
                <w:i w:val="0"/>
                <w:iCs w:val="0"/>
                <w:color w:val="000000"/>
                <w:sz w:val="18"/>
                <w:szCs w:val="18"/>
                <w:u w:val="none"/>
              </w:rPr>
            </w:pPr>
          </w:p>
        </w:tc>
        <w:tc>
          <w:tcPr>
            <w:tcW w:w="13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4716DC">
            <w:pPr>
              <w:jc w:val="center"/>
              <w:rPr>
                <w:rFonts w:hint="eastAsia" w:ascii="宋体" w:hAnsi="宋体" w:eastAsia="宋体" w:cs="宋体"/>
                <w:i w:val="0"/>
                <w:iCs w:val="0"/>
                <w:color w:val="000000"/>
                <w:sz w:val="18"/>
                <w:szCs w:val="18"/>
                <w:u w:val="none"/>
              </w:rPr>
            </w:pPr>
          </w:p>
        </w:tc>
      </w:tr>
      <w:tr w14:paraId="780454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58" w:type="dxa"/>
            <w:vMerge w:val="continue"/>
            <w:tcBorders>
              <w:top w:val="single" w:color="000000" w:sz="4" w:space="0"/>
              <w:left w:val="single" w:color="000000" w:sz="4" w:space="0"/>
              <w:bottom w:val="nil"/>
              <w:right w:val="single" w:color="000000" w:sz="4" w:space="0"/>
            </w:tcBorders>
            <w:shd w:val="clear" w:color="auto" w:fill="auto"/>
            <w:vAlign w:val="center"/>
          </w:tcPr>
          <w:p w14:paraId="2367496C">
            <w:pPr>
              <w:jc w:val="center"/>
              <w:rPr>
                <w:rFonts w:hint="eastAsia" w:ascii="宋体" w:hAnsi="宋体" w:eastAsia="宋体" w:cs="宋体"/>
                <w:i w:val="0"/>
                <w:iCs w:val="0"/>
                <w:color w:val="000000"/>
                <w:sz w:val="18"/>
                <w:szCs w:val="18"/>
                <w:u w:val="none"/>
              </w:rPr>
            </w:pP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24AC3E">
            <w:pPr>
              <w:jc w:val="center"/>
              <w:rPr>
                <w:rFonts w:hint="eastAsia" w:ascii="宋体" w:hAnsi="宋体" w:eastAsia="宋体" w:cs="宋体"/>
                <w:i w:val="0"/>
                <w:iCs w:val="0"/>
                <w:color w:val="000000"/>
                <w:sz w:val="18"/>
                <w:szCs w:val="18"/>
                <w:u w:val="none"/>
              </w:rPr>
            </w:pP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657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2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7574CD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EF82F">
            <w:pPr>
              <w:jc w:val="center"/>
              <w:rPr>
                <w:rFonts w:hint="eastAsia" w:ascii="宋体" w:hAnsi="宋体" w:eastAsia="宋体" w:cs="宋体"/>
                <w:i w:val="0"/>
                <w:iCs w:val="0"/>
                <w:color w:val="000000"/>
                <w:sz w:val="18"/>
                <w:szCs w:val="18"/>
                <w:u w:val="none"/>
              </w:rPr>
            </w:pP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5F569">
            <w:pPr>
              <w:jc w:val="center"/>
              <w:rPr>
                <w:rFonts w:hint="eastAsia" w:ascii="宋体" w:hAnsi="宋体" w:eastAsia="宋体" w:cs="宋体"/>
                <w:i w:val="0"/>
                <w:iCs w:val="0"/>
                <w:color w:val="000000"/>
                <w:sz w:val="18"/>
                <w:szCs w:val="18"/>
                <w:u w:val="none"/>
              </w:rPr>
            </w:pPr>
          </w:p>
        </w:tc>
        <w:tc>
          <w:tcPr>
            <w:tcW w:w="10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2C852E">
            <w:pPr>
              <w:jc w:val="center"/>
              <w:rPr>
                <w:rFonts w:hint="eastAsia" w:ascii="宋体" w:hAnsi="宋体" w:eastAsia="宋体" w:cs="宋体"/>
                <w:i w:val="0"/>
                <w:iCs w:val="0"/>
                <w:color w:val="000000"/>
                <w:sz w:val="18"/>
                <w:szCs w:val="18"/>
                <w:u w:val="none"/>
              </w:rPr>
            </w:pPr>
          </w:p>
        </w:tc>
        <w:tc>
          <w:tcPr>
            <w:tcW w:w="11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A371D3">
            <w:pPr>
              <w:jc w:val="center"/>
              <w:rPr>
                <w:rFonts w:hint="eastAsia" w:ascii="宋体" w:hAnsi="宋体" w:eastAsia="宋体" w:cs="宋体"/>
                <w:i w:val="0"/>
                <w:iCs w:val="0"/>
                <w:color w:val="000000"/>
                <w:sz w:val="18"/>
                <w:szCs w:val="18"/>
                <w:u w:val="none"/>
              </w:rPr>
            </w:pPr>
          </w:p>
        </w:tc>
        <w:tc>
          <w:tcPr>
            <w:tcW w:w="13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1B4F08">
            <w:pPr>
              <w:jc w:val="center"/>
              <w:rPr>
                <w:rFonts w:hint="eastAsia" w:ascii="宋体" w:hAnsi="宋体" w:eastAsia="宋体" w:cs="宋体"/>
                <w:i w:val="0"/>
                <w:iCs w:val="0"/>
                <w:color w:val="000000"/>
                <w:sz w:val="18"/>
                <w:szCs w:val="18"/>
                <w:u w:val="none"/>
              </w:rPr>
            </w:pPr>
          </w:p>
        </w:tc>
      </w:tr>
      <w:tr w14:paraId="7D604D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jc w:val="center"/>
        </w:trPr>
        <w:tc>
          <w:tcPr>
            <w:tcW w:w="758" w:type="dxa"/>
            <w:vMerge w:val="continue"/>
            <w:tcBorders>
              <w:top w:val="single" w:color="000000" w:sz="4" w:space="0"/>
              <w:left w:val="single" w:color="000000" w:sz="4" w:space="0"/>
              <w:bottom w:val="nil"/>
              <w:right w:val="single" w:color="000000" w:sz="4" w:space="0"/>
            </w:tcBorders>
            <w:shd w:val="clear" w:color="auto" w:fill="auto"/>
            <w:vAlign w:val="center"/>
          </w:tcPr>
          <w:p w14:paraId="31A271C5">
            <w:pPr>
              <w:jc w:val="center"/>
              <w:rPr>
                <w:rFonts w:hint="eastAsia" w:ascii="宋体" w:hAnsi="宋体" w:eastAsia="宋体" w:cs="宋体"/>
                <w:i w:val="0"/>
                <w:iCs w:val="0"/>
                <w:color w:val="000000"/>
                <w:sz w:val="18"/>
                <w:szCs w:val="18"/>
                <w:u w:val="none"/>
              </w:rPr>
            </w:pPr>
          </w:p>
        </w:tc>
        <w:tc>
          <w:tcPr>
            <w:tcW w:w="960" w:type="dxa"/>
            <w:vMerge w:val="restart"/>
            <w:tcBorders>
              <w:top w:val="single" w:color="000000" w:sz="4" w:space="0"/>
              <w:left w:val="single" w:color="000000" w:sz="4" w:space="0"/>
              <w:bottom w:val="nil"/>
              <w:right w:val="single" w:color="000000" w:sz="4" w:space="0"/>
            </w:tcBorders>
            <w:shd w:val="clear" w:color="auto" w:fill="auto"/>
            <w:vAlign w:val="center"/>
          </w:tcPr>
          <w:p w14:paraId="78823F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391" w:type="dxa"/>
            <w:tcBorders>
              <w:top w:val="single" w:color="000000" w:sz="4" w:space="0"/>
              <w:left w:val="single" w:color="000000" w:sz="4" w:space="0"/>
              <w:bottom w:val="nil"/>
              <w:right w:val="single" w:color="000000" w:sz="4" w:space="0"/>
            </w:tcBorders>
            <w:shd w:val="clear" w:color="auto" w:fill="auto"/>
            <w:vAlign w:val="center"/>
          </w:tcPr>
          <w:p w14:paraId="5BFAE2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2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2CAC14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BBE97">
            <w:pPr>
              <w:jc w:val="center"/>
              <w:rPr>
                <w:rFonts w:hint="eastAsia" w:ascii="宋体" w:hAnsi="宋体" w:eastAsia="宋体" w:cs="宋体"/>
                <w:i w:val="0"/>
                <w:iCs w:val="0"/>
                <w:color w:val="000000"/>
                <w:sz w:val="18"/>
                <w:szCs w:val="18"/>
                <w:u w:val="none"/>
              </w:rPr>
            </w:pP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4E878">
            <w:pPr>
              <w:jc w:val="center"/>
              <w:rPr>
                <w:rFonts w:hint="eastAsia" w:ascii="宋体" w:hAnsi="宋体" w:eastAsia="宋体" w:cs="宋体"/>
                <w:i w:val="0"/>
                <w:iCs w:val="0"/>
                <w:color w:val="000000"/>
                <w:sz w:val="18"/>
                <w:szCs w:val="18"/>
                <w:u w:val="none"/>
              </w:rPr>
            </w:pPr>
          </w:p>
        </w:tc>
        <w:tc>
          <w:tcPr>
            <w:tcW w:w="10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08A80A">
            <w:pPr>
              <w:jc w:val="center"/>
              <w:rPr>
                <w:rFonts w:hint="eastAsia" w:ascii="宋体" w:hAnsi="宋体" w:eastAsia="宋体" w:cs="宋体"/>
                <w:i w:val="0"/>
                <w:iCs w:val="0"/>
                <w:color w:val="000000"/>
                <w:sz w:val="18"/>
                <w:szCs w:val="18"/>
                <w:u w:val="none"/>
              </w:rPr>
            </w:pPr>
          </w:p>
        </w:tc>
        <w:tc>
          <w:tcPr>
            <w:tcW w:w="11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3DCFA8">
            <w:pPr>
              <w:jc w:val="center"/>
              <w:rPr>
                <w:rFonts w:hint="eastAsia" w:ascii="宋体" w:hAnsi="宋体" w:eastAsia="宋体" w:cs="宋体"/>
                <w:i w:val="0"/>
                <w:iCs w:val="0"/>
                <w:color w:val="000000"/>
                <w:sz w:val="18"/>
                <w:szCs w:val="18"/>
                <w:u w:val="none"/>
              </w:rPr>
            </w:pPr>
          </w:p>
        </w:tc>
        <w:tc>
          <w:tcPr>
            <w:tcW w:w="13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5CCC99">
            <w:pPr>
              <w:jc w:val="center"/>
              <w:rPr>
                <w:rFonts w:hint="eastAsia" w:ascii="宋体" w:hAnsi="宋体" w:eastAsia="宋体" w:cs="宋体"/>
                <w:i w:val="0"/>
                <w:iCs w:val="0"/>
                <w:color w:val="000000"/>
                <w:sz w:val="18"/>
                <w:szCs w:val="18"/>
                <w:u w:val="none"/>
              </w:rPr>
            </w:pPr>
          </w:p>
        </w:tc>
      </w:tr>
      <w:tr w14:paraId="093502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jc w:val="center"/>
        </w:trPr>
        <w:tc>
          <w:tcPr>
            <w:tcW w:w="758" w:type="dxa"/>
            <w:vMerge w:val="continue"/>
            <w:tcBorders>
              <w:top w:val="single" w:color="000000" w:sz="4" w:space="0"/>
              <w:left w:val="single" w:color="000000" w:sz="4" w:space="0"/>
              <w:bottom w:val="nil"/>
              <w:right w:val="single" w:color="000000" w:sz="4" w:space="0"/>
            </w:tcBorders>
            <w:shd w:val="clear" w:color="auto" w:fill="auto"/>
            <w:vAlign w:val="center"/>
          </w:tcPr>
          <w:p w14:paraId="53B0D56C">
            <w:pPr>
              <w:jc w:val="center"/>
              <w:rPr>
                <w:rFonts w:hint="eastAsia" w:ascii="宋体" w:hAnsi="宋体" w:eastAsia="宋体" w:cs="宋体"/>
                <w:i w:val="0"/>
                <w:iCs w:val="0"/>
                <w:color w:val="000000"/>
                <w:sz w:val="18"/>
                <w:szCs w:val="18"/>
                <w:u w:val="none"/>
              </w:rPr>
            </w:pPr>
          </w:p>
        </w:tc>
        <w:tc>
          <w:tcPr>
            <w:tcW w:w="960" w:type="dxa"/>
            <w:vMerge w:val="continue"/>
            <w:tcBorders>
              <w:top w:val="single" w:color="000000" w:sz="4" w:space="0"/>
              <w:left w:val="single" w:color="000000" w:sz="4" w:space="0"/>
              <w:bottom w:val="nil"/>
              <w:right w:val="single" w:color="000000" w:sz="4" w:space="0"/>
            </w:tcBorders>
            <w:shd w:val="clear" w:color="auto" w:fill="auto"/>
            <w:vAlign w:val="center"/>
          </w:tcPr>
          <w:p w14:paraId="3E7C0A71">
            <w:pPr>
              <w:jc w:val="center"/>
              <w:rPr>
                <w:rFonts w:hint="eastAsia" w:ascii="宋体" w:hAnsi="宋体" w:eastAsia="宋体" w:cs="宋体"/>
                <w:i w:val="0"/>
                <w:iCs w:val="0"/>
                <w:color w:val="000000"/>
                <w:sz w:val="18"/>
                <w:szCs w:val="18"/>
                <w:u w:val="none"/>
              </w:rPr>
            </w:pPr>
          </w:p>
        </w:tc>
        <w:tc>
          <w:tcPr>
            <w:tcW w:w="1391" w:type="dxa"/>
            <w:vMerge w:val="restart"/>
            <w:tcBorders>
              <w:top w:val="single" w:color="000000" w:sz="4" w:space="0"/>
              <w:left w:val="single" w:color="000000" w:sz="4" w:space="0"/>
              <w:bottom w:val="nil"/>
              <w:right w:val="single" w:color="000000" w:sz="4" w:space="0"/>
            </w:tcBorders>
            <w:shd w:val="clear" w:color="auto" w:fill="auto"/>
            <w:vAlign w:val="center"/>
          </w:tcPr>
          <w:p w14:paraId="3A4C39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2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2CE8B4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指标1：完成公众关于传染病、慢性病和健康教育等知识的线上问卷调查与分析</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714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B36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0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F8CA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7A96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20EE6C">
            <w:pPr>
              <w:jc w:val="center"/>
              <w:rPr>
                <w:rFonts w:hint="eastAsia" w:ascii="宋体" w:hAnsi="宋体" w:eastAsia="宋体" w:cs="宋体"/>
                <w:i w:val="0"/>
                <w:iCs w:val="0"/>
                <w:color w:val="000000"/>
                <w:sz w:val="18"/>
                <w:szCs w:val="18"/>
                <w:u w:val="none"/>
              </w:rPr>
            </w:pPr>
          </w:p>
        </w:tc>
      </w:tr>
      <w:tr w14:paraId="4EAE36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0" w:hRule="atLeast"/>
          <w:jc w:val="center"/>
        </w:trPr>
        <w:tc>
          <w:tcPr>
            <w:tcW w:w="758" w:type="dxa"/>
            <w:vMerge w:val="continue"/>
            <w:tcBorders>
              <w:top w:val="single" w:color="000000" w:sz="4" w:space="0"/>
              <w:left w:val="single" w:color="000000" w:sz="4" w:space="0"/>
              <w:bottom w:val="nil"/>
              <w:right w:val="single" w:color="000000" w:sz="4" w:space="0"/>
            </w:tcBorders>
            <w:shd w:val="clear" w:color="auto" w:fill="auto"/>
            <w:vAlign w:val="center"/>
          </w:tcPr>
          <w:p w14:paraId="64BAA241">
            <w:pPr>
              <w:jc w:val="center"/>
              <w:rPr>
                <w:rFonts w:hint="eastAsia" w:ascii="宋体" w:hAnsi="宋体" w:eastAsia="宋体" w:cs="宋体"/>
                <w:i w:val="0"/>
                <w:iCs w:val="0"/>
                <w:color w:val="000000"/>
                <w:sz w:val="18"/>
                <w:szCs w:val="18"/>
                <w:u w:val="none"/>
              </w:rPr>
            </w:pPr>
          </w:p>
        </w:tc>
        <w:tc>
          <w:tcPr>
            <w:tcW w:w="960" w:type="dxa"/>
            <w:vMerge w:val="continue"/>
            <w:tcBorders>
              <w:top w:val="single" w:color="000000" w:sz="4" w:space="0"/>
              <w:left w:val="single" w:color="000000" w:sz="4" w:space="0"/>
              <w:bottom w:val="nil"/>
              <w:right w:val="single" w:color="000000" w:sz="4" w:space="0"/>
            </w:tcBorders>
            <w:shd w:val="clear" w:color="auto" w:fill="auto"/>
            <w:vAlign w:val="center"/>
          </w:tcPr>
          <w:p w14:paraId="3CCEAC57">
            <w:pPr>
              <w:jc w:val="center"/>
              <w:rPr>
                <w:rFonts w:hint="eastAsia" w:ascii="宋体" w:hAnsi="宋体" w:eastAsia="宋体" w:cs="宋体"/>
                <w:i w:val="0"/>
                <w:iCs w:val="0"/>
                <w:color w:val="000000"/>
                <w:sz w:val="18"/>
                <w:szCs w:val="18"/>
                <w:u w:val="none"/>
              </w:rPr>
            </w:pPr>
          </w:p>
        </w:tc>
        <w:tc>
          <w:tcPr>
            <w:tcW w:w="1391" w:type="dxa"/>
            <w:vMerge w:val="continue"/>
            <w:tcBorders>
              <w:top w:val="single" w:color="000000" w:sz="4" w:space="0"/>
              <w:left w:val="single" w:color="000000" w:sz="4" w:space="0"/>
              <w:bottom w:val="nil"/>
              <w:right w:val="single" w:color="000000" w:sz="4" w:space="0"/>
            </w:tcBorders>
            <w:shd w:val="clear" w:color="auto" w:fill="auto"/>
            <w:vAlign w:val="center"/>
          </w:tcPr>
          <w:p w14:paraId="5FD8FD99">
            <w:pPr>
              <w:jc w:val="center"/>
              <w:rPr>
                <w:rFonts w:hint="eastAsia" w:ascii="宋体" w:hAnsi="宋体" w:eastAsia="宋体" w:cs="宋体"/>
                <w:i w:val="0"/>
                <w:iCs w:val="0"/>
                <w:color w:val="000000"/>
                <w:sz w:val="18"/>
                <w:szCs w:val="18"/>
                <w:u w:val="none"/>
              </w:rPr>
            </w:pPr>
          </w:p>
        </w:tc>
        <w:tc>
          <w:tcPr>
            <w:tcW w:w="22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6B6891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指标2：在全区通过全民健康生活方式系列宣传，推广健康工具，印制系列宣传折页、海报、横幅，营造慢性病综合防控示范区建设氛围</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14C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3E1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0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11FA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8326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D4F1DB">
            <w:pPr>
              <w:jc w:val="center"/>
              <w:rPr>
                <w:rFonts w:hint="eastAsia" w:ascii="宋体" w:hAnsi="宋体" w:eastAsia="宋体" w:cs="宋体"/>
                <w:i w:val="0"/>
                <w:iCs w:val="0"/>
                <w:color w:val="000000"/>
                <w:sz w:val="18"/>
                <w:szCs w:val="18"/>
                <w:u w:val="none"/>
              </w:rPr>
            </w:pPr>
          </w:p>
        </w:tc>
      </w:tr>
      <w:tr w14:paraId="05E017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58" w:type="dxa"/>
            <w:vMerge w:val="continue"/>
            <w:tcBorders>
              <w:top w:val="single" w:color="000000" w:sz="4" w:space="0"/>
              <w:left w:val="single" w:color="000000" w:sz="4" w:space="0"/>
              <w:bottom w:val="nil"/>
              <w:right w:val="single" w:color="000000" w:sz="4" w:space="0"/>
            </w:tcBorders>
            <w:shd w:val="clear" w:color="auto" w:fill="auto"/>
            <w:vAlign w:val="center"/>
          </w:tcPr>
          <w:p w14:paraId="30D44E7C">
            <w:pPr>
              <w:jc w:val="center"/>
              <w:rPr>
                <w:rFonts w:hint="eastAsia" w:ascii="宋体" w:hAnsi="宋体" w:eastAsia="宋体" w:cs="宋体"/>
                <w:i w:val="0"/>
                <w:iCs w:val="0"/>
                <w:color w:val="000000"/>
                <w:sz w:val="18"/>
                <w:szCs w:val="18"/>
                <w:u w:val="none"/>
              </w:rPr>
            </w:pPr>
          </w:p>
        </w:tc>
        <w:tc>
          <w:tcPr>
            <w:tcW w:w="960" w:type="dxa"/>
            <w:vMerge w:val="continue"/>
            <w:tcBorders>
              <w:top w:val="single" w:color="000000" w:sz="4" w:space="0"/>
              <w:left w:val="single" w:color="000000" w:sz="4" w:space="0"/>
              <w:bottom w:val="nil"/>
              <w:right w:val="single" w:color="000000" w:sz="4" w:space="0"/>
            </w:tcBorders>
            <w:shd w:val="clear" w:color="auto" w:fill="auto"/>
            <w:vAlign w:val="center"/>
          </w:tcPr>
          <w:p w14:paraId="1191A3F9">
            <w:pPr>
              <w:jc w:val="center"/>
              <w:rPr>
                <w:rFonts w:hint="eastAsia" w:ascii="宋体" w:hAnsi="宋体" w:eastAsia="宋体" w:cs="宋体"/>
                <w:i w:val="0"/>
                <w:iCs w:val="0"/>
                <w:color w:val="000000"/>
                <w:sz w:val="18"/>
                <w:szCs w:val="18"/>
                <w:u w:val="none"/>
              </w:rPr>
            </w:pPr>
          </w:p>
        </w:tc>
        <w:tc>
          <w:tcPr>
            <w:tcW w:w="1391" w:type="dxa"/>
            <w:tcBorders>
              <w:top w:val="single" w:color="000000" w:sz="4" w:space="0"/>
              <w:left w:val="single" w:color="000000" w:sz="4" w:space="0"/>
              <w:bottom w:val="nil"/>
              <w:right w:val="single" w:color="000000" w:sz="4" w:space="0"/>
            </w:tcBorders>
            <w:shd w:val="clear" w:color="auto" w:fill="auto"/>
            <w:vAlign w:val="center"/>
          </w:tcPr>
          <w:p w14:paraId="03DDF8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2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6114E5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37429">
            <w:pPr>
              <w:jc w:val="center"/>
              <w:rPr>
                <w:rFonts w:hint="eastAsia" w:ascii="宋体" w:hAnsi="宋体" w:eastAsia="宋体" w:cs="宋体"/>
                <w:i w:val="0"/>
                <w:iCs w:val="0"/>
                <w:color w:val="000000"/>
                <w:sz w:val="18"/>
                <w:szCs w:val="18"/>
                <w:u w:val="none"/>
              </w:rPr>
            </w:pP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3726C">
            <w:pPr>
              <w:jc w:val="center"/>
              <w:rPr>
                <w:rFonts w:hint="eastAsia" w:ascii="宋体" w:hAnsi="宋体" w:eastAsia="宋体" w:cs="宋体"/>
                <w:i w:val="0"/>
                <w:iCs w:val="0"/>
                <w:color w:val="000000"/>
                <w:sz w:val="18"/>
                <w:szCs w:val="18"/>
                <w:u w:val="none"/>
              </w:rPr>
            </w:pPr>
          </w:p>
        </w:tc>
        <w:tc>
          <w:tcPr>
            <w:tcW w:w="10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AE310A">
            <w:pPr>
              <w:jc w:val="center"/>
              <w:rPr>
                <w:rFonts w:hint="eastAsia" w:ascii="宋体" w:hAnsi="宋体" w:eastAsia="宋体" w:cs="宋体"/>
                <w:i w:val="0"/>
                <w:iCs w:val="0"/>
                <w:color w:val="000000"/>
                <w:sz w:val="18"/>
                <w:szCs w:val="18"/>
                <w:u w:val="none"/>
              </w:rPr>
            </w:pPr>
          </w:p>
        </w:tc>
        <w:tc>
          <w:tcPr>
            <w:tcW w:w="11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00FC06">
            <w:pPr>
              <w:jc w:val="center"/>
              <w:rPr>
                <w:rFonts w:hint="eastAsia" w:ascii="宋体" w:hAnsi="宋体" w:eastAsia="宋体" w:cs="宋体"/>
                <w:i w:val="0"/>
                <w:iCs w:val="0"/>
                <w:color w:val="000000"/>
                <w:sz w:val="18"/>
                <w:szCs w:val="18"/>
                <w:u w:val="none"/>
              </w:rPr>
            </w:pPr>
          </w:p>
        </w:tc>
        <w:tc>
          <w:tcPr>
            <w:tcW w:w="13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63995C">
            <w:pPr>
              <w:jc w:val="center"/>
              <w:rPr>
                <w:rFonts w:hint="eastAsia" w:ascii="宋体" w:hAnsi="宋体" w:eastAsia="宋体" w:cs="宋体"/>
                <w:i w:val="0"/>
                <w:iCs w:val="0"/>
                <w:color w:val="000000"/>
                <w:sz w:val="18"/>
                <w:szCs w:val="18"/>
                <w:u w:val="none"/>
              </w:rPr>
            </w:pPr>
          </w:p>
        </w:tc>
      </w:tr>
      <w:tr w14:paraId="0FEF1C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jc w:val="center"/>
        </w:trPr>
        <w:tc>
          <w:tcPr>
            <w:tcW w:w="758" w:type="dxa"/>
            <w:vMerge w:val="continue"/>
            <w:tcBorders>
              <w:top w:val="single" w:color="000000" w:sz="4" w:space="0"/>
              <w:left w:val="single" w:color="000000" w:sz="4" w:space="0"/>
              <w:bottom w:val="nil"/>
              <w:right w:val="single" w:color="000000" w:sz="4" w:space="0"/>
            </w:tcBorders>
            <w:shd w:val="clear" w:color="auto" w:fill="auto"/>
            <w:vAlign w:val="center"/>
          </w:tcPr>
          <w:p w14:paraId="5BEBA1CB">
            <w:pPr>
              <w:jc w:val="center"/>
              <w:rPr>
                <w:rFonts w:hint="eastAsia" w:ascii="宋体" w:hAnsi="宋体" w:eastAsia="宋体" w:cs="宋体"/>
                <w:i w:val="0"/>
                <w:iCs w:val="0"/>
                <w:color w:val="000000"/>
                <w:sz w:val="18"/>
                <w:szCs w:val="18"/>
                <w:u w:val="none"/>
              </w:rPr>
            </w:pPr>
          </w:p>
        </w:tc>
        <w:tc>
          <w:tcPr>
            <w:tcW w:w="960" w:type="dxa"/>
            <w:vMerge w:val="continue"/>
            <w:tcBorders>
              <w:top w:val="single" w:color="000000" w:sz="4" w:space="0"/>
              <w:left w:val="single" w:color="000000" w:sz="4" w:space="0"/>
              <w:bottom w:val="nil"/>
              <w:right w:val="single" w:color="000000" w:sz="4" w:space="0"/>
            </w:tcBorders>
            <w:shd w:val="clear" w:color="auto" w:fill="auto"/>
            <w:vAlign w:val="center"/>
          </w:tcPr>
          <w:p w14:paraId="41BEAC2D">
            <w:pPr>
              <w:jc w:val="center"/>
              <w:rPr>
                <w:rFonts w:hint="eastAsia" w:ascii="宋体" w:hAnsi="宋体" w:eastAsia="宋体" w:cs="宋体"/>
                <w:i w:val="0"/>
                <w:iCs w:val="0"/>
                <w:color w:val="000000"/>
                <w:sz w:val="18"/>
                <w:szCs w:val="18"/>
                <w:u w:val="none"/>
              </w:rPr>
            </w:pPr>
          </w:p>
        </w:tc>
        <w:tc>
          <w:tcPr>
            <w:tcW w:w="1391" w:type="dxa"/>
            <w:tcBorders>
              <w:top w:val="single" w:color="000000" w:sz="4" w:space="0"/>
              <w:left w:val="single" w:color="000000" w:sz="4" w:space="0"/>
              <w:bottom w:val="nil"/>
              <w:right w:val="single" w:color="000000" w:sz="4" w:space="0"/>
            </w:tcBorders>
            <w:shd w:val="clear" w:color="auto" w:fill="auto"/>
            <w:vAlign w:val="center"/>
          </w:tcPr>
          <w:p w14:paraId="3DC2D3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2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C03B48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指标1：通过多种渠道广泛开展健康教育，居民健康素养水平逐年提升</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4E9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EAA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0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C03F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9429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0510F7">
            <w:pPr>
              <w:jc w:val="center"/>
              <w:rPr>
                <w:rFonts w:hint="eastAsia" w:ascii="宋体" w:hAnsi="宋体" w:eastAsia="宋体" w:cs="宋体"/>
                <w:i w:val="0"/>
                <w:iCs w:val="0"/>
                <w:color w:val="000000"/>
                <w:sz w:val="18"/>
                <w:szCs w:val="18"/>
                <w:u w:val="none"/>
              </w:rPr>
            </w:pPr>
          </w:p>
        </w:tc>
      </w:tr>
      <w:tr w14:paraId="56802A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758" w:type="dxa"/>
            <w:vMerge w:val="continue"/>
            <w:tcBorders>
              <w:top w:val="single" w:color="000000" w:sz="4" w:space="0"/>
              <w:left w:val="single" w:color="000000" w:sz="4" w:space="0"/>
              <w:bottom w:val="nil"/>
              <w:right w:val="single" w:color="000000" w:sz="4" w:space="0"/>
            </w:tcBorders>
            <w:shd w:val="clear" w:color="auto" w:fill="auto"/>
            <w:vAlign w:val="center"/>
          </w:tcPr>
          <w:p w14:paraId="036E9669">
            <w:pPr>
              <w:jc w:val="center"/>
              <w:rPr>
                <w:rFonts w:hint="eastAsia" w:ascii="宋体" w:hAnsi="宋体" w:eastAsia="宋体" w:cs="宋体"/>
                <w:i w:val="0"/>
                <w:iCs w:val="0"/>
                <w:color w:val="000000"/>
                <w:sz w:val="18"/>
                <w:szCs w:val="18"/>
                <w:u w:val="none"/>
              </w:rPr>
            </w:pPr>
          </w:p>
        </w:tc>
        <w:tc>
          <w:tcPr>
            <w:tcW w:w="960" w:type="dxa"/>
            <w:vMerge w:val="restart"/>
            <w:tcBorders>
              <w:top w:val="single" w:color="000000" w:sz="4" w:space="0"/>
              <w:left w:val="single" w:color="000000" w:sz="4" w:space="0"/>
              <w:bottom w:val="nil"/>
              <w:right w:val="single" w:color="000000" w:sz="4" w:space="0"/>
            </w:tcBorders>
            <w:shd w:val="clear" w:color="auto" w:fill="auto"/>
            <w:vAlign w:val="center"/>
          </w:tcPr>
          <w:p w14:paraId="7B5455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391" w:type="dxa"/>
            <w:vMerge w:val="restart"/>
            <w:tcBorders>
              <w:top w:val="single" w:color="000000" w:sz="4" w:space="0"/>
              <w:left w:val="single" w:color="000000" w:sz="4" w:space="0"/>
              <w:bottom w:val="nil"/>
              <w:right w:val="single" w:color="000000" w:sz="4" w:space="0"/>
            </w:tcBorders>
            <w:shd w:val="clear" w:color="auto" w:fill="auto"/>
            <w:vAlign w:val="center"/>
          </w:tcPr>
          <w:p w14:paraId="7F22F8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2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65F3E2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指标1：参与问卷调查人员满意度</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16B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1C6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0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51FF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1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C799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3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C0BFC9">
            <w:pPr>
              <w:jc w:val="center"/>
              <w:rPr>
                <w:rFonts w:hint="eastAsia" w:ascii="宋体" w:hAnsi="宋体" w:eastAsia="宋体" w:cs="宋体"/>
                <w:i w:val="0"/>
                <w:iCs w:val="0"/>
                <w:color w:val="000000"/>
                <w:sz w:val="18"/>
                <w:szCs w:val="18"/>
                <w:u w:val="none"/>
              </w:rPr>
            </w:pPr>
          </w:p>
        </w:tc>
      </w:tr>
      <w:tr w14:paraId="5700F8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jc w:val="center"/>
        </w:trPr>
        <w:tc>
          <w:tcPr>
            <w:tcW w:w="758" w:type="dxa"/>
            <w:vMerge w:val="continue"/>
            <w:tcBorders>
              <w:top w:val="single" w:color="000000" w:sz="4" w:space="0"/>
              <w:left w:val="single" w:color="000000" w:sz="4" w:space="0"/>
              <w:bottom w:val="nil"/>
              <w:right w:val="single" w:color="000000" w:sz="4" w:space="0"/>
            </w:tcBorders>
            <w:shd w:val="clear" w:color="auto" w:fill="auto"/>
            <w:vAlign w:val="center"/>
          </w:tcPr>
          <w:p w14:paraId="4CEB1651">
            <w:pPr>
              <w:jc w:val="center"/>
              <w:rPr>
                <w:rFonts w:hint="eastAsia" w:ascii="宋体" w:hAnsi="宋体" w:eastAsia="宋体" w:cs="宋体"/>
                <w:i w:val="0"/>
                <w:iCs w:val="0"/>
                <w:color w:val="000000"/>
                <w:sz w:val="18"/>
                <w:szCs w:val="18"/>
                <w:u w:val="none"/>
              </w:rPr>
            </w:pPr>
          </w:p>
        </w:tc>
        <w:tc>
          <w:tcPr>
            <w:tcW w:w="960" w:type="dxa"/>
            <w:vMerge w:val="continue"/>
            <w:tcBorders>
              <w:top w:val="single" w:color="000000" w:sz="4" w:space="0"/>
              <w:left w:val="single" w:color="000000" w:sz="4" w:space="0"/>
              <w:bottom w:val="nil"/>
              <w:right w:val="single" w:color="000000" w:sz="4" w:space="0"/>
            </w:tcBorders>
            <w:shd w:val="clear" w:color="auto" w:fill="auto"/>
            <w:vAlign w:val="center"/>
          </w:tcPr>
          <w:p w14:paraId="58137878">
            <w:pPr>
              <w:jc w:val="center"/>
              <w:rPr>
                <w:rFonts w:hint="eastAsia" w:ascii="宋体" w:hAnsi="宋体" w:eastAsia="宋体" w:cs="宋体"/>
                <w:i w:val="0"/>
                <w:iCs w:val="0"/>
                <w:color w:val="000000"/>
                <w:sz w:val="18"/>
                <w:szCs w:val="18"/>
                <w:u w:val="none"/>
              </w:rPr>
            </w:pPr>
          </w:p>
        </w:tc>
        <w:tc>
          <w:tcPr>
            <w:tcW w:w="1391" w:type="dxa"/>
            <w:vMerge w:val="continue"/>
            <w:tcBorders>
              <w:top w:val="single" w:color="000000" w:sz="4" w:space="0"/>
              <w:left w:val="single" w:color="000000" w:sz="4" w:space="0"/>
              <w:bottom w:val="nil"/>
              <w:right w:val="single" w:color="000000" w:sz="4" w:space="0"/>
            </w:tcBorders>
            <w:shd w:val="clear" w:color="auto" w:fill="auto"/>
            <w:vAlign w:val="center"/>
          </w:tcPr>
          <w:p w14:paraId="02427EA6">
            <w:pPr>
              <w:jc w:val="center"/>
              <w:rPr>
                <w:rFonts w:hint="eastAsia" w:ascii="宋体" w:hAnsi="宋体" w:eastAsia="宋体" w:cs="宋体"/>
                <w:i w:val="0"/>
                <w:iCs w:val="0"/>
                <w:color w:val="000000"/>
                <w:sz w:val="18"/>
                <w:szCs w:val="18"/>
                <w:u w:val="none"/>
              </w:rPr>
            </w:pPr>
          </w:p>
        </w:tc>
        <w:tc>
          <w:tcPr>
            <w:tcW w:w="22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009DD5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指标2：未收到因工作失误造成的投诉</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BE9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FC8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0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7BD9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1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34BD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3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908770">
            <w:pPr>
              <w:jc w:val="center"/>
              <w:rPr>
                <w:rFonts w:hint="eastAsia" w:ascii="宋体" w:hAnsi="宋体" w:eastAsia="宋体" w:cs="宋体"/>
                <w:i w:val="0"/>
                <w:iCs w:val="0"/>
                <w:color w:val="000000"/>
                <w:sz w:val="18"/>
                <w:szCs w:val="18"/>
                <w:u w:val="none"/>
              </w:rPr>
            </w:pPr>
          </w:p>
        </w:tc>
      </w:tr>
      <w:tr w14:paraId="669A95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748"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1B04FD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0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E17C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87E3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3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76BAEE">
            <w:pPr>
              <w:rPr>
                <w:rFonts w:hint="eastAsia" w:ascii="宋体" w:hAnsi="宋体" w:eastAsia="宋体" w:cs="宋体"/>
                <w:i w:val="0"/>
                <w:iCs w:val="0"/>
                <w:color w:val="000000"/>
                <w:sz w:val="22"/>
                <w:szCs w:val="22"/>
                <w:u w:val="none"/>
              </w:rPr>
            </w:pPr>
          </w:p>
        </w:tc>
      </w:tr>
    </w:tbl>
    <w:p w14:paraId="1F9E9232">
      <w:pPr>
        <w:spacing w:line="520" w:lineRule="exact"/>
        <w:rPr>
          <w:rFonts w:hint="eastAsia" w:ascii="黑体" w:hAnsi="黑体" w:eastAsia="黑体" w:cs="黑体"/>
          <w:bCs/>
          <w:color w:val="000000"/>
          <w:kern w:val="0"/>
          <w:sz w:val="32"/>
          <w:szCs w:val="32"/>
        </w:rPr>
      </w:pPr>
    </w:p>
    <w:tbl>
      <w:tblPr>
        <w:tblStyle w:val="10"/>
        <w:tblW w:w="1133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62"/>
        <w:gridCol w:w="963"/>
        <w:gridCol w:w="1399"/>
        <w:gridCol w:w="952"/>
        <w:gridCol w:w="965"/>
        <w:gridCol w:w="290"/>
        <w:gridCol w:w="1388"/>
        <w:gridCol w:w="1269"/>
        <w:gridCol w:w="178"/>
        <w:gridCol w:w="630"/>
        <w:gridCol w:w="744"/>
        <w:gridCol w:w="644"/>
        <w:gridCol w:w="190"/>
        <w:gridCol w:w="964"/>
      </w:tblGrid>
      <w:tr w14:paraId="04DE47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jc w:val="center"/>
        </w:trPr>
        <w:tc>
          <w:tcPr>
            <w:tcW w:w="11338" w:type="dxa"/>
            <w:gridSpan w:val="14"/>
            <w:tcBorders>
              <w:top w:val="nil"/>
              <w:left w:val="nil"/>
              <w:bottom w:val="nil"/>
              <w:right w:val="nil"/>
            </w:tcBorders>
            <w:shd w:val="clear" w:color="auto" w:fill="auto"/>
            <w:vAlign w:val="center"/>
          </w:tcPr>
          <w:p w14:paraId="18D7686C">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566AF4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1338" w:type="dxa"/>
            <w:gridSpan w:val="14"/>
            <w:tcBorders>
              <w:top w:val="nil"/>
              <w:left w:val="nil"/>
              <w:bottom w:val="nil"/>
              <w:right w:val="nil"/>
            </w:tcBorders>
            <w:shd w:val="clear" w:color="auto" w:fill="auto"/>
            <w:vAlign w:val="top"/>
          </w:tcPr>
          <w:p w14:paraId="6EC1B1D1">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14:paraId="2B1A08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13E0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9613"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38617F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试剂耗材等购置经费</w:t>
            </w:r>
          </w:p>
        </w:tc>
      </w:tr>
      <w:tr w14:paraId="348675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EBE7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499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C7FCA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北京市大兴区卫生健康委员会</w:t>
            </w:r>
          </w:p>
        </w:tc>
        <w:tc>
          <w:tcPr>
            <w:tcW w:w="14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1AEF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317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FE3D9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北京市大兴区疾病预防控制中心</w:t>
            </w:r>
          </w:p>
        </w:tc>
      </w:tr>
      <w:tr w14:paraId="3F4CC7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2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E2D8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35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F0B480">
            <w:pPr>
              <w:jc w:val="center"/>
              <w:rPr>
                <w:rFonts w:hint="eastAsia" w:ascii="宋体" w:hAnsi="宋体" w:eastAsia="宋体" w:cs="宋体"/>
                <w:i w:val="0"/>
                <w:iCs w:val="0"/>
                <w:color w:val="000000"/>
                <w:sz w:val="18"/>
                <w:szCs w:val="18"/>
                <w:u w:val="none"/>
              </w:rPr>
            </w:pPr>
          </w:p>
        </w:tc>
        <w:tc>
          <w:tcPr>
            <w:tcW w:w="9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3B99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67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E02F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44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0847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37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64DE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83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9B57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9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D35A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14:paraId="3A45A1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D28F13">
            <w:pPr>
              <w:jc w:val="center"/>
              <w:rPr>
                <w:rFonts w:hint="eastAsia" w:ascii="宋体" w:hAnsi="宋体" w:eastAsia="宋体" w:cs="宋体"/>
                <w:i w:val="0"/>
                <w:iCs w:val="0"/>
                <w:color w:val="000000"/>
                <w:sz w:val="18"/>
                <w:szCs w:val="18"/>
                <w:u w:val="none"/>
              </w:rPr>
            </w:pPr>
          </w:p>
        </w:tc>
        <w:tc>
          <w:tcPr>
            <w:tcW w:w="235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72C779">
            <w:pPr>
              <w:jc w:val="center"/>
              <w:rPr>
                <w:rFonts w:hint="eastAsia" w:ascii="宋体" w:hAnsi="宋体" w:eastAsia="宋体" w:cs="宋体"/>
                <w:i w:val="0"/>
                <w:iCs w:val="0"/>
                <w:color w:val="000000"/>
                <w:sz w:val="18"/>
                <w:szCs w:val="18"/>
                <w:u w:val="none"/>
              </w:rPr>
            </w:pPr>
          </w:p>
        </w:tc>
        <w:tc>
          <w:tcPr>
            <w:tcW w:w="9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4B3325">
            <w:pPr>
              <w:jc w:val="center"/>
              <w:rPr>
                <w:rFonts w:hint="eastAsia" w:ascii="宋体" w:hAnsi="宋体" w:eastAsia="宋体" w:cs="宋体"/>
                <w:i w:val="0"/>
                <w:iCs w:val="0"/>
                <w:color w:val="000000"/>
                <w:sz w:val="18"/>
                <w:szCs w:val="18"/>
                <w:u w:val="none"/>
              </w:rPr>
            </w:pPr>
          </w:p>
        </w:tc>
        <w:tc>
          <w:tcPr>
            <w:tcW w:w="167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06B89C">
            <w:pPr>
              <w:jc w:val="center"/>
              <w:rPr>
                <w:rFonts w:hint="eastAsia" w:ascii="宋体" w:hAnsi="宋体" w:eastAsia="宋体" w:cs="宋体"/>
                <w:i w:val="0"/>
                <w:iCs w:val="0"/>
                <w:color w:val="000000"/>
                <w:sz w:val="18"/>
                <w:szCs w:val="18"/>
                <w:u w:val="none"/>
              </w:rPr>
            </w:pPr>
          </w:p>
        </w:tc>
        <w:tc>
          <w:tcPr>
            <w:tcW w:w="144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86084B">
            <w:pPr>
              <w:jc w:val="center"/>
              <w:rPr>
                <w:rFonts w:hint="eastAsia" w:ascii="宋体" w:hAnsi="宋体" w:eastAsia="宋体" w:cs="宋体"/>
                <w:i w:val="0"/>
                <w:iCs w:val="0"/>
                <w:color w:val="000000"/>
                <w:sz w:val="18"/>
                <w:szCs w:val="18"/>
                <w:u w:val="none"/>
              </w:rPr>
            </w:pPr>
          </w:p>
        </w:tc>
        <w:tc>
          <w:tcPr>
            <w:tcW w:w="137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A9A26C">
            <w:pPr>
              <w:jc w:val="center"/>
              <w:rPr>
                <w:rFonts w:hint="eastAsia" w:ascii="宋体" w:hAnsi="宋体" w:eastAsia="宋体" w:cs="宋体"/>
                <w:i w:val="0"/>
                <w:iCs w:val="0"/>
                <w:color w:val="000000"/>
                <w:sz w:val="18"/>
                <w:szCs w:val="18"/>
                <w:u w:val="none"/>
              </w:rPr>
            </w:pPr>
          </w:p>
        </w:tc>
        <w:tc>
          <w:tcPr>
            <w:tcW w:w="8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68D125">
            <w:pPr>
              <w:jc w:val="center"/>
              <w:rPr>
                <w:rFonts w:hint="eastAsia" w:ascii="宋体" w:hAnsi="宋体" w:eastAsia="宋体" w:cs="宋体"/>
                <w:i w:val="0"/>
                <w:iCs w:val="0"/>
                <w:color w:val="000000"/>
                <w:sz w:val="18"/>
                <w:szCs w:val="18"/>
                <w:u w:val="none"/>
              </w:rPr>
            </w:pPr>
          </w:p>
        </w:tc>
        <w:tc>
          <w:tcPr>
            <w:tcW w:w="9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836E47">
            <w:pPr>
              <w:jc w:val="center"/>
              <w:rPr>
                <w:rFonts w:hint="eastAsia" w:ascii="宋体" w:hAnsi="宋体" w:eastAsia="宋体" w:cs="宋体"/>
                <w:i w:val="0"/>
                <w:iCs w:val="0"/>
                <w:color w:val="000000"/>
                <w:sz w:val="18"/>
                <w:szCs w:val="18"/>
                <w:u w:val="none"/>
              </w:rPr>
            </w:pPr>
          </w:p>
        </w:tc>
      </w:tr>
      <w:tr w14:paraId="01952B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AD949A">
            <w:pPr>
              <w:jc w:val="center"/>
              <w:rPr>
                <w:rFonts w:hint="eastAsia" w:ascii="宋体" w:hAnsi="宋体" w:eastAsia="宋体" w:cs="宋体"/>
                <w:i w:val="0"/>
                <w:iCs w:val="0"/>
                <w:color w:val="000000"/>
                <w:sz w:val="18"/>
                <w:szCs w:val="18"/>
                <w:u w:val="none"/>
              </w:rPr>
            </w:pPr>
          </w:p>
        </w:tc>
        <w:tc>
          <w:tcPr>
            <w:tcW w:w="2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EBFCE3">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4AC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279.6</w:t>
            </w:r>
          </w:p>
        </w:tc>
        <w:tc>
          <w:tcPr>
            <w:tcW w:w="16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5170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279.6</w:t>
            </w:r>
          </w:p>
        </w:tc>
        <w:tc>
          <w:tcPr>
            <w:tcW w:w="14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B866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279.6</w:t>
            </w:r>
          </w:p>
        </w:tc>
        <w:tc>
          <w:tcPr>
            <w:tcW w:w="1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9247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8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FFA7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F02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14:paraId="0147E2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01951A">
            <w:pPr>
              <w:jc w:val="center"/>
              <w:rPr>
                <w:rFonts w:hint="eastAsia" w:ascii="宋体" w:hAnsi="宋体" w:eastAsia="宋体" w:cs="宋体"/>
                <w:i w:val="0"/>
                <w:iCs w:val="0"/>
                <w:color w:val="000000"/>
                <w:sz w:val="18"/>
                <w:szCs w:val="18"/>
                <w:u w:val="none"/>
              </w:rPr>
            </w:pPr>
          </w:p>
        </w:tc>
        <w:tc>
          <w:tcPr>
            <w:tcW w:w="2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A010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EDF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279.6</w:t>
            </w:r>
          </w:p>
        </w:tc>
        <w:tc>
          <w:tcPr>
            <w:tcW w:w="16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6F36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279.6</w:t>
            </w:r>
          </w:p>
        </w:tc>
        <w:tc>
          <w:tcPr>
            <w:tcW w:w="14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2900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279.6</w:t>
            </w:r>
          </w:p>
        </w:tc>
        <w:tc>
          <w:tcPr>
            <w:tcW w:w="1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04B9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A018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EB2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266924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07F8DA">
            <w:pPr>
              <w:jc w:val="center"/>
              <w:rPr>
                <w:rFonts w:hint="eastAsia" w:ascii="宋体" w:hAnsi="宋体" w:eastAsia="宋体" w:cs="宋体"/>
                <w:i w:val="0"/>
                <w:iCs w:val="0"/>
                <w:color w:val="000000"/>
                <w:sz w:val="18"/>
                <w:szCs w:val="18"/>
                <w:u w:val="none"/>
              </w:rPr>
            </w:pPr>
          </w:p>
        </w:tc>
        <w:tc>
          <w:tcPr>
            <w:tcW w:w="2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99B7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A23B5">
            <w:pPr>
              <w:jc w:val="center"/>
              <w:rPr>
                <w:rFonts w:hint="eastAsia" w:ascii="宋体" w:hAnsi="宋体" w:eastAsia="宋体" w:cs="宋体"/>
                <w:i w:val="0"/>
                <w:iCs w:val="0"/>
                <w:color w:val="000000"/>
                <w:sz w:val="18"/>
                <w:szCs w:val="18"/>
                <w:u w:val="none"/>
              </w:rPr>
            </w:pPr>
          </w:p>
        </w:tc>
        <w:tc>
          <w:tcPr>
            <w:tcW w:w="16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CC5D5C">
            <w:pPr>
              <w:jc w:val="center"/>
              <w:rPr>
                <w:rFonts w:hint="eastAsia" w:ascii="宋体" w:hAnsi="宋体" w:eastAsia="宋体" w:cs="宋体"/>
                <w:i w:val="0"/>
                <w:iCs w:val="0"/>
                <w:color w:val="000000"/>
                <w:sz w:val="18"/>
                <w:szCs w:val="18"/>
                <w:u w:val="none"/>
              </w:rPr>
            </w:pPr>
          </w:p>
        </w:tc>
        <w:tc>
          <w:tcPr>
            <w:tcW w:w="14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56D66E">
            <w:pPr>
              <w:jc w:val="center"/>
              <w:rPr>
                <w:rFonts w:hint="eastAsia" w:ascii="宋体" w:hAnsi="宋体" w:eastAsia="宋体" w:cs="宋体"/>
                <w:i w:val="0"/>
                <w:iCs w:val="0"/>
                <w:color w:val="000000"/>
                <w:sz w:val="18"/>
                <w:szCs w:val="18"/>
                <w:u w:val="none"/>
              </w:rPr>
            </w:pPr>
          </w:p>
        </w:tc>
        <w:tc>
          <w:tcPr>
            <w:tcW w:w="1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E80B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47D281">
            <w:pPr>
              <w:jc w:val="center"/>
              <w:rPr>
                <w:rFonts w:hint="eastAsia" w:ascii="宋体" w:hAnsi="宋体" w:eastAsia="宋体" w:cs="宋体"/>
                <w:i w:val="0"/>
                <w:iCs w:val="0"/>
                <w:color w:val="000000"/>
                <w:sz w:val="18"/>
                <w:szCs w:val="18"/>
                <w:u w:val="none"/>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E0F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68E99D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A059BA">
            <w:pPr>
              <w:jc w:val="center"/>
              <w:rPr>
                <w:rFonts w:hint="eastAsia" w:ascii="宋体" w:hAnsi="宋体" w:eastAsia="宋体" w:cs="宋体"/>
                <w:i w:val="0"/>
                <w:iCs w:val="0"/>
                <w:color w:val="000000"/>
                <w:sz w:val="18"/>
                <w:szCs w:val="18"/>
                <w:u w:val="none"/>
              </w:rPr>
            </w:pPr>
          </w:p>
        </w:tc>
        <w:tc>
          <w:tcPr>
            <w:tcW w:w="2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8762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AAF2A">
            <w:pPr>
              <w:jc w:val="center"/>
              <w:rPr>
                <w:rFonts w:hint="eastAsia" w:ascii="宋体" w:hAnsi="宋体" w:eastAsia="宋体" w:cs="宋体"/>
                <w:i w:val="0"/>
                <w:iCs w:val="0"/>
                <w:color w:val="000000"/>
                <w:sz w:val="18"/>
                <w:szCs w:val="18"/>
                <w:u w:val="none"/>
              </w:rPr>
            </w:pPr>
          </w:p>
        </w:tc>
        <w:tc>
          <w:tcPr>
            <w:tcW w:w="16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9087AC">
            <w:pPr>
              <w:jc w:val="center"/>
              <w:rPr>
                <w:rFonts w:hint="eastAsia" w:ascii="宋体" w:hAnsi="宋体" w:eastAsia="宋体" w:cs="宋体"/>
                <w:i w:val="0"/>
                <w:iCs w:val="0"/>
                <w:color w:val="000000"/>
                <w:sz w:val="18"/>
                <w:szCs w:val="18"/>
                <w:u w:val="none"/>
              </w:rPr>
            </w:pPr>
          </w:p>
        </w:tc>
        <w:tc>
          <w:tcPr>
            <w:tcW w:w="14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BEA263">
            <w:pPr>
              <w:jc w:val="center"/>
              <w:rPr>
                <w:rFonts w:hint="eastAsia" w:ascii="宋体" w:hAnsi="宋体" w:eastAsia="宋体" w:cs="宋体"/>
                <w:i w:val="0"/>
                <w:iCs w:val="0"/>
                <w:color w:val="000000"/>
                <w:sz w:val="18"/>
                <w:szCs w:val="18"/>
                <w:u w:val="none"/>
              </w:rPr>
            </w:pPr>
          </w:p>
        </w:tc>
        <w:tc>
          <w:tcPr>
            <w:tcW w:w="1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E38C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5523C8">
            <w:pPr>
              <w:jc w:val="center"/>
              <w:rPr>
                <w:rFonts w:hint="eastAsia" w:ascii="宋体" w:hAnsi="宋体" w:eastAsia="宋体" w:cs="宋体"/>
                <w:i w:val="0"/>
                <w:iCs w:val="0"/>
                <w:color w:val="000000"/>
                <w:sz w:val="18"/>
                <w:szCs w:val="18"/>
                <w:u w:val="none"/>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9D7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7EF0E5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4ED04B">
            <w:pPr>
              <w:jc w:val="center"/>
              <w:rPr>
                <w:rFonts w:hint="eastAsia" w:ascii="宋体" w:hAnsi="宋体" w:eastAsia="宋体" w:cs="宋体"/>
                <w:i w:val="0"/>
                <w:iCs w:val="0"/>
                <w:color w:val="000000"/>
                <w:sz w:val="18"/>
                <w:szCs w:val="18"/>
                <w:u w:val="none"/>
              </w:rPr>
            </w:pPr>
          </w:p>
        </w:tc>
        <w:tc>
          <w:tcPr>
            <w:tcW w:w="2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A30D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24D77">
            <w:pPr>
              <w:jc w:val="center"/>
              <w:rPr>
                <w:rFonts w:hint="eastAsia" w:ascii="宋体" w:hAnsi="宋体" w:eastAsia="宋体" w:cs="宋体"/>
                <w:i w:val="0"/>
                <w:iCs w:val="0"/>
                <w:color w:val="000000"/>
                <w:sz w:val="18"/>
                <w:szCs w:val="18"/>
                <w:u w:val="none"/>
              </w:rPr>
            </w:pPr>
          </w:p>
        </w:tc>
        <w:tc>
          <w:tcPr>
            <w:tcW w:w="16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A0E3C4">
            <w:pPr>
              <w:jc w:val="center"/>
              <w:rPr>
                <w:rFonts w:hint="eastAsia" w:ascii="宋体" w:hAnsi="宋体" w:eastAsia="宋体" w:cs="宋体"/>
                <w:i w:val="0"/>
                <w:iCs w:val="0"/>
                <w:color w:val="000000"/>
                <w:sz w:val="18"/>
                <w:szCs w:val="18"/>
                <w:u w:val="none"/>
              </w:rPr>
            </w:pPr>
          </w:p>
        </w:tc>
        <w:tc>
          <w:tcPr>
            <w:tcW w:w="14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0C089D">
            <w:pPr>
              <w:jc w:val="center"/>
              <w:rPr>
                <w:rFonts w:hint="eastAsia" w:ascii="宋体" w:hAnsi="宋体" w:eastAsia="宋体" w:cs="宋体"/>
                <w:i w:val="0"/>
                <w:iCs w:val="0"/>
                <w:color w:val="000000"/>
                <w:sz w:val="18"/>
                <w:szCs w:val="18"/>
                <w:u w:val="none"/>
              </w:rPr>
            </w:pPr>
          </w:p>
        </w:tc>
        <w:tc>
          <w:tcPr>
            <w:tcW w:w="1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CE64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04D609">
            <w:pPr>
              <w:jc w:val="center"/>
              <w:rPr>
                <w:rFonts w:hint="eastAsia" w:ascii="宋体" w:hAnsi="宋体" w:eastAsia="宋体" w:cs="宋体"/>
                <w:i w:val="0"/>
                <w:iCs w:val="0"/>
                <w:color w:val="000000"/>
                <w:sz w:val="18"/>
                <w:szCs w:val="18"/>
                <w:u w:val="none"/>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8F2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3A90B9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7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D7B8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595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C58CD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461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73F163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14:paraId="6C99EA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jc w:val="center"/>
        </w:trPr>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0C5F4E">
            <w:pPr>
              <w:jc w:val="center"/>
              <w:rPr>
                <w:rFonts w:hint="eastAsia" w:ascii="宋体" w:hAnsi="宋体" w:eastAsia="宋体" w:cs="宋体"/>
                <w:i w:val="0"/>
                <w:iCs w:val="0"/>
                <w:color w:val="000000"/>
                <w:sz w:val="18"/>
                <w:szCs w:val="18"/>
                <w:u w:val="none"/>
              </w:rPr>
            </w:pPr>
          </w:p>
        </w:tc>
        <w:tc>
          <w:tcPr>
            <w:tcW w:w="595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669E1D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及时采购检验检测、监测用相关试剂耗材及样品，确保按时完成各项检验检测工作，为疾病预防控制工作顺利开展提供有力保障。</w:t>
            </w:r>
          </w:p>
        </w:tc>
        <w:tc>
          <w:tcPr>
            <w:tcW w:w="461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086C35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及时采购检验检测、监测用相关试剂耗材及样品，确保按时完成各项检验检测工作，为疾病预防控制工作顺利开展提供有力保障。</w:t>
            </w:r>
          </w:p>
        </w:tc>
      </w:tr>
      <w:tr w14:paraId="11B4C6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jc w:val="center"/>
        </w:trPr>
        <w:tc>
          <w:tcPr>
            <w:tcW w:w="762" w:type="dxa"/>
            <w:vMerge w:val="restart"/>
            <w:tcBorders>
              <w:top w:val="single" w:color="000000" w:sz="4" w:space="0"/>
              <w:left w:val="single" w:color="000000" w:sz="4" w:space="0"/>
              <w:bottom w:val="nil"/>
              <w:right w:val="single" w:color="000000" w:sz="4" w:space="0"/>
            </w:tcBorders>
            <w:shd w:val="clear" w:color="auto" w:fill="auto"/>
            <w:vAlign w:val="center"/>
          </w:tcPr>
          <w:p w14:paraId="465911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9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45AE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3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D311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2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30CC2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AF9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942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8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1C41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25AE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1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9C4F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14:paraId="14F327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762" w:type="dxa"/>
            <w:vMerge w:val="continue"/>
            <w:tcBorders>
              <w:top w:val="single" w:color="000000" w:sz="4" w:space="0"/>
              <w:left w:val="single" w:color="000000" w:sz="4" w:space="0"/>
              <w:bottom w:val="nil"/>
              <w:right w:val="single" w:color="000000" w:sz="4" w:space="0"/>
            </w:tcBorders>
            <w:shd w:val="clear" w:color="auto" w:fill="auto"/>
            <w:vAlign w:val="center"/>
          </w:tcPr>
          <w:p w14:paraId="7E9D0C6D">
            <w:pPr>
              <w:jc w:val="center"/>
              <w:rPr>
                <w:rFonts w:hint="eastAsia" w:ascii="宋体" w:hAnsi="宋体" w:eastAsia="宋体" w:cs="宋体"/>
                <w:i w:val="0"/>
                <w:iCs w:val="0"/>
                <w:color w:val="000000"/>
                <w:sz w:val="18"/>
                <w:szCs w:val="18"/>
                <w:u w:val="none"/>
              </w:rPr>
            </w:pPr>
          </w:p>
        </w:tc>
        <w:tc>
          <w:tcPr>
            <w:tcW w:w="963" w:type="dxa"/>
            <w:vMerge w:val="restart"/>
            <w:tcBorders>
              <w:top w:val="nil"/>
              <w:left w:val="single" w:color="000000" w:sz="4" w:space="0"/>
              <w:bottom w:val="nil"/>
              <w:right w:val="single" w:color="000000" w:sz="4" w:space="0"/>
            </w:tcBorders>
            <w:shd w:val="clear" w:color="auto" w:fill="auto"/>
            <w:vAlign w:val="center"/>
          </w:tcPr>
          <w:p w14:paraId="6F988C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399" w:type="dxa"/>
            <w:tcBorders>
              <w:top w:val="nil"/>
              <w:left w:val="single" w:color="000000" w:sz="4" w:space="0"/>
              <w:bottom w:val="nil"/>
              <w:right w:val="single" w:color="000000" w:sz="4" w:space="0"/>
            </w:tcBorders>
            <w:shd w:val="clear" w:color="auto" w:fill="auto"/>
            <w:vAlign w:val="center"/>
          </w:tcPr>
          <w:p w14:paraId="575B79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2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DD03B4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指标1：试剂耗材样品涉及检验检测专业种类</w:t>
            </w: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2C1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5类</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3CD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5类</w:t>
            </w:r>
          </w:p>
        </w:tc>
        <w:tc>
          <w:tcPr>
            <w:tcW w:w="8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C670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B6C8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E44F5E">
            <w:pPr>
              <w:jc w:val="center"/>
              <w:rPr>
                <w:rFonts w:hint="eastAsia" w:ascii="宋体" w:hAnsi="宋体" w:eastAsia="宋体" w:cs="宋体"/>
                <w:i w:val="0"/>
                <w:iCs w:val="0"/>
                <w:color w:val="000000"/>
                <w:sz w:val="18"/>
                <w:szCs w:val="18"/>
                <w:u w:val="none"/>
              </w:rPr>
            </w:pPr>
          </w:p>
        </w:tc>
      </w:tr>
      <w:tr w14:paraId="38DD5A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762" w:type="dxa"/>
            <w:vMerge w:val="continue"/>
            <w:tcBorders>
              <w:top w:val="single" w:color="000000" w:sz="4" w:space="0"/>
              <w:left w:val="single" w:color="000000" w:sz="4" w:space="0"/>
              <w:bottom w:val="nil"/>
              <w:right w:val="single" w:color="000000" w:sz="4" w:space="0"/>
            </w:tcBorders>
            <w:shd w:val="clear" w:color="auto" w:fill="auto"/>
            <w:vAlign w:val="center"/>
          </w:tcPr>
          <w:p w14:paraId="533C20DF">
            <w:pPr>
              <w:jc w:val="center"/>
              <w:rPr>
                <w:rFonts w:hint="eastAsia" w:ascii="宋体" w:hAnsi="宋体" w:eastAsia="宋体" w:cs="宋体"/>
                <w:i w:val="0"/>
                <w:iCs w:val="0"/>
                <w:color w:val="000000"/>
                <w:sz w:val="18"/>
                <w:szCs w:val="18"/>
                <w:u w:val="none"/>
              </w:rPr>
            </w:pPr>
          </w:p>
        </w:tc>
        <w:tc>
          <w:tcPr>
            <w:tcW w:w="963" w:type="dxa"/>
            <w:vMerge w:val="continue"/>
            <w:tcBorders>
              <w:top w:val="nil"/>
              <w:left w:val="single" w:color="000000" w:sz="4" w:space="0"/>
              <w:bottom w:val="nil"/>
              <w:right w:val="single" w:color="000000" w:sz="4" w:space="0"/>
            </w:tcBorders>
            <w:shd w:val="clear" w:color="auto" w:fill="auto"/>
            <w:vAlign w:val="center"/>
          </w:tcPr>
          <w:p w14:paraId="0CFE7447">
            <w:pPr>
              <w:jc w:val="center"/>
              <w:rPr>
                <w:rFonts w:hint="eastAsia" w:ascii="宋体" w:hAnsi="宋体" w:eastAsia="宋体" w:cs="宋体"/>
                <w:i w:val="0"/>
                <w:iCs w:val="0"/>
                <w:color w:val="000000"/>
                <w:sz w:val="18"/>
                <w:szCs w:val="18"/>
                <w:u w:val="none"/>
              </w:rPr>
            </w:pPr>
          </w:p>
        </w:tc>
        <w:tc>
          <w:tcPr>
            <w:tcW w:w="1399" w:type="dxa"/>
            <w:vMerge w:val="restart"/>
            <w:tcBorders>
              <w:top w:val="single" w:color="000000" w:sz="4" w:space="0"/>
              <w:left w:val="single" w:color="000000" w:sz="4" w:space="0"/>
              <w:bottom w:val="nil"/>
              <w:right w:val="single" w:color="000000" w:sz="4" w:space="0"/>
            </w:tcBorders>
            <w:shd w:val="clear" w:color="auto" w:fill="auto"/>
            <w:vAlign w:val="center"/>
          </w:tcPr>
          <w:p w14:paraId="788A01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2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26DE41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指标1：试剂耗材验收合格率</w:t>
            </w: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E20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DB6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6AF4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C7FB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E6408B">
            <w:pPr>
              <w:jc w:val="center"/>
              <w:rPr>
                <w:rFonts w:hint="eastAsia" w:ascii="宋体" w:hAnsi="宋体" w:eastAsia="宋体" w:cs="宋体"/>
                <w:i w:val="0"/>
                <w:iCs w:val="0"/>
                <w:color w:val="000000"/>
                <w:sz w:val="18"/>
                <w:szCs w:val="18"/>
                <w:u w:val="none"/>
              </w:rPr>
            </w:pPr>
          </w:p>
        </w:tc>
      </w:tr>
      <w:tr w14:paraId="3BC1BE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762" w:type="dxa"/>
            <w:vMerge w:val="continue"/>
            <w:tcBorders>
              <w:top w:val="single" w:color="000000" w:sz="4" w:space="0"/>
              <w:left w:val="single" w:color="000000" w:sz="4" w:space="0"/>
              <w:bottom w:val="nil"/>
              <w:right w:val="single" w:color="000000" w:sz="4" w:space="0"/>
            </w:tcBorders>
            <w:shd w:val="clear" w:color="auto" w:fill="auto"/>
            <w:vAlign w:val="center"/>
          </w:tcPr>
          <w:p w14:paraId="6DF55758">
            <w:pPr>
              <w:jc w:val="center"/>
              <w:rPr>
                <w:rFonts w:hint="eastAsia" w:ascii="宋体" w:hAnsi="宋体" w:eastAsia="宋体" w:cs="宋体"/>
                <w:i w:val="0"/>
                <w:iCs w:val="0"/>
                <w:color w:val="000000"/>
                <w:sz w:val="18"/>
                <w:szCs w:val="18"/>
                <w:u w:val="none"/>
              </w:rPr>
            </w:pPr>
          </w:p>
        </w:tc>
        <w:tc>
          <w:tcPr>
            <w:tcW w:w="963" w:type="dxa"/>
            <w:vMerge w:val="continue"/>
            <w:tcBorders>
              <w:top w:val="nil"/>
              <w:left w:val="single" w:color="000000" w:sz="4" w:space="0"/>
              <w:bottom w:val="nil"/>
              <w:right w:val="single" w:color="000000" w:sz="4" w:space="0"/>
            </w:tcBorders>
            <w:shd w:val="clear" w:color="auto" w:fill="auto"/>
            <w:vAlign w:val="center"/>
          </w:tcPr>
          <w:p w14:paraId="7E878D8A">
            <w:pPr>
              <w:jc w:val="center"/>
              <w:rPr>
                <w:rFonts w:hint="eastAsia" w:ascii="宋体" w:hAnsi="宋体" w:eastAsia="宋体" w:cs="宋体"/>
                <w:i w:val="0"/>
                <w:iCs w:val="0"/>
                <w:color w:val="000000"/>
                <w:sz w:val="18"/>
                <w:szCs w:val="18"/>
                <w:u w:val="none"/>
              </w:rPr>
            </w:pPr>
          </w:p>
        </w:tc>
        <w:tc>
          <w:tcPr>
            <w:tcW w:w="1399" w:type="dxa"/>
            <w:vMerge w:val="continue"/>
            <w:tcBorders>
              <w:top w:val="single" w:color="000000" w:sz="4" w:space="0"/>
              <w:left w:val="single" w:color="000000" w:sz="4" w:space="0"/>
              <w:bottom w:val="nil"/>
              <w:right w:val="single" w:color="000000" w:sz="4" w:space="0"/>
            </w:tcBorders>
            <w:shd w:val="clear" w:color="auto" w:fill="auto"/>
            <w:vAlign w:val="center"/>
          </w:tcPr>
          <w:p w14:paraId="2BE1298B">
            <w:pPr>
              <w:jc w:val="center"/>
              <w:rPr>
                <w:rFonts w:hint="eastAsia" w:ascii="宋体" w:hAnsi="宋体" w:eastAsia="宋体" w:cs="宋体"/>
                <w:i w:val="0"/>
                <w:iCs w:val="0"/>
                <w:color w:val="000000"/>
                <w:sz w:val="18"/>
                <w:szCs w:val="18"/>
                <w:u w:val="none"/>
              </w:rPr>
            </w:pPr>
          </w:p>
        </w:tc>
        <w:tc>
          <w:tcPr>
            <w:tcW w:w="22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FE028F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指标2：检验检测完成率</w:t>
            </w: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96D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B09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BEAE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2CBA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C9F8C8">
            <w:pPr>
              <w:jc w:val="center"/>
              <w:rPr>
                <w:rFonts w:hint="eastAsia" w:ascii="宋体" w:hAnsi="宋体" w:eastAsia="宋体" w:cs="宋体"/>
                <w:i w:val="0"/>
                <w:iCs w:val="0"/>
                <w:color w:val="000000"/>
                <w:sz w:val="18"/>
                <w:szCs w:val="18"/>
                <w:u w:val="none"/>
              </w:rPr>
            </w:pPr>
          </w:p>
        </w:tc>
      </w:tr>
      <w:tr w14:paraId="5AC87C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62" w:type="dxa"/>
            <w:vMerge w:val="continue"/>
            <w:tcBorders>
              <w:top w:val="single" w:color="000000" w:sz="4" w:space="0"/>
              <w:left w:val="single" w:color="000000" w:sz="4" w:space="0"/>
              <w:bottom w:val="nil"/>
              <w:right w:val="single" w:color="000000" w:sz="4" w:space="0"/>
            </w:tcBorders>
            <w:shd w:val="clear" w:color="auto" w:fill="auto"/>
            <w:vAlign w:val="center"/>
          </w:tcPr>
          <w:p w14:paraId="3AA55222">
            <w:pPr>
              <w:jc w:val="center"/>
              <w:rPr>
                <w:rFonts w:hint="eastAsia" w:ascii="宋体" w:hAnsi="宋体" w:eastAsia="宋体" w:cs="宋体"/>
                <w:i w:val="0"/>
                <w:iCs w:val="0"/>
                <w:color w:val="000000"/>
                <w:sz w:val="18"/>
                <w:szCs w:val="18"/>
                <w:u w:val="none"/>
              </w:rPr>
            </w:pPr>
          </w:p>
        </w:tc>
        <w:tc>
          <w:tcPr>
            <w:tcW w:w="963" w:type="dxa"/>
            <w:vMerge w:val="continue"/>
            <w:tcBorders>
              <w:top w:val="nil"/>
              <w:left w:val="single" w:color="000000" w:sz="4" w:space="0"/>
              <w:bottom w:val="nil"/>
              <w:right w:val="single" w:color="000000" w:sz="4" w:space="0"/>
            </w:tcBorders>
            <w:shd w:val="clear" w:color="auto" w:fill="auto"/>
            <w:vAlign w:val="center"/>
          </w:tcPr>
          <w:p w14:paraId="7D5875BD">
            <w:pPr>
              <w:jc w:val="center"/>
              <w:rPr>
                <w:rFonts w:hint="eastAsia" w:ascii="宋体" w:hAnsi="宋体" w:eastAsia="宋体" w:cs="宋体"/>
                <w:i w:val="0"/>
                <w:iCs w:val="0"/>
                <w:color w:val="000000"/>
                <w:sz w:val="18"/>
                <w:szCs w:val="18"/>
                <w:u w:val="none"/>
              </w:rPr>
            </w:pPr>
          </w:p>
        </w:tc>
        <w:tc>
          <w:tcPr>
            <w:tcW w:w="1399" w:type="dxa"/>
            <w:tcBorders>
              <w:top w:val="single" w:color="000000" w:sz="4" w:space="0"/>
              <w:left w:val="single" w:color="000000" w:sz="4" w:space="0"/>
              <w:bottom w:val="nil"/>
              <w:right w:val="single" w:color="000000" w:sz="4" w:space="0"/>
            </w:tcBorders>
            <w:shd w:val="clear" w:color="auto" w:fill="auto"/>
            <w:vAlign w:val="center"/>
          </w:tcPr>
          <w:p w14:paraId="1B79A0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2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023557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指标1：采购完成时间</w:t>
            </w: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51F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≤12月</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83E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12月</w:t>
            </w:r>
          </w:p>
        </w:tc>
        <w:tc>
          <w:tcPr>
            <w:tcW w:w="8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70F9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C844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91F511">
            <w:pPr>
              <w:jc w:val="center"/>
              <w:rPr>
                <w:rFonts w:hint="eastAsia" w:ascii="宋体" w:hAnsi="宋体" w:eastAsia="宋体" w:cs="宋体"/>
                <w:i w:val="0"/>
                <w:iCs w:val="0"/>
                <w:color w:val="000000"/>
                <w:sz w:val="18"/>
                <w:szCs w:val="18"/>
                <w:u w:val="none"/>
              </w:rPr>
            </w:pPr>
          </w:p>
        </w:tc>
      </w:tr>
      <w:tr w14:paraId="37492C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62" w:type="dxa"/>
            <w:vMerge w:val="continue"/>
            <w:tcBorders>
              <w:top w:val="single" w:color="000000" w:sz="4" w:space="0"/>
              <w:left w:val="single" w:color="000000" w:sz="4" w:space="0"/>
              <w:bottom w:val="nil"/>
              <w:right w:val="single" w:color="000000" w:sz="4" w:space="0"/>
            </w:tcBorders>
            <w:shd w:val="clear" w:color="auto" w:fill="auto"/>
            <w:vAlign w:val="center"/>
          </w:tcPr>
          <w:p w14:paraId="365FEAB4">
            <w:pPr>
              <w:jc w:val="center"/>
              <w:rPr>
                <w:rFonts w:hint="eastAsia" w:ascii="宋体" w:hAnsi="宋体" w:eastAsia="宋体" w:cs="宋体"/>
                <w:i w:val="0"/>
                <w:iCs w:val="0"/>
                <w:color w:val="000000"/>
                <w:sz w:val="18"/>
                <w:szCs w:val="18"/>
                <w:u w:val="none"/>
              </w:rPr>
            </w:pPr>
          </w:p>
        </w:tc>
        <w:tc>
          <w:tcPr>
            <w:tcW w:w="9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1FA0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3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663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2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4B7DAE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指标1：项目经费</w:t>
            </w: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5B1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≤279.6万元</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C42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279.6万元</w:t>
            </w:r>
          </w:p>
        </w:tc>
        <w:tc>
          <w:tcPr>
            <w:tcW w:w="8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B9BC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C8E8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D6893B">
            <w:pPr>
              <w:jc w:val="center"/>
              <w:rPr>
                <w:rFonts w:hint="eastAsia" w:ascii="宋体" w:hAnsi="宋体" w:eastAsia="宋体" w:cs="宋体"/>
                <w:i w:val="0"/>
                <w:iCs w:val="0"/>
                <w:color w:val="000000"/>
                <w:sz w:val="18"/>
                <w:szCs w:val="18"/>
                <w:u w:val="none"/>
              </w:rPr>
            </w:pPr>
          </w:p>
        </w:tc>
      </w:tr>
      <w:tr w14:paraId="0184ED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62" w:type="dxa"/>
            <w:vMerge w:val="continue"/>
            <w:tcBorders>
              <w:top w:val="single" w:color="000000" w:sz="4" w:space="0"/>
              <w:left w:val="single" w:color="000000" w:sz="4" w:space="0"/>
              <w:bottom w:val="nil"/>
              <w:right w:val="single" w:color="000000" w:sz="4" w:space="0"/>
            </w:tcBorders>
            <w:shd w:val="clear" w:color="auto" w:fill="auto"/>
            <w:vAlign w:val="center"/>
          </w:tcPr>
          <w:p w14:paraId="09584115">
            <w:pPr>
              <w:jc w:val="center"/>
              <w:rPr>
                <w:rFonts w:hint="eastAsia" w:ascii="宋体" w:hAnsi="宋体" w:eastAsia="宋体" w:cs="宋体"/>
                <w:i w:val="0"/>
                <w:iCs w:val="0"/>
                <w:color w:val="000000"/>
                <w:sz w:val="18"/>
                <w:szCs w:val="18"/>
                <w:u w:val="none"/>
              </w:rPr>
            </w:pPr>
          </w:p>
        </w:tc>
        <w:tc>
          <w:tcPr>
            <w:tcW w:w="9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F63561">
            <w:pPr>
              <w:jc w:val="center"/>
              <w:rPr>
                <w:rFonts w:hint="eastAsia" w:ascii="宋体" w:hAnsi="宋体" w:eastAsia="宋体" w:cs="宋体"/>
                <w:i w:val="0"/>
                <w:iCs w:val="0"/>
                <w:color w:val="000000"/>
                <w:sz w:val="18"/>
                <w:szCs w:val="18"/>
                <w:u w:val="none"/>
              </w:rPr>
            </w:pPr>
          </w:p>
        </w:tc>
        <w:tc>
          <w:tcPr>
            <w:tcW w:w="13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CD0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2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7EF0F3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F6A32">
            <w:pPr>
              <w:jc w:val="center"/>
              <w:rPr>
                <w:rFonts w:hint="eastAsia" w:ascii="宋体" w:hAnsi="宋体" w:eastAsia="宋体" w:cs="宋体"/>
                <w:i w:val="0"/>
                <w:iCs w:val="0"/>
                <w:color w:val="000000"/>
                <w:sz w:val="18"/>
                <w:szCs w:val="18"/>
                <w:u w:val="none"/>
              </w:rPr>
            </w:pP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84ED1">
            <w:pPr>
              <w:jc w:val="center"/>
              <w:rPr>
                <w:rFonts w:hint="eastAsia" w:ascii="宋体" w:hAnsi="宋体" w:eastAsia="宋体" w:cs="宋体"/>
                <w:i w:val="0"/>
                <w:iCs w:val="0"/>
                <w:color w:val="000000"/>
                <w:sz w:val="18"/>
                <w:szCs w:val="18"/>
                <w:u w:val="none"/>
              </w:rPr>
            </w:pPr>
          </w:p>
        </w:tc>
        <w:tc>
          <w:tcPr>
            <w:tcW w:w="8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26C35C">
            <w:pPr>
              <w:jc w:val="center"/>
              <w:rPr>
                <w:rFonts w:hint="eastAsia" w:ascii="宋体" w:hAnsi="宋体" w:eastAsia="宋体" w:cs="宋体"/>
                <w:i w:val="0"/>
                <w:iCs w:val="0"/>
                <w:color w:val="000000"/>
                <w:sz w:val="18"/>
                <w:szCs w:val="18"/>
                <w:u w:val="none"/>
              </w:rPr>
            </w:pP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F3933B">
            <w:pPr>
              <w:jc w:val="center"/>
              <w:rPr>
                <w:rFonts w:hint="eastAsia" w:ascii="宋体" w:hAnsi="宋体" w:eastAsia="宋体" w:cs="宋体"/>
                <w:i w:val="0"/>
                <w:iCs w:val="0"/>
                <w:color w:val="000000"/>
                <w:sz w:val="18"/>
                <w:szCs w:val="18"/>
                <w:u w:val="none"/>
              </w:rPr>
            </w:pPr>
          </w:p>
        </w:tc>
        <w:tc>
          <w:tcPr>
            <w:tcW w:w="11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3CFFB6">
            <w:pPr>
              <w:jc w:val="center"/>
              <w:rPr>
                <w:rFonts w:hint="eastAsia" w:ascii="宋体" w:hAnsi="宋体" w:eastAsia="宋体" w:cs="宋体"/>
                <w:i w:val="0"/>
                <w:iCs w:val="0"/>
                <w:color w:val="000000"/>
                <w:sz w:val="18"/>
                <w:szCs w:val="18"/>
                <w:u w:val="none"/>
              </w:rPr>
            </w:pPr>
          </w:p>
        </w:tc>
      </w:tr>
      <w:tr w14:paraId="416435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62" w:type="dxa"/>
            <w:vMerge w:val="continue"/>
            <w:tcBorders>
              <w:top w:val="single" w:color="000000" w:sz="4" w:space="0"/>
              <w:left w:val="single" w:color="000000" w:sz="4" w:space="0"/>
              <w:bottom w:val="nil"/>
              <w:right w:val="single" w:color="000000" w:sz="4" w:space="0"/>
            </w:tcBorders>
            <w:shd w:val="clear" w:color="auto" w:fill="auto"/>
            <w:vAlign w:val="center"/>
          </w:tcPr>
          <w:p w14:paraId="4FA0B23E">
            <w:pPr>
              <w:jc w:val="center"/>
              <w:rPr>
                <w:rFonts w:hint="eastAsia" w:ascii="宋体" w:hAnsi="宋体" w:eastAsia="宋体" w:cs="宋体"/>
                <w:i w:val="0"/>
                <w:iCs w:val="0"/>
                <w:color w:val="000000"/>
                <w:sz w:val="18"/>
                <w:szCs w:val="18"/>
                <w:u w:val="none"/>
              </w:rPr>
            </w:pPr>
          </w:p>
        </w:tc>
        <w:tc>
          <w:tcPr>
            <w:tcW w:w="9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8A5B89">
            <w:pPr>
              <w:jc w:val="center"/>
              <w:rPr>
                <w:rFonts w:hint="eastAsia" w:ascii="宋体" w:hAnsi="宋体" w:eastAsia="宋体" w:cs="宋体"/>
                <w:i w:val="0"/>
                <w:iCs w:val="0"/>
                <w:color w:val="000000"/>
                <w:sz w:val="18"/>
                <w:szCs w:val="18"/>
                <w:u w:val="none"/>
              </w:rPr>
            </w:pPr>
          </w:p>
        </w:tc>
        <w:tc>
          <w:tcPr>
            <w:tcW w:w="13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362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2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7697C0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B4FBA">
            <w:pPr>
              <w:jc w:val="center"/>
              <w:rPr>
                <w:rFonts w:hint="eastAsia" w:ascii="宋体" w:hAnsi="宋体" w:eastAsia="宋体" w:cs="宋体"/>
                <w:i w:val="0"/>
                <w:iCs w:val="0"/>
                <w:color w:val="000000"/>
                <w:sz w:val="18"/>
                <w:szCs w:val="18"/>
                <w:u w:val="none"/>
              </w:rPr>
            </w:pP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81235">
            <w:pPr>
              <w:jc w:val="center"/>
              <w:rPr>
                <w:rFonts w:hint="eastAsia" w:ascii="宋体" w:hAnsi="宋体" w:eastAsia="宋体" w:cs="宋体"/>
                <w:i w:val="0"/>
                <w:iCs w:val="0"/>
                <w:color w:val="000000"/>
                <w:sz w:val="18"/>
                <w:szCs w:val="18"/>
                <w:u w:val="none"/>
              </w:rPr>
            </w:pPr>
          </w:p>
        </w:tc>
        <w:tc>
          <w:tcPr>
            <w:tcW w:w="8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C740E1">
            <w:pPr>
              <w:jc w:val="center"/>
              <w:rPr>
                <w:rFonts w:hint="eastAsia" w:ascii="宋体" w:hAnsi="宋体" w:eastAsia="宋体" w:cs="宋体"/>
                <w:i w:val="0"/>
                <w:iCs w:val="0"/>
                <w:color w:val="000000"/>
                <w:sz w:val="18"/>
                <w:szCs w:val="18"/>
                <w:u w:val="none"/>
              </w:rPr>
            </w:pP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474872">
            <w:pPr>
              <w:jc w:val="center"/>
              <w:rPr>
                <w:rFonts w:hint="eastAsia" w:ascii="宋体" w:hAnsi="宋体" w:eastAsia="宋体" w:cs="宋体"/>
                <w:i w:val="0"/>
                <w:iCs w:val="0"/>
                <w:color w:val="000000"/>
                <w:sz w:val="18"/>
                <w:szCs w:val="18"/>
                <w:u w:val="none"/>
              </w:rPr>
            </w:pPr>
          </w:p>
        </w:tc>
        <w:tc>
          <w:tcPr>
            <w:tcW w:w="11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9D9BD0">
            <w:pPr>
              <w:jc w:val="center"/>
              <w:rPr>
                <w:rFonts w:hint="eastAsia" w:ascii="宋体" w:hAnsi="宋体" w:eastAsia="宋体" w:cs="宋体"/>
                <w:i w:val="0"/>
                <w:iCs w:val="0"/>
                <w:color w:val="000000"/>
                <w:sz w:val="18"/>
                <w:szCs w:val="18"/>
                <w:u w:val="none"/>
              </w:rPr>
            </w:pPr>
          </w:p>
        </w:tc>
      </w:tr>
      <w:tr w14:paraId="417354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62" w:type="dxa"/>
            <w:vMerge w:val="continue"/>
            <w:tcBorders>
              <w:top w:val="single" w:color="000000" w:sz="4" w:space="0"/>
              <w:left w:val="single" w:color="000000" w:sz="4" w:space="0"/>
              <w:bottom w:val="nil"/>
              <w:right w:val="single" w:color="000000" w:sz="4" w:space="0"/>
            </w:tcBorders>
            <w:shd w:val="clear" w:color="auto" w:fill="auto"/>
            <w:vAlign w:val="center"/>
          </w:tcPr>
          <w:p w14:paraId="1348DE45">
            <w:pPr>
              <w:jc w:val="center"/>
              <w:rPr>
                <w:rFonts w:hint="eastAsia" w:ascii="宋体" w:hAnsi="宋体" w:eastAsia="宋体" w:cs="宋体"/>
                <w:i w:val="0"/>
                <w:iCs w:val="0"/>
                <w:color w:val="000000"/>
                <w:sz w:val="18"/>
                <w:szCs w:val="18"/>
                <w:u w:val="none"/>
              </w:rPr>
            </w:pPr>
          </w:p>
        </w:tc>
        <w:tc>
          <w:tcPr>
            <w:tcW w:w="963" w:type="dxa"/>
            <w:vMerge w:val="restart"/>
            <w:tcBorders>
              <w:top w:val="single" w:color="000000" w:sz="4" w:space="0"/>
              <w:left w:val="single" w:color="000000" w:sz="4" w:space="0"/>
              <w:bottom w:val="nil"/>
              <w:right w:val="single" w:color="000000" w:sz="4" w:space="0"/>
            </w:tcBorders>
            <w:shd w:val="clear" w:color="auto" w:fill="auto"/>
            <w:vAlign w:val="center"/>
          </w:tcPr>
          <w:p w14:paraId="7C1C75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399" w:type="dxa"/>
            <w:tcBorders>
              <w:top w:val="single" w:color="000000" w:sz="4" w:space="0"/>
              <w:left w:val="single" w:color="000000" w:sz="4" w:space="0"/>
              <w:bottom w:val="nil"/>
              <w:right w:val="single" w:color="000000" w:sz="4" w:space="0"/>
            </w:tcBorders>
            <w:shd w:val="clear" w:color="auto" w:fill="auto"/>
            <w:vAlign w:val="center"/>
          </w:tcPr>
          <w:p w14:paraId="5E12D8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2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252FE6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E435B">
            <w:pPr>
              <w:jc w:val="center"/>
              <w:rPr>
                <w:rFonts w:hint="eastAsia" w:ascii="宋体" w:hAnsi="宋体" w:eastAsia="宋体" w:cs="宋体"/>
                <w:i w:val="0"/>
                <w:iCs w:val="0"/>
                <w:color w:val="000000"/>
                <w:sz w:val="18"/>
                <w:szCs w:val="18"/>
                <w:u w:val="none"/>
              </w:rPr>
            </w:pP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92ED3">
            <w:pPr>
              <w:jc w:val="center"/>
              <w:rPr>
                <w:rFonts w:hint="eastAsia" w:ascii="宋体" w:hAnsi="宋体" w:eastAsia="宋体" w:cs="宋体"/>
                <w:i w:val="0"/>
                <w:iCs w:val="0"/>
                <w:color w:val="000000"/>
                <w:sz w:val="18"/>
                <w:szCs w:val="18"/>
                <w:u w:val="none"/>
              </w:rPr>
            </w:pPr>
          </w:p>
        </w:tc>
        <w:tc>
          <w:tcPr>
            <w:tcW w:w="8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0FA9E3">
            <w:pPr>
              <w:jc w:val="center"/>
              <w:rPr>
                <w:rFonts w:hint="eastAsia" w:ascii="宋体" w:hAnsi="宋体" w:eastAsia="宋体" w:cs="宋体"/>
                <w:i w:val="0"/>
                <w:iCs w:val="0"/>
                <w:color w:val="000000"/>
                <w:sz w:val="18"/>
                <w:szCs w:val="18"/>
                <w:u w:val="none"/>
              </w:rPr>
            </w:pP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D4C3C0">
            <w:pPr>
              <w:jc w:val="center"/>
              <w:rPr>
                <w:rFonts w:hint="eastAsia" w:ascii="宋体" w:hAnsi="宋体" w:eastAsia="宋体" w:cs="宋体"/>
                <w:i w:val="0"/>
                <w:iCs w:val="0"/>
                <w:color w:val="000000"/>
                <w:sz w:val="18"/>
                <w:szCs w:val="18"/>
                <w:u w:val="none"/>
              </w:rPr>
            </w:pPr>
          </w:p>
        </w:tc>
        <w:tc>
          <w:tcPr>
            <w:tcW w:w="11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6E1F66">
            <w:pPr>
              <w:jc w:val="center"/>
              <w:rPr>
                <w:rFonts w:hint="eastAsia" w:ascii="宋体" w:hAnsi="宋体" w:eastAsia="宋体" w:cs="宋体"/>
                <w:i w:val="0"/>
                <w:iCs w:val="0"/>
                <w:color w:val="000000"/>
                <w:sz w:val="18"/>
                <w:szCs w:val="18"/>
                <w:u w:val="none"/>
              </w:rPr>
            </w:pPr>
          </w:p>
        </w:tc>
      </w:tr>
      <w:tr w14:paraId="2E08C6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jc w:val="center"/>
        </w:trPr>
        <w:tc>
          <w:tcPr>
            <w:tcW w:w="762" w:type="dxa"/>
            <w:vMerge w:val="continue"/>
            <w:tcBorders>
              <w:top w:val="single" w:color="000000" w:sz="4" w:space="0"/>
              <w:left w:val="single" w:color="000000" w:sz="4" w:space="0"/>
              <w:bottom w:val="nil"/>
              <w:right w:val="single" w:color="000000" w:sz="4" w:space="0"/>
            </w:tcBorders>
            <w:shd w:val="clear" w:color="auto" w:fill="auto"/>
            <w:vAlign w:val="center"/>
          </w:tcPr>
          <w:p w14:paraId="62F57614">
            <w:pPr>
              <w:jc w:val="center"/>
              <w:rPr>
                <w:rFonts w:hint="eastAsia" w:ascii="宋体" w:hAnsi="宋体" w:eastAsia="宋体" w:cs="宋体"/>
                <w:i w:val="0"/>
                <w:iCs w:val="0"/>
                <w:color w:val="000000"/>
                <w:sz w:val="18"/>
                <w:szCs w:val="18"/>
                <w:u w:val="none"/>
              </w:rPr>
            </w:pPr>
          </w:p>
        </w:tc>
        <w:tc>
          <w:tcPr>
            <w:tcW w:w="963" w:type="dxa"/>
            <w:vMerge w:val="continue"/>
            <w:tcBorders>
              <w:top w:val="single" w:color="000000" w:sz="4" w:space="0"/>
              <w:left w:val="single" w:color="000000" w:sz="4" w:space="0"/>
              <w:bottom w:val="nil"/>
              <w:right w:val="single" w:color="000000" w:sz="4" w:space="0"/>
            </w:tcBorders>
            <w:shd w:val="clear" w:color="auto" w:fill="auto"/>
            <w:vAlign w:val="center"/>
          </w:tcPr>
          <w:p w14:paraId="31D4D288">
            <w:pPr>
              <w:jc w:val="center"/>
              <w:rPr>
                <w:rFonts w:hint="eastAsia" w:ascii="宋体" w:hAnsi="宋体" w:eastAsia="宋体" w:cs="宋体"/>
                <w:i w:val="0"/>
                <w:iCs w:val="0"/>
                <w:color w:val="000000"/>
                <w:sz w:val="18"/>
                <w:szCs w:val="18"/>
                <w:u w:val="none"/>
              </w:rPr>
            </w:pPr>
          </w:p>
        </w:tc>
        <w:tc>
          <w:tcPr>
            <w:tcW w:w="1399" w:type="dxa"/>
            <w:tcBorders>
              <w:top w:val="single" w:color="000000" w:sz="4" w:space="0"/>
              <w:left w:val="single" w:color="000000" w:sz="4" w:space="0"/>
              <w:bottom w:val="nil"/>
              <w:right w:val="single" w:color="000000" w:sz="4" w:space="0"/>
            </w:tcBorders>
            <w:shd w:val="clear" w:color="auto" w:fill="auto"/>
            <w:vAlign w:val="center"/>
          </w:tcPr>
          <w:p w14:paraId="6E6390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2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F72BE4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指标1：及时采购相关试剂耗材，确保中心卫生防病工作顺利开展</w:t>
            </w: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3C7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98A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8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CF24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004E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1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685249">
            <w:pPr>
              <w:jc w:val="center"/>
              <w:rPr>
                <w:rFonts w:hint="eastAsia" w:ascii="宋体" w:hAnsi="宋体" w:eastAsia="宋体" w:cs="宋体"/>
                <w:i w:val="0"/>
                <w:iCs w:val="0"/>
                <w:color w:val="000000"/>
                <w:sz w:val="18"/>
                <w:szCs w:val="18"/>
                <w:u w:val="none"/>
              </w:rPr>
            </w:pPr>
          </w:p>
        </w:tc>
      </w:tr>
      <w:tr w14:paraId="0F3782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62" w:type="dxa"/>
            <w:vMerge w:val="continue"/>
            <w:tcBorders>
              <w:top w:val="single" w:color="000000" w:sz="4" w:space="0"/>
              <w:left w:val="single" w:color="000000" w:sz="4" w:space="0"/>
              <w:bottom w:val="nil"/>
              <w:right w:val="single" w:color="000000" w:sz="4" w:space="0"/>
            </w:tcBorders>
            <w:shd w:val="clear" w:color="auto" w:fill="auto"/>
            <w:vAlign w:val="center"/>
          </w:tcPr>
          <w:p w14:paraId="3CCB4E66">
            <w:pPr>
              <w:jc w:val="center"/>
              <w:rPr>
                <w:rFonts w:hint="eastAsia" w:ascii="宋体" w:hAnsi="宋体" w:eastAsia="宋体" w:cs="宋体"/>
                <w:i w:val="0"/>
                <w:iCs w:val="0"/>
                <w:color w:val="000000"/>
                <w:sz w:val="18"/>
                <w:szCs w:val="18"/>
                <w:u w:val="none"/>
              </w:rPr>
            </w:pPr>
          </w:p>
        </w:tc>
        <w:tc>
          <w:tcPr>
            <w:tcW w:w="963" w:type="dxa"/>
            <w:vMerge w:val="continue"/>
            <w:tcBorders>
              <w:top w:val="single" w:color="000000" w:sz="4" w:space="0"/>
              <w:left w:val="single" w:color="000000" w:sz="4" w:space="0"/>
              <w:bottom w:val="nil"/>
              <w:right w:val="single" w:color="000000" w:sz="4" w:space="0"/>
            </w:tcBorders>
            <w:shd w:val="clear" w:color="auto" w:fill="auto"/>
            <w:vAlign w:val="center"/>
          </w:tcPr>
          <w:p w14:paraId="1A08D820">
            <w:pPr>
              <w:jc w:val="center"/>
              <w:rPr>
                <w:rFonts w:hint="eastAsia" w:ascii="宋体" w:hAnsi="宋体" w:eastAsia="宋体" w:cs="宋体"/>
                <w:i w:val="0"/>
                <w:iCs w:val="0"/>
                <w:color w:val="000000"/>
                <w:sz w:val="18"/>
                <w:szCs w:val="18"/>
                <w:u w:val="none"/>
              </w:rPr>
            </w:pPr>
          </w:p>
        </w:tc>
        <w:tc>
          <w:tcPr>
            <w:tcW w:w="1399" w:type="dxa"/>
            <w:tcBorders>
              <w:top w:val="single" w:color="000000" w:sz="4" w:space="0"/>
              <w:left w:val="single" w:color="000000" w:sz="4" w:space="0"/>
              <w:bottom w:val="nil"/>
              <w:right w:val="single" w:color="000000" w:sz="4" w:space="0"/>
            </w:tcBorders>
            <w:shd w:val="clear" w:color="auto" w:fill="auto"/>
            <w:vAlign w:val="center"/>
          </w:tcPr>
          <w:p w14:paraId="17AE2B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2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8D523C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36D9F">
            <w:pPr>
              <w:jc w:val="center"/>
              <w:rPr>
                <w:rFonts w:hint="eastAsia" w:ascii="宋体" w:hAnsi="宋体" w:eastAsia="宋体" w:cs="宋体"/>
                <w:i w:val="0"/>
                <w:iCs w:val="0"/>
                <w:color w:val="000000"/>
                <w:sz w:val="18"/>
                <w:szCs w:val="18"/>
                <w:u w:val="none"/>
              </w:rPr>
            </w:pP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EA127">
            <w:pPr>
              <w:jc w:val="center"/>
              <w:rPr>
                <w:rFonts w:hint="eastAsia" w:ascii="宋体" w:hAnsi="宋体" w:eastAsia="宋体" w:cs="宋体"/>
                <w:i w:val="0"/>
                <w:iCs w:val="0"/>
                <w:color w:val="000000"/>
                <w:sz w:val="18"/>
                <w:szCs w:val="18"/>
                <w:u w:val="none"/>
              </w:rPr>
            </w:pPr>
          </w:p>
        </w:tc>
        <w:tc>
          <w:tcPr>
            <w:tcW w:w="8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A37015">
            <w:pPr>
              <w:jc w:val="center"/>
              <w:rPr>
                <w:rFonts w:hint="eastAsia" w:ascii="宋体" w:hAnsi="宋体" w:eastAsia="宋体" w:cs="宋体"/>
                <w:i w:val="0"/>
                <w:iCs w:val="0"/>
                <w:color w:val="000000"/>
                <w:sz w:val="18"/>
                <w:szCs w:val="18"/>
                <w:u w:val="none"/>
              </w:rPr>
            </w:pP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F9B45C">
            <w:pPr>
              <w:jc w:val="center"/>
              <w:rPr>
                <w:rFonts w:hint="eastAsia" w:ascii="宋体" w:hAnsi="宋体" w:eastAsia="宋体" w:cs="宋体"/>
                <w:i w:val="0"/>
                <w:iCs w:val="0"/>
                <w:color w:val="000000"/>
                <w:sz w:val="18"/>
                <w:szCs w:val="18"/>
                <w:u w:val="none"/>
              </w:rPr>
            </w:pPr>
          </w:p>
        </w:tc>
        <w:tc>
          <w:tcPr>
            <w:tcW w:w="11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397281">
            <w:pPr>
              <w:jc w:val="center"/>
              <w:rPr>
                <w:rFonts w:hint="eastAsia" w:ascii="宋体" w:hAnsi="宋体" w:eastAsia="宋体" w:cs="宋体"/>
                <w:i w:val="0"/>
                <w:iCs w:val="0"/>
                <w:color w:val="000000"/>
                <w:sz w:val="18"/>
                <w:szCs w:val="18"/>
                <w:u w:val="none"/>
              </w:rPr>
            </w:pPr>
          </w:p>
        </w:tc>
      </w:tr>
      <w:tr w14:paraId="6E475D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762" w:type="dxa"/>
            <w:vMerge w:val="continue"/>
            <w:tcBorders>
              <w:top w:val="single" w:color="000000" w:sz="4" w:space="0"/>
              <w:left w:val="single" w:color="000000" w:sz="4" w:space="0"/>
              <w:bottom w:val="nil"/>
              <w:right w:val="single" w:color="000000" w:sz="4" w:space="0"/>
            </w:tcBorders>
            <w:shd w:val="clear" w:color="auto" w:fill="auto"/>
            <w:vAlign w:val="center"/>
          </w:tcPr>
          <w:p w14:paraId="437B4C45">
            <w:pPr>
              <w:jc w:val="center"/>
              <w:rPr>
                <w:rFonts w:hint="eastAsia" w:ascii="宋体" w:hAnsi="宋体" w:eastAsia="宋体" w:cs="宋体"/>
                <w:i w:val="0"/>
                <w:iCs w:val="0"/>
                <w:color w:val="000000"/>
                <w:sz w:val="18"/>
                <w:szCs w:val="18"/>
                <w:u w:val="none"/>
              </w:rPr>
            </w:pPr>
          </w:p>
        </w:tc>
        <w:tc>
          <w:tcPr>
            <w:tcW w:w="963" w:type="dxa"/>
            <w:vMerge w:val="continue"/>
            <w:tcBorders>
              <w:top w:val="single" w:color="000000" w:sz="4" w:space="0"/>
              <w:left w:val="single" w:color="000000" w:sz="4" w:space="0"/>
              <w:bottom w:val="nil"/>
              <w:right w:val="single" w:color="000000" w:sz="4" w:space="0"/>
            </w:tcBorders>
            <w:shd w:val="clear" w:color="auto" w:fill="auto"/>
            <w:vAlign w:val="center"/>
          </w:tcPr>
          <w:p w14:paraId="0E278462">
            <w:pPr>
              <w:jc w:val="center"/>
              <w:rPr>
                <w:rFonts w:hint="eastAsia" w:ascii="宋体" w:hAnsi="宋体" w:eastAsia="宋体" w:cs="宋体"/>
                <w:i w:val="0"/>
                <w:iCs w:val="0"/>
                <w:color w:val="000000"/>
                <w:sz w:val="18"/>
                <w:szCs w:val="18"/>
                <w:u w:val="none"/>
              </w:rPr>
            </w:pPr>
          </w:p>
        </w:tc>
        <w:tc>
          <w:tcPr>
            <w:tcW w:w="1399" w:type="dxa"/>
            <w:tcBorders>
              <w:top w:val="single" w:color="000000" w:sz="4" w:space="0"/>
              <w:left w:val="single" w:color="000000" w:sz="4" w:space="0"/>
              <w:bottom w:val="nil"/>
              <w:right w:val="single" w:color="000000" w:sz="4" w:space="0"/>
            </w:tcBorders>
            <w:shd w:val="clear" w:color="auto" w:fill="auto"/>
            <w:vAlign w:val="center"/>
          </w:tcPr>
          <w:p w14:paraId="2EE9FE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2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332C09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0A68E">
            <w:pPr>
              <w:jc w:val="center"/>
              <w:rPr>
                <w:rFonts w:hint="eastAsia" w:ascii="宋体" w:hAnsi="宋体" w:eastAsia="宋体" w:cs="宋体"/>
                <w:i w:val="0"/>
                <w:iCs w:val="0"/>
                <w:color w:val="000000"/>
                <w:sz w:val="18"/>
                <w:szCs w:val="18"/>
                <w:u w:val="none"/>
              </w:rPr>
            </w:pP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8958A">
            <w:pPr>
              <w:jc w:val="center"/>
              <w:rPr>
                <w:rFonts w:hint="eastAsia" w:ascii="宋体" w:hAnsi="宋体" w:eastAsia="宋体" w:cs="宋体"/>
                <w:i w:val="0"/>
                <w:iCs w:val="0"/>
                <w:color w:val="000000"/>
                <w:sz w:val="18"/>
                <w:szCs w:val="18"/>
                <w:u w:val="none"/>
              </w:rPr>
            </w:pPr>
          </w:p>
        </w:tc>
        <w:tc>
          <w:tcPr>
            <w:tcW w:w="8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F4A1B2">
            <w:pPr>
              <w:jc w:val="center"/>
              <w:rPr>
                <w:rFonts w:hint="eastAsia" w:ascii="宋体" w:hAnsi="宋体" w:eastAsia="宋体" w:cs="宋体"/>
                <w:i w:val="0"/>
                <w:iCs w:val="0"/>
                <w:color w:val="000000"/>
                <w:sz w:val="18"/>
                <w:szCs w:val="18"/>
                <w:u w:val="none"/>
              </w:rPr>
            </w:pP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07DB5B">
            <w:pPr>
              <w:jc w:val="center"/>
              <w:rPr>
                <w:rFonts w:hint="eastAsia" w:ascii="宋体" w:hAnsi="宋体" w:eastAsia="宋体" w:cs="宋体"/>
                <w:i w:val="0"/>
                <w:iCs w:val="0"/>
                <w:color w:val="000000"/>
                <w:sz w:val="18"/>
                <w:szCs w:val="18"/>
                <w:u w:val="none"/>
              </w:rPr>
            </w:pPr>
          </w:p>
        </w:tc>
        <w:tc>
          <w:tcPr>
            <w:tcW w:w="11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151CFD">
            <w:pPr>
              <w:jc w:val="center"/>
              <w:rPr>
                <w:rFonts w:hint="eastAsia" w:ascii="宋体" w:hAnsi="宋体" w:eastAsia="宋体" w:cs="宋体"/>
                <w:i w:val="0"/>
                <w:iCs w:val="0"/>
                <w:color w:val="000000"/>
                <w:sz w:val="18"/>
                <w:szCs w:val="18"/>
                <w:u w:val="none"/>
              </w:rPr>
            </w:pPr>
          </w:p>
        </w:tc>
      </w:tr>
      <w:tr w14:paraId="05998E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762" w:type="dxa"/>
            <w:vMerge w:val="continue"/>
            <w:tcBorders>
              <w:top w:val="single" w:color="000000" w:sz="4" w:space="0"/>
              <w:left w:val="single" w:color="000000" w:sz="4" w:space="0"/>
              <w:bottom w:val="nil"/>
              <w:right w:val="single" w:color="000000" w:sz="4" w:space="0"/>
            </w:tcBorders>
            <w:shd w:val="clear" w:color="auto" w:fill="auto"/>
            <w:vAlign w:val="center"/>
          </w:tcPr>
          <w:p w14:paraId="0FD03906">
            <w:pPr>
              <w:jc w:val="center"/>
              <w:rPr>
                <w:rFonts w:hint="eastAsia" w:ascii="宋体" w:hAnsi="宋体" w:eastAsia="宋体" w:cs="宋体"/>
                <w:i w:val="0"/>
                <w:iCs w:val="0"/>
                <w:color w:val="000000"/>
                <w:sz w:val="18"/>
                <w:szCs w:val="18"/>
                <w:u w:val="none"/>
              </w:rPr>
            </w:pPr>
          </w:p>
        </w:tc>
        <w:tc>
          <w:tcPr>
            <w:tcW w:w="963" w:type="dxa"/>
            <w:tcBorders>
              <w:top w:val="single" w:color="000000" w:sz="4" w:space="0"/>
              <w:left w:val="single" w:color="000000" w:sz="4" w:space="0"/>
              <w:bottom w:val="nil"/>
              <w:right w:val="single" w:color="000000" w:sz="4" w:space="0"/>
            </w:tcBorders>
            <w:shd w:val="clear" w:color="auto" w:fill="auto"/>
            <w:vAlign w:val="center"/>
          </w:tcPr>
          <w:p w14:paraId="120A05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399" w:type="dxa"/>
            <w:tcBorders>
              <w:top w:val="single" w:color="000000" w:sz="4" w:space="0"/>
              <w:left w:val="single" w:color="000000" w:sz="4" w:space="0"/>
              <w:bottom w:val="nil"/>
              <w:right w:val="single" w:color="000000" w:sz="4" w:space="0"/>
            </w:tcBorders>
            <w:shd w:val="clear" w:color="auto" w:fill="auto"/>
            <w:vAlign w:val="center"/>
          </w:tcPr>
          <w:p w14:paraId="3DA6D9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2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0ACBEF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指标1：中心工作人员满意度</w:t>
            </w: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CC9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F24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3E74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7699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A8CB95">
            <w:pPr>
              <w:jc w:val="center"/>
              <w:rPr>
                <w:rFonts w:hint="eastAsia" w:ascii="宋体" w:hAnsi="宋体" w:eastAsia="宋体" w:cs="宋体"/>
                <w:i w:val="0"/>
                <w:iCs w:val="0"/>
                <w:color w:val="000000"/>
                <w:sz w:val="18"/>
                <w:szCs w:val="18"/>
                <w:u w:val="none"/>
              </w:rPr>
            </w:pPr>
          </w:p>
        </w:tc>
      </w:tr>
      <w:tr w14:paraId="43668A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988"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317AA0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8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DB20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D035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35BA71">
            <w:pPr>
              <w:rPr>
                <w:rFonts w:hint="eastAsia" w:ascii="宋体" w:hAnsi="宋体" w:eastAsia="宋体" w:cs="宋体"/>
                <w:i w:val="0"/>
                <w:iCs w:val="0"/>
                <w:color w:val="000000"/>
                <w:sz w:val="22"/>
                <w:szCs w:val="22"/>
                <w:u w:val="none"/>
              </w:rPr>
            </w:pPr>
          </w:p>
        </w:tc>
      </w:tr>
    </w:tbl>
    <w:p w14:paraId="5A2BE312">
      <w:pPr>
        <w:spacing w:line="520" w:lineRule="exact"/>
        <w:rPr>
          <w:rFonts w:hint="eastAsia" w:ascii="黑体" w:hAnsi="黑体" w:eastAsia="黑体" w:cs="黑体"/>
          <w:bCs/>
          <w:color w:val="000000"/>
          <w:kern w:val="0"/>
          <w:sz w:val="32"/>
          <w:szCs w:val="32"/>
        </w:rPr>
      </w:pPr>
    </w:p>
    <w:tbl>
      <w:tblPr>
        <w:tblStyle w:val="10"/>
        <w:tblW w:w="1133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54"/>
        <w:gridCol w:w="955"/>
        <w:gridCol w:w="1382"/>
        <w:gridCol w:w="934"/>
        <w:gridCol w:w="956"/>
        <w:gridCol w:w="285"/>
        <w:gridCol w:w="1374"/>
        <w:gridCol w:w="1258"/>
        <w:gridCol w:w="383"/>
        <w:gridCol w:w="624"/>
        <w:gridCol w:w="733"/>
        <w:gridCol w:w="309"/>
        <w:gridCol w:w="434"/>
        <w:gridCol w:w="957"/>
      </w:tblGrid>
      <w:tr w14:paraId="4B828C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jc w:val="center"/>
        </w:trPr>
        <w:tc>
          <w:tcPr>
            <w:tcW w:w="11338" w:type="dxa"/>
            <w:gridSpan w:val="14"/>
            <w:tcBorders>
              <w:top w:val="nil"/>
              <w:left w:val="nil"/>
              <w:bottom w:val="nil"/>
              <w:right w:val="nil"/>
            </w:tcBorders>
            <w:shd w:val="clear" w:color="auto" w:fill="auto"/>
            <w:vAlign w:val="center"/>
          </w:tcPr>
          <w:p w14:paraId="45B96591">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4AF490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1338" w:type="dxa"/>
            <w:gridSpan w:val="14"/>
            <w:tcBorders>
              <w:top w:val="nil"/>
              <w:left w:val="nil"/>
              <w:bottom w:val="nil"/>
              <w:right w:val="nil"/>
            </w:tcBorders>
            <w:shd w:val="clear" w:color="auto" w:fill="auto"/>
            <w:vAlign w:val="top"/>
          </w:tcPr>
          <w:p w14:paraId="3B33E7B2">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14:paraId="222105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BBD9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9629"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2ADC79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冷链系统与疫苗管理</w:t>
            </w:r>
          </w:p>
        </w:tc>
      </w:tr>
      <w:tr w14:paraId="7B8D99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79CD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493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87265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北京市大兴区卫生健康委员会</w:t>
            </w:r>
          </w:p>
        </w:tc>
        <w:tc>
          <w:tcPr>
            <w:tcW w:w="16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BADC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305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40DE4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北京市大兴区疾病预防控制中心</w:t>
            </w:r>
          </w:p>
        </w:tc>
      </w:tr>
      <w:tr w14:paraId="13B621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0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7985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31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E66703">
            <w:pPr>
              <w:jc w:val="center"/>
              <w:rPr>
                <w:rFonts w:hint="eastAsia" w:ascii="宋体" w:hAnsi="宋体" w:eastAsia="宋体" w:cs="宋体"/>
                <w:i w:val="0"/>
                <w:iCs w:val="0"/>
                <w:color w:val="000000"/>
                <w:sz w:val="18"/>
                <w:szCs w:val="18"/>
                <w:u w:val="none"/>
              </w:rPr>
            </w:pPr>
          </w:p>
        </w:tc>
        <w:tc>
          <w:tcPr>
            <w:tcW w:w="9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C462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65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C36D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64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728CB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35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90F4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74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DC51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9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324A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14:paraId="5B6B97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2D510B">
            <w:pPr>
              <w:jc w:val="center"/>
              <w:rPr>
                <w:rFonts w:hint="eastAsia" w:ascii="宋体" w:hAnsi="宋体" w:eastAsia="宋体" w:cs="宋体"/>
                <w:i w:val="0"/>
                <w:iCs w:val="0"/>
                <w:color w:val="000000"/>
                <w:sz w:val="18"/>
                <w:szCs w:val="18"/>
                <w:u w:val="none"/>
              </w:rPr>
            </w:pPr>
          </w:p>
        </w:tc>
        <w:tc>
          <w:tcPr>
            <w:tcW w:w="23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64D875">
            <w:pPr>
              <w:jc w:val="center"/>
              <w:rPr>
                <w:rFonts w:hint="eastAsia" w:ascii="宋体" w:hAnsi="宋体" w:eastAsia="宋体" w:cs="宋体"/>
                <w:i w:val="0"/>
                <w:iCs w:val="0"/>
                <w:color w:val="000000"/>
                <w:sz w:val="18"/>
                <w:szCs w:val="18"/>
                <w:u w:val="none"/>
              </w:rPr>
            </w:pPr>
          </w:p>
        </w:tc>
        <w:tc>
          <w:tcPr>
            <w:tcW w:w="9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7AACC5">
            <w:pPr>
              <w:jc w:val="center"/>
              <w:rPr>
                <w:rFonts w:hint="eastAsia" w:ascii="宋体" w:hAnsi="宋体" w:eastAsia="宋体" w:cs="宋体"/>
                <w:i w:val="0"/>
                <w:iCs w:val="0"/>
                <w:color w:val="000000"/>
                <w:sz w:val="18"/>
                <w:szCs w:val="18"/>
                <w:u w:val="none"/>
              </w:rPr>
            </w:pPr>
          </w:p>
        </w:tc>
        <w:tc>
          <w:tcPr>
            <w:tcW w:w="165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5A038E">
            <w:pPr>
              <w:jc w:val="center"/>
              <w:rPr>
                <w:rFonts w:hint="eastAsia" w:ascii="宋体" w:hAnsi="宋体" w:eastAsia="宋体" w:cs="宋体"/>
                <w:i w:val="0"/>
                <w:iCs w:val="0"/>
                <w:color w:val="000000"/>
                <w:sz w:val="18"/>
                <w:szCs w:val="18"/>
                <w:u w:val="none"/>
              </w:rPr>
            </w:pPr>
          </w:p>
        </w:tc>
        <w:tc>
          <w:tcPr>
            <w:tcW w:w="164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37A26A">
            <w:pPr>
              <w:jc w:val="center"/>
              <w:rPr>
                <w:rFonts w:hint="eastAsia" w:ascii="宋体" w:hAnsi="宋体" w:eastAsia="宋体" w:cs="宋体"/>
                <w:i w:val="0"/>
                <w:iCs w:val="0"/>
                <w:color w:val="000000"/>
                <w:sz w:val="18"/>
                <w:szCs w:val="18"/>
                <w:u w:val="none"/>
              </w:rPr>
            </w:pPr>
          </w:p>
        </w:tc>
        <w:tc>
          <w:tcPr>
            <w:tcW w:w="135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37A1C6">
            <w:pPr>
              <w:jc w:val="center"/>
              <w:rPr>
                <w:rFonts w:hint="eastAsia" w:ascii="宋体" w:hAnsi="宋体" w:eastAsia="宋体" w:cs="宋体"/>
                <w:i w:val="0"/>
                <w:iCs w:val="0"/>
                <w:color w:val="000000"/>
                <w:sz w:val="18"/>
                <w:szCs w:val="18"/>
                <w:u w:val="none"/>
              </w:rPr>
            </w:pPr>
          </w:p>
        </w:tc>
        <w:tc>
          <w:tcPr>
            <w:tcW w:w="74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A9466A">
            <w:pPr>
              <w:jc w:val="center"/>
              <w:rPr>
                <w:rFonts w:hint="eastAsia" w:ascii="宋体" w:hAnsi="宋体" w:eastAsia="宋体" w:cs="宋体"/>
                <w:i w:val="0"/>
                <w:iCs w:val="0"/>
                <w:color w:val="000000"/>
                <w:sz w:val="18"/>
                <w:szCs w:val="18"/>
                <w:u w:val="none"/>
              </w:rPr>
            </w:pPr>
          </w:p>
        </w:tc>
        <w:tc>
          <w:tcPr>
            <w:tcW w:w="9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6C3682">
            <w:pPr>
              <w:jc w:val="center"/>
              <w:rPr>
                <w:rFonts w:hint="eastAsia" w:ascii="宋体" w:hAnsi="宋体" w:eastAsia="宋体" w:cs="宋体"/>
                <w:i w:val="0"/>
                <w:iCs w:val="0"/>
                <w:color w:val="000000"/>
                <w:sz w:val="18"/>
                <w:szCs w:val="18"/>
                <w:u w:val="none"/>
              </w:rPr>
            </w:pPr>
          </w:p>
        </w:tc>
      </w:tr>
      <w:tr w14:paraId="24AD69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9C9F3C">
            <w:pPr>
              <w:jc w:val="center"/>
              <w:rPr>
                <w:rFonts w:hint="eastAsia" w:ascii="宋体" w:hAnsi="宋体" w:eastAsia="宋体" w:cs="宋体"/>
                <w:i w:val="0"/>
                <w:iCs w:val="0"/>
                <w:color w:val="000000"/>
                <w:sz w:val="18"/>
                <w:szCs w:val="18"/>
                <w:u w:val="none"/>
              </w:rPr>
            </w:pPr>
          </w:p>
        </w:tc>
        <w:tc>
          <w:tcPr>
            <w:tcW w:w="23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6D1040">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E6D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10.5</w:t>
            </w:r>
          </w:p>
        </w:tc>
        <w:tc>
          <w:tcPr>
            <w:tcW w:w="16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9B41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9.75</w:t>
            </w:r>
          </w:p>
        </w:tc>
        <w:tc>
          <w:tcPr>
            <w:tcW w:w="16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78A8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9.75</w:t>
            </w:r>
          </w:p>
        </w:tc>
        <w:tc>
          <w:tcPr>
            <w:tcW w:w="13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1B1A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7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2FA0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E7D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14:paraId="49CD1A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D3AA0C">
            <w:pPr>
              <w:jc w:val="center"/>
              <w:rPr>
                <w:rFonts w:hint="eastAsia" w:ascii="宋体" w:hAnsi="宋体" w:eastAsia="宋体" w:cs="宋体"/>
                <w:i w:val="0"/>
                <w:iCs w:val="0"/>
                <w:color w:val="000000"/>
                <w:sz w:val="18"/>
                <w:szCs w:val="18"/>
                <w:u w:val="none"/>
              </w:rPr>
            </w:pPr>
          </w:p>
        </w:tc>
        <w:tc>
          <w:tcPr>
            <w:tcW w:w="23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F6EC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424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10.5</w:t>
            </w:r>
          </w:p>
        </w:tc>
        <w:tc>
          <w:tcPr>
            <w:tcW w:w="16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ADAD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9.75</w:t>
            </w:r>
          </w:p>
        </w:tc>
        <w:tc>
          <w:tcPr>
            <w:tcW w:w="16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5969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9.75</w:t>
            </w:r>
          </w:p>
        </w:tc>
        <w:tc>
          <w:tcPr>
            <w:tcW w:w="13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90E6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6B1C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B3A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6FB08C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187924">
            <w:pPr>
              <w:jc w:val="center"/>
              <w:rPr>
                <w:rFonts w:hint="eastAsia" w:ascii="宋体" w:hAnsi="宋体" w:eastAsia="宋体" w:cs="宋体"/>
                <w:i w:val="0"/>
                <w:iCs w:val="0"/>
                <w:color w:val="000000"/>
                <w:sz w:val="18"/>
                <w:szCs w:val="18"/>
                <w:u w:val="none"/>
              </w:rPr>
            </w:pPr>
          </w:p>
        </w:tc>
        <w:tc>
          <w:tcPr>
            <w:tcW w:w="23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2071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2A893">
            <w:pPr>
              <w:jc w:val="center"/>
              <w:rPr>
                <w:rFonts w:hint="eastAsia" w:ascii="宋体" w:hAnsi="宋体" w:eastAsia="宋体" w:cs="宋体"/>
                <w:i w:val="0"/>
                <w:iCs w:val="0"/>
                <w:color w:val="000000"/>
                <w:sz w:val="18"/>
                <w:szCs w:val="18"/>
                <w:u w:val="none"/>
              </w:rPr>
            </w:pPr>
          </w:p>
        </w:tc>
        <w:tc>
          <w:tcPr>
            <w:tcW w:w="16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A7DED8">
            <w:pPr>
              <w:jc w:val="center"/>
              <w:rPr>
                <w:rFonts w:hint="eastAsia" w:ascii="宋体" w:hAnsi="宋体" w:eastAsia="宋体" w:cs="宋体"/>
                <w:i w:val="0"/>
                <w:iCs w:val="0"/>
                <w:color w:val="000000"/>
                <w:sz w:val="18"/>
                <w:szCs w:val="18"/>
                <w:u w:val="none"/>
              </w:rPr>
            </w:pPr>
          </w:p>
        </w:tc>
        <w:tc>
          <w:tcPr>
            <w:tcW w:w="16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3E2DF7">
            <w:pPr>
              <w:jc w:val="center"/>
              <w:rPr>
                <w:rFonts w:hint="eastAsia" w:ascii="宋体" w:hAnsi="宋体" w:eastAsia="宋体" w:cs="宋体"/>
                <w:i w:val="0"/>
                <w:iCs w:val="0"/>
                <w:color w:val="000000"/>
                <w:sz w:val="18"/>
                <w:szCs w:val="18"/>
                <w:u w:val="none"/>
              </w:rPr>
            </w:pPr>
          </w:p>
        </w:tc>
        <w:tc>
          <w:tcPr>
            <w:tcW w:w="13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D1CD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0079C6">
            <w:pPr>
              <w:jc w:val="center"/>
              <w:rPr>
                <w:rFonts w:hint="eastAsia" w:ascii="宋体" w:hAnsi="宋体" w:eastAsia="宋体" w:cs="宋体"/>
                <w:i w:val="0"/>
                <w:iCs w:val="0"/>
                <w:color w:val="000000"/>
                <w:sz w:val="18"/>
                <w:szCs w:val="18"/>
                <w:u w:val="none"/>
              </w:rPr>
            </w:pP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1C5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1BC88D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9801D9">
            <w:pPr>
              <w:jc w:val="center"/>
              <w:rPr>
                <w:rFonts w:hint="eastAsia" w:ascii="宋体" w:hAnsi="宋体" w:eastAsia="宋体" w:cs="宋体"/>
                <w:i w:val="0"/>
                <w:iCs w:val="0"/>
                <w:color w:val="000000"/>
                <w:sz w:val="18"/>
                <w:szCs w:val="18"/>
                <w:u w:val="none"/>
              </w:rPr>
            </w:pPr>
          </w:p>
        </w:tc>
        <w:tc>
          <w:tcPr>
            <w:tcW w:w="23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55D5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34A28">
            <w:pPr>
              <w:jc w:val="center"/>
              <w:rPr>
                <w:rFonts w:hint="eastAsia" w:ascii="宋体" w:hAnsi="宋体" w:eastAsia="宋体" w:cs="宋体"/>
                <w:i w:val="0"/>
                <w:iCs w:val="0"/>
                <w:color w:val="000000"/>
                <w:sz w:val="18"/>
                <w:szCs w:val="18"/>
                <w:u w:val="none"/>
              </w:rPr>
            </w:pPr>
          </w:p>
        </w:tc>
        <w:tc>
          <w:tcPr>
            <w:tcW w:w="16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27A185">
            <w:pPr>
              <w:jc w:val="center"/>
              <w:rPr>
                <w:rFonts w:hint="eastAsia" w:ascii="宋体" w:hAnsi="宋体" w:eastAsia="宋体" w:cs="宋体"/>
                <w:i w:val="0"/>
                <w:iCs w:val="0"/>
                <w:color w:val="000000"/>
                <w:sz w:val="18"/>
                <w:szCs w:val="18"/>
                <w:u w:val="none"/>
              </w:rPr>
            </w:pPr>
          </w:p>
        </w:tc>
        <w:tc>
          <w:tcPr>
            <w:tcW w:w="16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03AD0E">
            <w:pPr>
              <w:jc w:val="center"/>
              <w:rPr>
                <w:rFonts w:hint="eastAsia" w:ascii="宋体" w:hAnsi="宋体" w:eastAsia="宋体" w:cs="宋体"/>
                <w:i w:val="0"/>
                <w:iCs w:val="0"/>
                <w:color w:val="000000"/>
                <w:sz w:val="18"/>
                <w:szCs w:val="18"/>
                <w:u w:val="none"/>
              </w:rPr>
            </w:pPr>
          </w:p>
        </w:tc>
        <w:tc>
          <w:tcPr>
            <w:tcW w:w="13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CBED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2C76B7">
            <w:pPr>
              <w:jc w:val="center"/>
              <w:rPr>
                <w:rFonts w:hint="eastAsia" w:ascii="宋体" w:hAnsi="宋体" w:eastAsia="宋体" w:cs="宋体"/>
                <w:i w:val="0"/>
                <w:iCs w:val="0"/>
                <w:color w:val="000000"/>
                <w:sz w:val="18"/>
                <w:szCs w:val="18"/>
                <w:u w:val="none"/>
              </w:rPr>
            </w:pP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151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536B81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5F7F9A">
            <w:pPr>
              <w:jc w:val="center"/>
              <w:rPr>
                <w:rFonts w:hint="eastAsia" w:ascii="宋体" w:hAnsi="宋体" w:eastAsia="宋体" w:cs="宋体"/>
                <w:i w:val="0"/>
                <w:iCs w:val="0"/>
                <w:color w:val="000000"/>
                <w:sz w:val="18"/>
                <w:szCs w:val="18"/>
                <w:u w:val="none"/>
              </w:rPr>
            </w:pPr>
          </w:p>
        </w:tc>
        <w:tc>
          <w:tcPr>
            <w:tcW w:w="23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DF6C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34068">
            <w:pPr>
              <w:jc w:val="center"/>
              <w:rPr>
                <w:rFonts w:hint="eastAsia" w:ascii="宋体" w:hAnsi="宋体" w:eastAsia="宋体" w:cs="宋体"/>
                <w:i w:val="0"/>
                <w:iCs w:val="0"/>
                <w:color w:val="000000"/>
                <w:sz w:val="18"/>
                <w:szCs w:val="18"/>
                <w:u w:val="none"/>
              </w:rPr>
            </w:pPr>
          </w:p>
        </w:tc>
        <w:tc>
          <w:tcPr>
            <w:tcW w:w="16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46C4A9">
            <w:pPr>
              <w:jc w:val="center"/>
              <w:rPr>
                <w:rFonts w:hint="eastAsia" w:ascii="宋体" w:hAnsi="宋体" w:eastAsia="宋体" w:cs="宋体"/>
                <w:i w:val="0"/>
                <w:iCs w:val="0"/>
                <w:color w:val="000000"/>
                <w:sz w:val="18"/>
                <w:szCs w:val="18"/>
                <w:u w:val="none"/>
              </w:rPr>
            </w:pPr>
          </w:p>
        </w:tc>
        <w:tc>
          <w:tcPr>
            <w:tcW w:w="16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EA6E9F">
            <w:pPr>
              <w:jc w:val="center"/>
              <w:rPr>
                <w:rFonts w:hint="eastAsia" w:ascii="宋体" w:hAnsi="宋体" w:eastAsia="宋体" w:cs="宋体"/>
                <w:i w:val="0"/>
                <w:iCs w:val="0"/>
                <w:color w:val="000000"/>
                <w:sz w:val="18"/>
                <w:szCs w:val="18"/>
                <w:u w:val="none"/>
              </w:rPr>
            </w:pPr>
          </w:p>
        </w:tc>
        <w:tc>
          <w:tcPr>
            <w:tcW w:w="13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8921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09CDF4">
            <w:pPr>
              <w:jc w:val="center"/>
              <w:rPr>
                <w:rFonts w:hint="eastAsia" w:ascii="宋体" w:hAnsi="宋体" w:eastAsia="宋体" w:cs="宋体"/>
                <w:i w:val="0"/>
                <w:iCs w:val="0"/>
                <w:color w:val="000000"/>
                <w:sz w:val="18"/>
                <w:szCs w:val="18"/>
                <w:u w:val="none"/>
              </w:rPr>
            </w:pP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CD0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0A9C3C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7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8093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588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7B7A3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469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9C254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14:paraId="1F663E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jc w:val="center"/>
        </w:trPr>
        <w:tc>
          <w:tcPr>
            <w:tcW w:w="7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259218">
            <w:pPr>
              <w:jc w:val="center"/>
              <w:rPr>
                <w:rFonts w:hint="eastAsia" w:ascii="宋体" w:hAnsi="宋体" w:eastAsia="宋体" w:cs="宋体"/>
                <w:i w:val="0"/>
                <w:iCs w:val="0"/>
                <w:color w:val="000000"/>
                <w:sz w:val="18"/>
                <w:szCs w:val="18"/>
                <w:u w:val="none"/>
              </w:rPr>
            </w:pPr>
          </w:p>
        </w:tc>
        <w:tc>
          <w:tcPr>
            <w:tcW w:w="588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CDA1EB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定期对全区疫苗接种门诊的疫苗冷链监测系统进行维护、系统温度传感设备校准，保证疫苗冷链监测系统的正常运转及监测温度的精准，确保疫苗冷链系统正常使用，保证疫苗安全，让居民放心。</w:t>
            </w:r>
          </w:p>
        </w:tc>
        <w:tc>
          <w:tcPr>
            <w:tcW w:w="469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AB137C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完成全区疫苗接种门诊的疫苗冷链监测系统维护、系统温度传感设备校准，保证疫苗冷链监测系统的正常运转及监测温度的精准，疫苗冷链系统正常使用，保证疫苗安全，让居民放心。</w:t>
            </w:r>
          </w:p>
        </w:tc>
      </w:tr>
      <w:tr w14:paraId="489CAE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4" w:hRule="atLeast"/>
          <w:jc w:val="center"/>
        </w:trPr>
        <w:tc>
          <w:tcPr>
            <w:tcW w:w="754" w:type="dxa"/>
            <w:vMerge w:val="restart"/>
            <w:tcBorders>
              <w:top w:val="single" w:color="000000" w:sz="4" w:space="0"/>
              <w:left w:val="single" w:color="000000" w:sz="4" w:space="0"/>
              <w:bottom w:val="nil"/>
              <w:right w:val="single" w:color="000000" w:sz="4" w:space="0"/>
            </w:tcBorders>
            <w:shd w:val="clear" w:color="auto" w:fill="auto"/>
            <w:vAlign w:val="center"/>
          </w:tcPr>
          <w:p w14:paraId="7BCF93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FF1C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F39E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1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420D3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5E4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A16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0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7B57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0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7A24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3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2883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14:paraId="57EDC9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754" w:type="dxa"/>
            <w:vMerge w:val="continue"/>
            <w:tcBorders>
              <w:top w:val="single" w:color="000000" w:sz="4" w:space="0"/>
              <w:left w:val="single" w:color="000000" w:sz="4" w:space="0"/>
              <w:bottom w:val="nil"/>
              <w:right w:val="single" w:color="000000" w:sz="4" w:space="0"/>
            </w:tcBorders>
            <w:shd w:val="clear" w:color="auto" w:fill="auto"/>
            <w:vAlign w:val="center"/>
          </w:tcPr>
          <w:p w14:paraId="0EB85BB5">
            <w:pPr>
              <w:jc w:val="center"/>
              <w:rPr>
                <w:rFonts w:hint="eastAsia" w:ascii="宋体" w:hAnsi="宋体" w:eastAsia="宋体" w:cs="宋体"/>
                <w:i w:val="0"/>
                <w:iCs w:val="0"/>
                <w:color w:val="000000"/>
                <w:sz w:val="18"/>
                <w:szCs w:val="18"/>
                <w:u w:val="none"/>
              </w:rPr>
            </w:pPr>
          </w:p>
        </w:tc>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8E47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382" w:type="dxa"/>
            <w:vMerge w:val="restart"/>
            <w:tcBorders>
              <w:top w:val="single" w:color="000000" w:sz="4" w:space="0"/>
              <w:left w:val="single" w:color="000000" w:sz="4" w:space="0"/>
              <w:bottom w:val="nil"/>
              <w:right w:val="single" w:color="000000" w:sz="4" w:space="0"/>
            </w:tcBorders>
            <w:shd w:val="clear" w:color="auto" w:fill="auto"/>
            <w:vAlign w:val="center"/>
          </w:tcPr>
          <w:p w14:paraId="4D47B0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1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D0B8B7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指标1：疫苗冷链监测校准数量</w:t>
            </w: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FA2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35台/套</w:t>
            </w: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07A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35台/套</w:t>
            </w:r>
          </w:p>
        </w:tc>
        <w:tc>
          <w:tcPr>
            <w:tcW w:w="10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FE60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9C1B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5157C1">
            <w:pPr>
              <w:jc w:val="center"/>
              <w:rPr>
                <w:rFonts w:hint="eastAsia" w:ascii="宋体" w:hAnsi="宋体" w:eastAsia="宋体" w:cs="宋体"/>
                <w:i w:val="0"/>
                <w:iCs w:val="0"/>
                <w:color w:val="000000"/>
                <w:sz w:val="18"/>
                <w:szCs w:val="18"/>
                <w:u w:val="none"/>
              </w:rPr>
            </w:pPr>
          </w:p>
        </w:tc>
      </w:tr>
      <w:tr w14:paraId="0A10F2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754" w:type="dxa"/>
            <w:vMerge w:val="continue"/>
            <w:tcBorders>
              <w:top w:val="single" w:color="000000" w:sz="4" w:space="0"/>
              <w:left w:val="single" w:color="000000" w:sz="4" w:space="0"/>
              <w:bottom w:val="nil"/>
              <w:right w:val="single" w:color="000000" w:sz="4" w:space="0"/>
            </w:tcBorders>
            <w:shd w:val="clear" w:color="auto" w:fill="auto"/>
            <w:vAlign w:val="center"/>
          </w:tcPr>
          <w:p w14:paraId="7D8475C0">
            <w:pPr>
              <w:jc w:val="center"/>
              <w:rPr>
                <w:rFonts w:hint="eastAsia" w:ascii="宋体" w:hAnsi="宋体" w:eastAsia="宋体" w:cs="宋体"/>
                <w:i w:val="0"/>
                <w:iCs w:val="0"/>
                <w:color w:val="000000"/>
                <w:sz w:val="18"/>
                <w:szCs w:val="18"/>
                <w:u w:val="none"/>
              </w:rPr>
            </w:pPr>
          </w:p>
        </w:tc>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A4D53E">
            <w:pPr>
              <w:jc w:val="center"/>
              <w:rPr>
                <w:rFonts w:hint="eastAsia" w:ascii="宋体" w:hAnsi="宋体" w:eastAsia="宋体" w:cs="宋体"/>
                <w:i w:val="0"/>
                <w:iCs w:val="0"/>
                <w:color w:val="000000"/>
                <w:sz w:val="18"/>
                <w:szCs w:val="18"/>
                <w:u w:val="none"/>
              </w:rPr>
            </w:pPr>
          </w:p>
        </w:tc>
        <w:tc>
          <w:tcPr>
            <w:tcW w:w="1382" w:type="dxa"/>
            <w:vMerge w:val="continue"/>
            <w:tcBorders>
              <w:top w:val="single" w:color="000000" w:sz="4" w:space="0"/>
              <w:left w:val="single" w:color="000000" w:sz="4" w:space="0"/>
              <w:bottom w:val="nil"/>
              <w:right w:val="single" w:color="000000" w:sz="4" w:space="0"/>
            </w:tcBorders>
            <w:shd w:val="clear" w:color="auto" w:fill="auto"/>
            <w:vAlign w:val="center"/>
          </w:tcPr>
          <w:p w14:paraId="18ABDFD6">
            <w:pPr>
              <w:jc w:val="center"/>
              <w:rPr>
                <w:rFonts w:hint="eastAsia" w:ascii="宋体" w:hAnsi="宋体" w:eastAsia="宋体" w:cs="宋体"/>
                <w:i w:val="0"/>
                <w:iCs w:val="0"/>
                <w:color w:val="000000"/>
                <w:sz w:val="18"/>
                <w:szCs w:val="18"/>
                <w:u w:val="none"/>
              </w:rPr>
            </w:pPr>
          </w:p>
        </w:tc>
        <w:tc>
          <w:tcPr>
            <w:tcW w:w="21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4003DA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指标2：温度传感器校准数量</w:t>
            </w: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44D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25件</w:t>
            </w: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AC8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25件</w:t>
            </w:r>
          </w:p>
        </w:tc>
        <w:tc>
          <w:tcPr>
            <w:tcW w:w="10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CFB0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C877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E6E32A">
            <w:pPr>
              <w:jc w:val="center"/>
              <w:rPr>
                <w:rFonts w:hint="eastAsia" w:ascii="宋体" w:hAnsi="宋体" w:eastAsia="宋体" w:cs="宋体"/>
                <w:i w:val="0"/>
                <w:iCs w:val="0"/>
                <w:color w:val="000000"/>
                <w:sz w:val="18"/>
                <w:szCs w:val="18"/>
                <w:u w:val="none"/>
              </w:rPr>
            </w:pPr>
          </w:p>
        </w:tc>
      </w:tr>
      <w:tr w14:paraId="4C935E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jc w:val="center"/>
        </w:trPr>
        <w:tc>
          <w:tcPr>
            <w:tcW w:w="754" w:type="dxa"/>
            <w:vMerge w:val="continue"/>
            <w:tcBorders>
              <w:top w:val="single" w:color="000000" w:sz="4" w:space="0"/>
              <w:left w:val="single" w:color="000000" w:sz="4" w:space="0"/>
              <w:bottom w:val="nil"/>
              <w:right w:val="single" w:color="000000" w:sz="4" w:space="0"/>
            </w:tcBorders>
            <w:shd w:val="clear" w:color="auto" w:fill="auto"/>
            <w:vAlign w:val="center"/>
          </w:tcPr>
          <w:p w14:paraId="029278BA">
            <w:pPr>
              <w:jc w:val="center"/>
              <w:rPr>
                <w:rFonts w:hint="eastAsia" w:ascii="宋体" w:hAnsi="宋体" w:eastAsia="宋体" w:cs="宋体"/>
                <w:i w:val="0"/>
                <w:iCs w:val="0"/>
                <w:color w:val="000000"/>
                <w:sz w:val="18"/>
                <w:szCs w:val="18"/>
                <w:u w:val="none"/>
              </w:rPr>
            </w:pPr>
          </w:p>
        </w:tc>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D5E20F">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nil"/>
              <w:right w:val="single" w:color="000000" w:sz="4" w:space="0"/>
            </w:tcBorders>
            <w:shd w:val="clear" w:color="auto" w:fill="auto"/>
            <w:vAlign w:val="center"/>
          </w:tcPr>
          <w:p w14:paraId="6FEA03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1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C891F9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指标1：疫苗冷链监测系统正常运转，温度传感器符合标准要求</w:t>
            </w: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C56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3D8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0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C42F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0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5E5D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3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9C9A90">
            <w:pPr>
              <w:jc w:val="center"/>
              <w:rPr>
                <w:rFonts w:hint="eastAsia" w:ascii="宋体" w:hAnsi="宋体" w:eastAsia="宋体" w:cs="宋体"/>
                <w:i w:val="0"/>
                <w:iCs w:val="0"/>
                <w:color w:val="000000"/>
                <w:sz w:val="18"/>
                <w:szCs w:val="18"/>
                <w:u w:val="none"/>
              </w:rPr>
            </w:pPr>
          </w:p>
        </w:tc>
      </w:tr>
      <w:tr w14:paraId="190849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jc w:val="center"/>
        </w:trPr>
        <w:tc>
          <w:tcPr>
            <w:tcW w:w="754" w:type="dxa"/>
            <w:vMerge w:val="continue"/>
            <w:tcBorders>
              <w:top w:val="single" w:color="000000" w:sz="4" w:space="0"/>
              <w:left w:val="single" w:color="000000" w:sz="4" w:space="0"/>
              <w:bottom w:val="nil"/>
              <w:right w:val="single" w:color="000000" w:sz="4" w:space="0"/>
            </w:tcBorders>
            <w:shd w:val="clear" w:color="auto" w:fill="auto"/>
            <w:vAlign w:val="center"/>
          </w:tcPr>
          <w:p w14:paraId="2C68BB85">
            <w:pPr>
              <w:jc w:val="center"/>
              <w:rPr>
                <w:rFonts w:hint="eastAsia" w:ascii="宋体" w:hAnsi="宋体" w:eastAsia="宋体" w:cs="宋体"/>
                <w:i w:val="0"/>
                <w:iCs w:val="0"/>
                <w:color w:val="000000"/>
                <w:sz w:val="18"/>
                <w:szCs w:val="18"/>
                <w:u w:val="none"/>
              </w:rPr>
            </w:pPr>
          </w:p>
        </w:tc>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90D0EA">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A79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1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D72316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指标1：按合同约定时间开展工作</w:t>
            </w: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E33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DC5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0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3613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0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3608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3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52A8E6">
            <w:pPr>
              <w:jc w:val="center"/>
              <w:rPr>
                <w:rFonts w:hint="eastAsia" w:ascii="宋体" w:hAnsi="宋体" w:eastAsia="宋体" w:cs="宋体"/>
                <w:i w:val="0"/>
                <w:iCs w:val="0"/>
                <w:color w:val="000000"/>
                <w:sz w:val="18"/>
                <w:szCs w:val="18"/>
                <w:u w:val="none"/>
              </w:rPr>
            </w:pPr>
          </w:p>
        </w:tc>
      </w:tr>
      <w:tr w14:paraId="2DF7DE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54" w:type="dxa"/>
            <w:vMerge w:val="continue"/>
            <w:tcBorders>
              <w:top w:val="single" w:color="000000" w:sz="4" w:space="0"/>
              <w:left w:val="single" w:color="000000" w:sz="4" w:space="0"/>
              <w:bottom w:val="nil"/>
              <w:right w:val="single" w:color="000000" w:sz="4" w:space="0"/>
            </w:tcBorders>
            <w:shd w:val="clear" w:color="auto" w:fill="auto"/>
            <w:vAlign w:val="center"/>
          </w:tcPr>
          <w:p w14:paraId="1FCE7E57">
            <w:pPr>
              <w:jc w:val="center"/>
              <w:rPr>
                <w:rFonts w:hint="eastAsia" w:ascii="宋体" w:hAnsi="宋体" w:eastAsia="宋体" w:cs="宋体"/>
                <w:i w:val="0"/>
                <w:iCs w:val="0"/>
                <w:color w:val="000000"/>
                <w:sz w:val="18"/>
                <w:szCs w:val="18"/>
                <w:u w:val="none"/>
              </w:rPr>
            </w:pPr>
          </w:p>
        </w:tc>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085F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46B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1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FF0289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指标1：工作经费</w:t>
            </w: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B48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75</w:t>
            </w:r>
            <w:r>
              <w:rPr>
                <w:rFonts w:hint="eastAsia" w:ascii="宋体" w:hAnsi="宋体" w:cs="宋体"/>
                <w:i w:val="0"/>
                <w:iCs w:val="0"/>
                <w:color w:val="000000"/>
                <w:kern w:val="0"/>
                <w:sz w:val="18"/>
                <w:szCs w:val="18"/>
                <w:u w:val="none"/>
                <w:lang w:val="en-US" w:eastAsia="zh-CN" w:bidi="ar"/>
              </w:rPr>
              <w:t>万</w:t>
            </w:r>
            <w:r>
              <w:rPr>
                <w:rFonts w:hint="eastAsia" w:ascii="宋体" w:hAnsi="宋体" w:eastAsia="宋体" w:cs="宋体"/>
                <w:i w:val="0"/>
                <w:iCs w:val="0"/>
                <w:color w:val="000000"/>
                <w:kern w:val="0"/>
                <w:sz w:val="18"/>
                <w:szCs w:val="18"/>
                <w:u w:val="none"/>
                <w:lang w:val="en-US" w:eastAsia="zh-CN" w:bidi="ar"/>
              </w:rPr>
              <w:t>元</w:t>
            </w: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D34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75</w:t>
            </w:r>
            <w:r>
              <w:rPr>
                <w:rFonts w:hint="eastAsia" w:ascii="宋体" w:hAnsi="宋体" w:cs="宋体"/>
                <w:i w:val="0"/>
                <w:iCs w:val="0"/>
                <w:color w:val="000000"/>
                <w:kern w:val="0"/>
                <w:sz w:val="18"/>
                <w:szCs w:val="18"/>
                <w:u w:val="none"/>
                <w:lang w:val="en-US" w:eastAsia="zh-CN" w:bidi="ar"/>
              </w:rPr>
              <w:t>万</w:t>
            </w:r>
            <w:r>
              <w:rPr>
                <w:rFonts w:hint="eastAsia" w:ascii="宋体" w:hAnsi="宋体" w:eastAsia="宋体" w:cs="宋体"/>
                <w:i w:val="0"/>
                <w:iCs w:val="0"/>
                <w:color w:val="000000"/>
                <w:kern w:val="0"/>
                <w:sz w:val="18"/>
                <w:szCs w:val="18"/>
                <w:u w:val="none"/>
                <w:lang w:val="en-US" w:eastAsia="zh-CN" w:bidi="ar"/>
              </w:rPr>
              <w:t>元</w:t>
            </w:r>
          </w:p>
        </w:tc>
        <w:tc>
          <w:tcPr>
            <w:tcW w:w="10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6188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0AFF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B18C8B">
            <w:pPr>
              <w:jc w:val="center"/>
              <w:rPr>
                <w:rFonts w:hint="eastAsia" w:ascii="宋体" w:hAnsi="宋体" w:eastAsia="宋体" w:cs="宋体"/>
                <w:i w:val="0"/>
                <w:iCs w:val="0"/>
                <w:color w:val="000000"/>
                <w:sz w:val="18"/>
                <w:szCs w:val="18"/>
                <w:u w:val="none"/>
              </w:rPr>
            </w:pPr>
          </w:p>
        </w:tc>
      </w:tr>
      <w:tr w14:paraId="6362B3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54" w:type="dxa"/>
            <w:vMerge w:val="continue"/>
            <w:tcBorders>
              <w:top w:val="single" w:color="000000" w:sz="4" w:space="0"/>
              <w:left w:val="single" w:color="000000" w:sz="4" w:space="0"/>
              <w:bottom w:val="nil"/>
              <w:right w:val="single" w:color="000000" w:sz="4" w:space="0"/>
            </w:tcBorders>
            <w:shd w:val="clear" w:color="auto" w:fill="auto"/>
            <w:vAlign w:val="center"/>
          </w:tcPr>
          <w:p w14:paraId="12324C5F">
            <w:pPr>
              <w:jc w:val="center"/>
              <w:rPr>
                <w:rFonts w:hint="eastAsia" w:ascii="宋体" w:hAnsi="宋体" w:eastAsia="宋体" w:cs="宋体"/>
                <w:i w:val="0"/>
                <w:iCs w:val="0"/>
                <w:color w:val="000000"/>
                <w:sz w:val="18"/>
                <w:szCs w:val="18"/>
                <w:u w:val="none"/>
              </w:rPr>
            </w:pPr>
          </w:p>
        </w:tc>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E44F5A">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286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1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C49D19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3791A">
            <w:pPr>
              <w:jc w:val="center"/>
              <w:rPr>
                <w:rFonts w:hint="eastAsia" w:ascii="宋体" w:hAnsi="宋体" w:eastAsia="宋体" w:cs="宋体"/>
                <w:i w:val="0"/>
                <w:iCs w:val="0"/>
                <w:color w:val="000000"/>
                <w:sz w:val="18"/>
                <w:szCs w:val="18"/>
                <w:u w:val="none"/>
              </w:rPr>
            </w:pP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1B99A">
            <w:pPr>
              <w:jc w:val="center"/>
              <w:rPr>
                <w:rFonts w:hint="eastAsia" w:ascii="宋体" w:hAnsi="宋体" w:eastAsia="宋体" w:cs="宋体"/>
                <w:i w:val="0"/>
                <w:iCs w:val="0"/>
                <w:color w:val="000000"/>
                <w:sz w:val="18"/>
                <w:szCs w:val="18"/>
                <w:u w:val="none"/>
              </w:rPr>
            </w:pPr>
          </w:p>
        </w:tc>
        <w:tc>
          <w:tcPr>
            <w:tcW w:w="10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8BD919">
            <w:pPr>
              <w:jc w:val="center"/>
              <w:rPr>
                <w:rFonts w:hint="eastAsia" w:ascii="宋体" w:hAnsi="宋体" w:eastAsia="宋体" w:cs="宋体"/>
                <w:i w:val="0"/>
                <w:iCs w:val="0"/>
                <w:color w:val="000000"/>
                <w:sz w:val="18"/>
                <w:szCs w:val="18"/>
                <w:u w:val="none"/>
              </w:rPr>
            </w:pPr>
          </w:p>
        </w:tc>
        <w:tc>
          <w:tcPr>
            <w:tcW w:w="10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B60F51">
            <w:pPr>
              <w:jc w:val="center"/>
              <w:rPr>
                <w:rFonts w:hint="eastAsia" w:ascii="宋体" w:hAnsi="宋体" w:eastAsia="宋体" w:cs="宋体"/>
                <w:i w:val="0"/>
                <w:iCs w:val="0"/>
                <w:color w:val="000000"/>
                <w:sz w:val="18"/>
                <w:szCs w:val="18"/>
                <w:u w:val="none"/>
              </w:rPr>
            </w:pPr>
          </w:p>
        </w:tc>
        <w:tc>
          <w:tcPr>
            <w:tcW w:w="13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8C6AB2">
            <w:pPr>
              <w:jc w:val="center"/>
              <w:rPr>
                <w:rFonts w:hint="eastAsia" w:ascii="宋体" w:hAnsi="宋体" w:eastAsia="宋体" w:cs="宋体"/>
                <w:i w:val="0"/>
                <w:iCs w:val="0"/>
                <w:color w:val="000000"/>
                <w:sz w:val="18"/>
                <w:szCs w:val="18"/>
                <w:u w:val="none"/>
              </w:rPr>
            </w:pPr>
          </w:p>
        </w:tc>
      </w:tr>
      <w:tr w14:paraId="1196C9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54" w:type="dxa"/>
            <w:vMerge w:val="continue"/>
            <w:tcBorders>
              <w:top w:val="single" w:color="000000" w:sz="4" w:space="0"/>
              <w:left w:val="single" w:color="000000" w:sz="4" w:space="0"/>
              <w:bottom w:val="nil"/>
              <w:right w:val="single" w:color="000000" w:sz="4" w:space="0"/>
            </w:tcBorders>
            <w:shd w:val="clear" w:color="auto" w:fill="auto"/>
            <w:vAlign w:val="center"/>
          </w:tcPr>
          <w:p w14:paraId="7F562299">
            <w:pPr>
              <w:jc w:val="center"/>
              <w:rPr>
                <w:rFonts w:hint="eastAsia" w:ascii="宋体" w:hAnsi="宋体" w:eastAsia="宋体" w:cs="宋体"/>
                <w:i w:val="0"/>
                <w:iCs w:val="0"/>
                <w:color w:val="000000"/>
                <w:sz w:val="18"/>
                <w:szCs w:val="18"/>
                <w:u w:val="none"/>
              </w:rPr>
            </w:pPr>
          </w:p>
        </w:tc>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DBFFA4">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918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1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60FEAD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90ED3">
            <w:pPr>
              <w:jc w:val="center"/>
              <w:rPr>
                <w:rFonts w:hint="eastAsia" w:ascii="宋体" w:hAnsi="宋体" w:eastAsia="宋体" w:cs="宋体"/>
                <w:i w:val="0"/>
                <w:iCs w:val="0"/>
                <w:color w:val="000000"/>
                <w:sz w:val="18"/>
                <w:szCs w:val="18"/>
                <w:u w:val="none"/>
              </w:rPr>
            </w:pP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58050">
            <w:pPr>
              <w:jc w:val="center"/>
              <w:rPr>
                <w:rFonts w:hint="eastAsia" w:ascii="宋体" w:hAnsi="宋体" w:eastAsia="宋体" w:cs="宋体"/>
                <w:i w:val="0"/>
                <w:iCs w:val="0"/>
                <w:color w:val="000000"/>
                <w:sz w:val="18"/>
                <w:szCs w:val="18"/>
                <w:u w:val="none"/>
              </w:rPr>
            </w:pPr>
          </w:p>
        </w:tc>
        <w:tc>
          <w:tcPr>
            <w:tcW w:w="10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151DB0">
            <w:pPr>
              <w:jc w:val="center"/>
              <w:rPr>
                <w:rFonts w:hint="eastAsia" w:ascii="宋体" w:hAnsi="宋体" w:eastAsia="宋体" w:cs="宋体"/>
                <w:i w:val="0"/>
                <w:iCs w:val="0"/>
                <w:color w:val="000000"/>
                <w:sz w:val="18"/>
                <w:szCs w:val="18"/>
                <w:u w:val="none"/>
              </w:rPr>
            </w:pPr>
          </w:p>
        </w:tc>
        <w:tc>
          <w:tcPr>
            <w:tcW w:w="10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A29C0C">
            <w:pPr>
              <w:jc w:val="center"/>
              <w:rPr>
                <w:rFonts w:hint="eastAsia" w:ascii="宋体" w:hAnsi="宋体" w:eastAsia="宋体" w:cs="宋体"/>
                <w:i w:val="0"/>
                <w:iCs w:val="0"/>
                <w:color w:val="000000"/>
                <w:sz w:val="18"/>
                <w:szCs w:val="18"/>
                <w:u w:val="none"/>
              </w:rPr>
            </w:pPr>
          </w:p>
        </w:tc>
        <w:tc>
          <w:tcPr>
            <w:tcW w:w="13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C51D8C">
            <w:pPr>
              <w:jc w:val="center"/>
              <w:rPr>
                <w:rFonts w:hint="eastAsia" w:ascii="宋体" w:hAnsi="宋体" w:eastAsia="宋体" w:cs="宋体"/>
                <w:i w:val="0"/>
                <w:iCs w:val="0"/>
                <w:color w:val="000000"/>
                <w:sz w:val="18"/>
                <w:szCs w:val="18"/>
                <w:u w:val="none"/>
              </w:rPr>
            </w:pPr>
          </w:p>
        </w:tc>
      </w:tr>
      <w:tr w14:paraId="419D8F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54" w:type="dxa"/>
            <w:vMerge w:val="continue"/>
            <w:tcBorders>
              <w:top w:val="single" w:color="000000" w:sz="4" w:space="0"/>
              <w:left w:val="single" w:color="000000" w:sz="4" w:space="0"/>
              <w:bottom w:val="nil"/>
              <w:right w:val="single" w:color="000000" w:sz="4" w:space="0"/>
            </w:tcBorders>
            <w:shd w:val="clear" w:color="auto" w:fill="auto"/>
            <w:vAlign w:val="center"/>
          </w:tcPr>
          <w:p w14:paraId="34C7B523">
            <w:pPr>
              <w:jc w:val="center"/>
              <w:rPr>
                <w:rFonts w:hint="eastAsia" w:ascii="宋体" w:hAnsi="宋体" w:eastAsia="宋体" w:cs="宋体"/>
                <w:i w:val="0"/>
                <w:iCs w:val="0"/>
                <w:color w:val="000000"/>
                <w:sz w:val="18"/>
                <w:szCs w:val="18"/>
                <w:u w:val="none"/>
              </w:rPr>
            </w:pPr>
          </w:p>
        </w:tc>
        <w:tc>
          <w:tcPr>
            <w:tcW w:w="955" w:type="dxa"/>
            <w:vMerge w:val="restart"/>
            <w:tcBorders>
              <w:top w:val="single" w:color="000000" w:sz="4" w:space="0"/>
              <w:left w:val="single" w:color="000000" w:sz="4" w:space="0"/>
              <w:bottom w:val="nil"/>
              <w:right w:val="single" w:color="000000" w:sz="4" w:space="0"/>
            </w:tcBorders>
            <w:shd w:val="clear" w:color="auto" w:fill="auto"/>
            <w:vAlign w:val="center"/>
          </w:tcPr>
          <w:p w14:paraId="77FB31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70F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1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E68473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13F76">
            <w:pPr>
              <w:jc w:val="center"/>
              <w:rPr>
                <w:rFonts w:hint="eastAsia" w:ascii="宋体" w:hAnsi="宋体" w:eastAsia="宋体" w:cs="宋体"/>
                <w:i w:val="0"/>
                <w:iCs w:val="0"/>
                <w:color w:val="000000"/>
                <w:sz w:val="18"/>
                <w:szCs w:val="18"/>
                <w:u w:val="none"/>
              </w:rPr>
            </w:pP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78294">
            <w:pPr>
              <w:jc w:val="center"/>
              <w:rPr>
                <w:rFonts w:hint="eastAsia" w:ascii="宋体" w:hAnsi="宋体" w:eastAsia="宋体" w:cs="宋体"/>
                <w:i w:val="0"/>
                <w:iCs w:val="0"/>
                <w:color w:val="000000"/>
                <w:sz w:val="18"/>
                <w:szCs w:val="18"/>
                <w:u w:val="none"/>
              </w:rPr>
            </w:pPr>
          </w:p>
        </w:tc>
        <w:tc>
          <w:tcPr>
            <w:tcW w:w="10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54C5FC">
            <w:pPr>
              <w:jc w:val="center"/>
              <w:rPr>
                <w:rFonts w:hint="eastAsia" w:ascii="宋体" w:hAnsi="宋体" w:eastAsia="宋体" w:cs="宋体"/>
                <w:i w:val="0"/>
                <w:iCs w:val="0"/>
                <w:color w:val="000000"/>
                <w:sz w:val="18"/>
                <w:szCs w:val="18"/>
                <w:u w:val="none"/>
              </w:rPr>
            </w:pPr>
          </w:p>
        </w:tc>
        <w:tc>
          <w:tcPr>
            <w:tcW w:w="10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43B5A6">
            <w:pPr>
              <w:jc w:val="center"/>
              <w:rPr>
                <w:rFonts w:hint="eastAsia" w:ascii="宋体" w:hAnsi="宋体" w:eastAsia="宋体" w:cs="宋体"/>
                <w:i w:val="0"/>
                <w:iCs w:val="0"/>
                <w:color w:val="000000"/>
                <w:sz w:val="18"/>
                <w:szCs w:val="18"/>
                <w:u w:val="none"/>
              </w:rPr>
            </w:pPr>
          </w:p>
        </w:tc>
        <w:tc>
          <w:tcPr>
            <w:tcW w:w="13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A66AC4">
            <w:pPr>
              <w:jc w:val="center"/>
              <w:rPr>
                <w:rFonts w:hint="eastAsia" w:ascii="宋体" w:hAnsi="宋体" w:eastAsia="宋体" w:cs="宋体"/>
                <w:i w:val="0"/>
                <w:iCs w:val="0"/>
                <w:color w:val="000000"/>
                <w:sz w:val="18"/>
                <w:szCs w:val="18"/>
                <w:u w:val="none"/>
              </w:rPr>
            </w:pPr>
          </w:p>
        </w:tc>
      </w:tr>
      <w:tr w14:paraId="58DE84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754" w:type="dxa"/>
            <w:vMerge w:val="continue"/>
            <w:tcBorders>
              <w:top w:val="single" w:color="000000" w:sz="4" w:space="0"/>
              <w:left w:val="single" w:color="000000" w:sz="4" w:space="0"/>
              <w:bottom w:val="nil"/>
              <w:right w:val="single" w:color="000000" w:sz="4" w:space="0"/>
            </w:tcBorders>
            <w:shd w:val="clear" w:color="auto" w:fill="auto"/>
            <w:vAlign w:val="center"/>
          </w:tcPr>
          <w:p w14:paraId="7269B1AE">
            <w:pPr>
              <w:jc w:val="center"/>
              <w:rPr>
                <w:rFonts w:hint="eastAsia" w:ascii="宋体" w:hAnsi="宋体" w:eastAsia="宋体" w:cs="宋体"/>
                <w:i w:val="0"/>
                <w:iCs w:val="0"/>
                <w:color w:val="000000"/>
                <w:sz w:val="18"/>
                <w:szCs w:val="18"/>
                <w:u w:val="none"/>
              </w:rPr>
            </w:pPr>
          </w:p>
        </w:tc>
        <w:tc>
          <w:tcPr>
            <w:tcW w:w="955" w:type="dxa"/>
            <w:vMerge w:val="continue"/>
            <w:tcBorders>
              <w:top w:val="single" w:color="000000" w:sz="4" w:space="0"/>
              <w:left w:val="single" w:color="000000" w:sz="4" w:space="0"/>
              <w:bottom w:val="nil"/>
              <w:right w:val="single" w:color="000000" w:sz="4" w:space="0"/>
            </w:tcBorders>
            <w:shd w:val="clear" w:color="auto" w:fill="auto"/>
            <w:vAlign w:val="center"/>
          </w:tcPr>
          <w:p w14:paraId="2DA10891">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nil"/>
              <w:right w:val="single" w:color="000000" w:sz="4" w:space="0"/>
            </w:tcBorders>
            <w:shd w:val="clear" w:color="auto" w:fill="auto"/>
            <w:vAlign w:val="center"/>
          </w:tcPr>
          <w:p w14:paraId="255842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1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FF697D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指标1：确保疫苗安全，辖区疫苗接种工作正常开展</w:t>
            </w: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70D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674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0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B017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0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C2A3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3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A69950">
            <w:pPr>
              <w:jc w:val="center"/>
              <w:rPr>
                <w:rFonts w:hint="eastAsia" w:ascii="宋体" w:hAnsi="宋体" w:eastAsia="宋体" w:cs="宋体"/>
                <w:i w:val="0"/>
                <w:iCs w:val="0"/>
                <w:color w:val="000000"/>
                <w:sz w:val="18"/>
                <w:szCs w:val="18"/>
                <w:u w:val="none"/>
              </w:rPr>
            </w:pPr>
          </w:p>
        </w:tc>
      </w:tr>
      <w:tr w14:paraId="2C6148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54" w:type="dxa"/>
            <w:vMerge w:val="continue"/>
            <w:tcBorders>
              <w:top w:val="single" w:color="000000" w:sz="4" w:space="0"/>
              <w:left w:val="single" w:color="000000" w:sz="4" w:space="0"/>
              <w:bottom w:val="nil"/>
              <w:right w:val="single" w:color="000000" w:sz="4" w:space="0"/>
            </w:tcBorders>
            <w:shd w:val="clear" w:color="auto" w:fill="auto"/>
            <w:vAlign w:val="center"/>
          </w:tcPr>
          <w:p w14:paraId="1395EF34">
            <w:pPr>
              <w:jc w:val="center"/>
              <w:rPr>
                <w:rFonts w:hint="eastAsia" w:ascii="宋体" w:hAnsi="宋体" w:eastAsia="宋体" w:cs="宋体"/>
                <w:i w:val="0"/>
                <w:iCs w:val="0"/>
                <w:color w:val="000000"/>
                <w:sz w:val="18"/>
                <w:szCs w:val="18"/>
                <w:u w:val="none"/>
              </w:rPr>
            </w:pPr>
          </w:p>
        </w:tc>
        <w:tc>
          <w:tcPr>
            <w:tcW w:w="955" w:type="dxa"/>
            <w:vMerge w:val="continue"/>
            <w:tcBorders>
              <w:top w:val="single" w:color="000000" w:sz="4" w:space="0"/>
              <w:left w:val="single" w:color="000000" w:sz="4" w:space="0"/>
              <w:bottom w:val="nil"/>
              <w:right w:val="single" w:color="000000" w:sz="4" w:space="0"/>
            </w:tcBorders>
            <w:shd w:val="clear" w:color="auto" w:fill="auto"/>
            <w:vAlign w:val="center"/>
          </w:tcPr>
          <w:p w14:paraId="7859D425">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nil"/>
              <w:right w:val="single" w:color="000000" w:sz="4" w:space="0"/>
            </w:tcBorders>
            <w:shd w:val="clear" w:color="auto" w:fill="auto"/>
            <w:vAlign w:val="center"/>
          </w:tcPr>
          <w:p w14:paraId="0465F5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1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A12FF9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532CD">
            <w:pPr>
              <w:jc w:val="center"/>
              <w:rPr>
                <w:rFonts w:hint="eastAsia" w:ascii="宋体" w:hAnsi="宋体" w:eastAsia="宋体" w:cs="宋体"/>
                <w:i w:val="0"/>
                <w:iCs w:val="0"/>
                <w:color w:val="000000"/>
                <w:sz w:val="18"/>
                <w:szCs w:val="18"/>
                <w:u w:val="none"/>
              </w:rPr>
            </w:pP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DBEF1">
            <w:pPr>
              <w:jc w:val="center"/>
              <w:rPr>
                <w:rFonts w:hint="eastAsia" w:ascii="宋体" w:hAnsi="宋体" w:eastAsia="宋体" w:cs="宋体"/>
                <w:i w:val="0"/>
                <w:iCs w:val="0"/>
                <w:color w:val="000000"/>
                <w:sz w:val="18"/>
                <w:szCs w:val="18"/>
                <w:u w:val="none"/>
              </w:rPr>
            </w:pPr>
          </w:p>
        </w:tc>
        <w:tc>
          <w:tcPr>
            <w:tcW w:w="10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5FD744">
            <w:pPr>
              <w:jc w:val="center"/>
              <w:rPr>
                <w:rFonts w:hint="eastAsia" w:ascii="宋体" w:hAnsi="宋体" w:eastAsia="宋体" w:cs="宋体"/>
                <w:i w:val="0"/>
                <w:iCs w:val="0"/>
                <w:color w:val="000000"/>
                <w:sz w:val="18"/>
                <w:szCs w:val="18"/>
                <w:u w:val="none"/>
              </w:rPr>
            </w:pPr>
          </w:p>
        </w:tc>
        <w:tc>
          <w:tcPr>
            <w:tcW w:w="10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C74EE1">
            <w:pPr>
              <w:jc w:val="center"/>
              <w:rPr>
                <w:rFonts w:hint="eastAsia" w:ascii="宋体" w:hAnsi="宋体" w:eastAsia="宋体" w:cs="宋体"/>
                <w:i w:val="0"/>
                <w:iCs w:val="0"/>
                <w:color w:val="000000"/>
                <w:sz w:val="18"/>
                <w:szCs w:val="18"/>
                <w:u w:val="none"/>
              </w:rPr>
            </w:pPr>
          </w:p>
        </w:tc>
        <w:tc>
          <w:tcPr>
            <w:tcW w:w="13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C393A2">
            <w:pPr>
              <w:jc w:val="center"/>
              <w:rPr>
                <w:rFonts w:hint="eastAsia" w:ascii="宋体" w:hAnsi="宋体" w:eastAsia="宋体" w:cs="宋体"/>
                <w:i w:val="0"/>
                <w:iCs w:val="0"/>
                <w:color w:val="000000"/>
                <w:sz w:val="18"/>
                <w:szCs w:val="18"/>
                <w:u w:val="none"/>
              </w:rPr>
            </w:pPr>
          </w:p>
        </w:tc>
      </w:tr>
      <w:tr w14:paraId="614A8F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754" w:type="dxa"/>
            <w:vMerge w:val="continue"/>
            <w:tcBorders>
              <w:top w:val="single" w:color="000000" w:sz="4" w:space="0"/>
              <w:left w:val="single" w:color="000000" w:sz="4" w:space="0"/>
              <w:bottom w:val="nil"/>
              <w:right w:val="single" w:color="000000" w:sz="4" w:space="0"/>
            </w:tcBorders>
            <w:shd w:val="clear" w:color="auto" w:fill="auto"/>
            <w:vAlign w:val="center"/>
          </w:tcPr>
          <w:p w14:paraId="42E26E12">
            <w:pPr>
              <w:jc w:val="center"/>
              <w:rPr>
                <w:rFonts w:hint="eastAsia" w:ascii="宋体" w:hAnsi="宋体" w:eastAsia="宋体" w:cs="宋体"/>
                <w:i w:val="0"/>
                <w:iCs w:val="0"/>
                <w:color w:val="000000"/>
                <w:sz w:val="18"/>
                <w:szCs w:val="18"/>
                <w:u w:val="none"/>
              </w:rPr>
            </w:pPr>
          </w:p>
        </w:tc>
        <w:tc>
          <w:tcPr>
            <w:tcW w:w="955" w:type="dxa"/>
            <w:vMerge w:val="continue"/>
            <w:tcBorders>
              <w:top w:val="single" w:color="000000" w:sz="4" w:space="0"/>
              <w:left w:val="single" w:color="000000" w:sz="4" w:space="0"/>
              <w:bottom w:val="nil"/>
              <w:right w:val="single" w:color="000000" w:sz="4" w:space="0"/>
            </w:tcBorders>
            <w:shd w:val="clear" w:color="auto" w:fill="auto"/>
            <w:vAlign w:val="center"/>
          </w:tcPr>
          <w:p w14:paraId="18A84AFD">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nil"/>
              <w:right w:val="single" w:color="000000" w:sz="4" w:space="0"/>
            </w:tcBorders>
            <w:shd w:val="clear" w:color="auto" w:fill="auto"/>
            <w:vAlign w:val="center"/>
          </w:tcPr>
          <w:p w14:paraId="31DAAA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1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7296C4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C0538">
            <w:pPr>
              <w:jc w:val="center"/>
              <w:rPr>
                <w:rFonts w:hint="eastAsia" w:ascii="宋体" w:hAnsi="宋体" w:eastAsia="宋体" w:cs="宋体"/>
                <w:i w:val="0"/>
                <w:iCs w:val="0"/>
                <w:color w:val="000000"/>
                <w:sz w:val="18"/>
                <w:szCs w:val="18"/>
                <w:u w:val="none"/>
              </w:rPr>
            </w:pP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12C59">
            <w:pPr>
              <w:jc w:val="center"/>
              <w:rPr>
                <w:rFonts w:hint="eastAsia" w:ascii="宋体" w:hAnsi="宋体" w:eastAsia="宋体" w:cs="宋体"/>
                <w:i w:val="0"/>
                <w:iCs w:val="0"/>
                <w:color w:val="000000"/>
                <w:sz w:val="18"/>
                <w:szCs w:val="18"/>
                <w:u w:val="none"/>
              </w:rPr>
            </w:pPr>
          </w:p>
        </w:tc>
        <w:tc>
          <w:tcPr>
            <w:tcW w:w="10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E5ED75">
            <w:pPr>
              <w:jc w:val="center"/>
              <w:rPr>
                <w:rFonts w:hint="eastAsia" w:ascii="宋体" w:hAnsi="宋体" w:eastAsia="宋体" w:cs="宋体"/>
                <w:i w:val="0"/>
                <w:iCs w:val="0"/>
                <w:color w:val="000000"/>
                <w:sz w:val="18"/>
                <w:szCs w:val="18"/>
                <w:u w:val="none"/>
              </w:rPr>
            </w:pPr>
          </w:p>
        </w:tc>
        <w:tc>
          <w:tcPr>
            <w:tcW w:w="10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01BB2C">
            <w:pPr>
              <w:jc w:val="center"/>
              <w:rPr>
                <w:rFonts w:hint="eastAsia" w:ascii="宋体" w:hAnsi="宋体" w:eastAsia="宋体" w:cs="宋体"/>
                <w:i w:val="0"/>
                <w:iCs w:val="0"/>
                <w:color w:val="000000"/>
                <w:sz w:val="18"/>
                <w:szCs w:val="18"/>
                <w:u w:val="none"/>
              </w:rPr>
            </w:pPr>
          </w:p>
        </w:tc>
        <w:tc>
          <w:tcPr>
            <w:tcW w:w="13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69112F">
            <w:pPr>
              <w:jc w:val="center"/>
              <w:rPr>
                <w:rFonts w:hint="eastAsia" w:ascii="宋体" w:hAnsi="宋体" w:eastAsia="宋体" w:cs="宋体"/>
                <w:i w:val="0"/>
                <w:iCs w:val="0"/>
                <w:color w:val="000000"/>
                <w:sz w:val="18"/>
                <w:szCs w:val="18"/>
                <w:u w:val="none"/>
              </w:rPr>
            </w:pPr>
          </w:p>
        </w:tc>
      </w:tr>
      <w:tr w14:paraId="7554AA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754" w:type="dxa"/>
            <w:vMerge w:val="continue"/>
            <w:tcBorders>
              <w:top w:val="single" w:color="000000" w:sz="4" w:space="0"/>
              <w:left w:val="single" w:color="000000" w:sz="4" w:space="0"/>
              <w:bottom w:val="nil"/>
              <w:right w:val="single" w:color="000000" w:sz="4" w:space="0"/>
            </w:tcBorders>
            <w:shd w:val="clear" w:color="auto" w:fill="auto"/>
            <w:vAlign w:val="center"/>
          </w:tcPr>
          <w:p w14:paraId="7AE7EF2C">
            <w:pPr>
              <w:jc w:val="center"/>
              <w:rPr>
                <w:rFonts w:hint="eastAsia" w:ascii="宋体" w:hAnsi="宋体" w:eastAsia="宋体" w:cs="宋体"/>
                <w:i w:val="0"/>
                <w:iCs w:val="0"/>
                <w:color w:val="000000"/>
                <w:sz w:val="18"/>
                <w:szCs w:val="18"/>
                <w:u w:val="none"/>
              </w:rPr>
            </w:pPr>
          </w:p>
        </w:tc>
        <w:tc>
          <w:tcPr>
            <w:tcW w:w="955" w:type="dxa"/>
            <w:tcBorders>
              <w:top w:val="single" w:color="000000" w:sz="4" w:space="0"/>
              <w:left w:val="single" w:color="000000" w:sz="4" w:space="0"/>
              <w:bottom w:val="nil"/>
              <w:right w:val="single" w:color="000000" w:sz="4" w:space="0"/>
            </w:tcBorders>
            <w:shd w:val="clear" w:color="auto" w:fill="auto"/>
            <w:vAlign w:val="center"/>
          </w:tcPr>
          <w:p w14:paraId="0FC766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382" w:type="dxa"/>
            <w:tcBorders>
              <w:top w:val="single" w:color="000000" w:sz="4" w:space="0"/>
              <w:left w:val="single" w:color="000000" w:sz="4" w:space="0"/>
              <w:bottom w:val="nil"/>
              <w:right w:val="single" w:color="000000" w:sz="4" w:space="0"/>
            </w:tcBorders>
            <w:shd w:val="clear" w:color="auto" w:fill="auto"/>
            <w:vAlign w:val="center"/>
          </w:tcPr>
          <w:p w14:paraId="195CF1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1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5D137D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指标1：辖区冷链系统使用机构工作人员满意度</w:t>
            </w: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47B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w:t>
            </w:r>
            <w:r>
              <w:rPr>
                <w:rStyle w:val="22"/>
                <w:rFonts w:eastAsia="宋体"/>
                <w:lang w:val="en-US" w:eastAsia="zh-CN" w:bidi="ar"/>
              </w:rPr>
              <w:t>≥</w:t>
            </w:r>
            <w:r>
              <w:rPr>
                <w:rFonts w:hint="eastAsia" w:ascii="宋体" w:hAnsi="宋体" w:eastAsia="宋体" w:cs="宋体"/>
                <w:i w:val="0"/>
                <w:iCs w:val="0"/>
                <w:color w:val="000000"/>
                <w:kern w:val="0"/>
                <w:sz w:val="18"/>
                <w:szCs w:val="18"/>
                <w:u w:val="none"/>
                <w:lang w:val="en-US" w:eastAsia="zh-CN" w:bidi="ar"/>
              </w:rPr>
              <w:t>90%</w:t>
            </w: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CA4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0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365E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D170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CDDAAF">
            <w:pPr>
              <w:jc w:val="center"/>
              <w:rPr>
                <w:rFonts w:hint="eastAsia" w:ascii="宋体" w:hAnsi="宋体" w:eastAsia="宋体" w:cs="宋体"/>
                <w:i w:val="0"/>
                <w:iCs w:val="0"/>
                <w:color w:val="000000"/>
                <w:sz w:val="18"/>
                <w:szCs w:val="18"/>
                <w:u w:val="none"/>
              </w:rPr>
            </w:pPr>
          </w:p>
        </w:tc>
      </w:tr>
      <w:tr w14:paraId="032D9C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898"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00BAD8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0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1DED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D255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3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5877AE">
            <w:pPr>
              <w:rPr>
                <w:rFonts w:hint="eastAsia" w:ascii="宋体" w:hAnsi="宋体" w:eastAsia="宋体" w:cs="宋体"/>
                <w:i w:val="0"/>
                <w:iCs w:val="0"/>
                <w:color w:val="000000"/>
                <w:sz w:val="22"/>
                <w:szCs w:val="22"/>
                <w:u w:val="none"/>
              </w:rPr>
            </w:pPr>
          </w:p>
        </w:tc>
      </w:tr>
    </w:tbl>
    <w:p w14:paraId="1ADDACB0">
      <w:pPr>
        <w:spacing w:line="520" w:lineRule="exact"/>
        <w:rPr>
          <w:rFonts w:hint="eastAsia" w:ascii="黑体" w:hAnsi="黑体" w:eastAsia="黑体" w:cs="黑体"/>
          <w:bCs/>
          <w:color w:val="000000"/>
          <w:kern w:val="0"/>
          <w:sz w:val="32"/>
          <w:szCs w:val="32"/>
        </w:rPr>
      </w:pPr>
    </w:p>
    <w:tbl>
      <w:tblPr>
        <w:tblStyle w:val="10"/>
        <w:tblW w:w="1133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64"/>
        <w:gridCol w:w="966"/>
        <w:gridCol w:w="1404"/>
        <w:gridCol w:w="958"/>
        <w:gridCol w:w="970"/>
        <w:gridCol w:w="292"/>
        <w:gridCol w:w="1395"/>
        <w:gridCol w:w="1276"/>
        <w:gridCol w:w="131"/>
        <w:gridCol w:w="632"/>
        <w:gridCol w:w="747"/>
        <w:gridCol w:w="412"/>
        <w:gridCol w:w="424"/>
        <w:gridCol w:w="967"/>
      </w:tblGrid>
      <w:tr w14:paraId="1FC69E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jc w:val="center"/>
        </w:trPr>
        <w:tc>
          <w:tcPr>
            <w:tcW w:w="11338" w:type="dxa"/>
            <w:gridSpan w:val="14"/>
            <w:tcBorders>
              <w:top w:val="nil"/>
              <w:left w:val="nil"/>
              <w:bottom w:val="nil"/>
              <w:right w:val="nil"/>
            </w:tcBorders>
            <w:shd w:val="clear" w:color="auto" w:fill="auto"/>
            <w:vAlign w:val="center"/>
          </w:tcPr>
          <w:p w14:paraId="65576877">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079F1B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1338" w:type="dxa"/>
            <w:gridSpan w:val="14"/>
            <w:tcBorders>
              <w:top w:val="nil"/>
              <w:left w:val="nil"/>
              <w:bottom w:val="nil"/>
              <w:right w:val="nil"/>
            </w:tcBorders>
            <w:shd w:val="clear" w:color="auto" w:fill="auto"/>
            <w:vAlign w:val="top"/>
          </w:tcPr>
          <w:p w14:paraId="29333881">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14:paraId="2A5A7B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EB2C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9608"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5884EC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疾控中心中央空调取暖及实验室运行费用</w:t>
            </w:r>
          </w:p>
        </w:tc>
      </w:tr>
      <w:tr w14:paraId="72755A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0DE8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01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D1211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北京市大兴区卫生健康委员会</w:t>
            </w:r>
          </w:p>
        </w:tc>
        <w:tc>
          <w:tcPr>
            <w:tcW w:w="1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7A9B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318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7D09E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北京市大兴区疾病预防控制中心</w:t>
            </w:r>
          </w:p>
        </w:tc>
      </w:tr>
      <w:tr w14:paraId="4C7F4C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3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02B7F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36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6B807A">
            <w:pPr>
              <w:jc w:val="center"/>
              <w:rPr>
                <w:rFonts w:hint="eastAsia" w:ascii="宋体" w:hAnsi="宋体" w:eastAsia="宋体" w:cs="宋体"/>
                <w:i w:val="0"/>
                <w:iCs w:val="0"/>
                <w:color w:val="000000"/>
                <w:sz w:val="18"/>
                <w:szCs w:val="18"/>
                <w:u w:val="none"/>
              </w:rPr>
            </w:pPr>
          </w:p>
        </w:tc>
        <w:tc>
          <w:tcPr>
            <w:tcW w:w="9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CC28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6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AC4C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40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8D7B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37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43BFB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83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9327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9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7185F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14:paraId="61E343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995F3E">
            <w:pPr>
              <w:jc w:val="center"/>
              <w:rPr>
                <w:rFonts w:hint="eastAsia" w:ascii="宋体" w:hAnsi="宋体" w:eastAsia="宋体" w:cs="宋体"/>
                <w:i w:val="0"/>
                <w:iCs w:val="0"/>
                <w:color w:val="000000"/>
                <w:sz w:val="18"/>
                <w:szCs w:val="18"/>
                <w:u w:val="none"/>
              </w:rPr>
            </w:pPr>
          </w:p>
        </w:tc>
        <w:tc>
          <w:tcPr>
            <w:tcW w:w="236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8B475A">
            <w:pPr>
              <w:jc w:val="center"/>
              <w:rPr>
                <w:rFonts w:hint="eastAsia" w:ascii="宋体" w:hAnsi="宋体" w:eastAsia="宋体" w:cs="宋体"/>
                <w:i w:val="0"/>
                <w:iCs w:val="0"/>
                <w:color w:val="000000"/>
                <w:sz w:val="18"/>
                <w:szCs w:val="18"/>
                <w:u w:val="none"/>
              </w:rPr>
            </w:pPr>
          </w:p>
        </w:tc>
        <w:tc>
          <w:tcPr>
            <w:tcW w:w="9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4725C7">
            <w:pPr>
              <w:jc w:val="center"/>
              <w:rPr>
                <w:rFonts w:hint="eastAsia" w:ascii="宋体" w:hAnsi="宋体" w:eastAsia="宋体" w:cs="宋体"/>
                <w:i w:val="0"/>
                <w:iCs w:val="0"/>
                <w:color w:val="000000"/>
                <w:sz w:val="18"/>
                <w:szCs w:val="18"/>
                <w:u w:val="none"/>
              </w:rPr>
            </w:pPr>
          </w:p>
        </w:tc>
        <w:tc>
          <w:tcPr>
            <w:tcW w:w="16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3EE65B">
            <w:pPr>
              <w:jc w:val="center"/>
              <w:rPr>
                <w:rFonts w:hint="eastAsia" w:ascii="宋体" w:hAnsi="宋体" w:eastAsia="宋体" w:cs="宋体"/>
                <w:i w:val="0"/>
                <w:iCs w:val="0"/>
                <w:color w:val="000000"/>
                <w:sz w:val="18"/>
                <w:szCs w:val="18"/>
                <w:u w:val="none"/>
              </w:rPr>
            </w:pPr>
          </w:p>
        </w:tc>
        <w:tc>
          <w:tcPr>
            <w:tcW w:w="140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A1E044">
            <w:pPr>
              <w:jc w:val="center"/>
              <w:rPr>
                <w:rFonts w:hint="eastAsia" w:ascii="宋体" w:hAnsi="宋体" w:eastAsia="宋体" w:cs="宋体"/>
                <w:i w:val="0"/>
                <w:iCs w:val="0"/>
                <w:color w:val="000000"/>
                <w:sz w:val="18"/>
                <w:szCs w:val="18"/>
                <w:u w:val="none"/>
              </w:rPr>
            </w:pPr>
          </w:p>
        </w:tc>
        <w:tc>
          <w:tcPr>
            <w:tcW w:w="137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BC0F46">
            <w:pPr>
              <w:jc w:val="center"/>
              <w:rPr>
                <w:rFonts w:hint="eastAsia" w:ascii="宋体" w:hAnsi="宋体" w:eastAsia="宋体" w:cs="宋体"/>
                <w:i w:val="0"/>
                <w:iCs w:val="0"/>
                <w:color w:val="000000"/>
                <w:sz w:val="18"/>
                <w:szCs w:val="18"/>
                <w:u w:val="none"/>
              </w:rPr>
            </w:pPr>
          </w:p>
        </w:tc>
        <w:tc>
          <w:tcPr>
            <w:tcW w:w="83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959A21">
            <w:pPr>
              <w:jc w:val="center"/>
              <w:rPr>
                <w:rFonts w:hint="eastAsia" w:ascii="宋体" w:hAnsi="宋体" w:eastAsia="宋体" w:cs="宋体"/>
                <w:i w:val="0"/>
                <w:iCs w:val="0"/>
                <w:color w:val="000000"/>
                <w:sz w:val="18"/>
                <w:szCs w:val="18"/>
                <w:u w:val="none"/>
              </w:rPr>
            </w:pPr>
          </w:p>
        </w:tc>
        <w:tc>
          <w:tcPr>
            <w:tcW w:w="9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12D0A2">
            <w:pPr>
              <w:jc w:val="center"/>
              <w:rPr>
                <w:rFonts w:hint="eastAsia" w:ascii="宋体" w:hAnsi="宋体" w:eastAsia="宋体" w:cs="宋体"/>
                <w:i w:val="0"/>
                <w:iCs w:val="0"/>
                <w:color w:val="000000"/>
                <w:sz w:val="18"/>
                <w:szCs w:val="18"/>
                <w:u w:val="none"/>
              </w:rPr>
            </w:pPr>
          </w:p>
        </w:tc>
      </w:tr>
      <w:tr w14:paraId="3F8159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DEA17E">
            <w:pPr>
              <w:jc w:val="center"/>
              <w:rPr>
                <w:rFonts w:hint="eastAsia" w:ascii="宋体" w:hAnsi="宋体" w:eastAsia="宋体" w:cs="宋体"/>
                <w:i w:val="0"/>
                <w:iCs w:val="0"/>
                <w:color w:val="000000"/>
                <w:sz w:val="18"/>
                <w:szCs w:val="18"/>
                <w:u w:val="none"/>
              </w:rPr>
            </w:pPr>
          </w:p>
        </w:tc>
        <w:tc>
          <w:tcPr>
            <w:tcW w:w="23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3CC514">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6DB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84.5625</w:t>
            </w:r>
          </w:p>
        </w:tc>
        <w:tc>
          <w:tcPr>
            <w:tcW w:w="16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30CF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84.5625</w:t>
            </w:r>
          </w:p>
        </w:tc>
        <w:tc>
          <w:tcPr>
            <w:tcW w:w="1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328A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84.5625</w:t>
            </w:r>
          </w:p>
        </w:tc>
        <w:tc>
          <w:tcPr>
            <w:tcW w:w="13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81ED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8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A281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B9D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14:paraId="1E0983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6F6C60">
            <w:pPr>
              <w:jc w:val="center"/>
              <w:rPr>
                <w:rFonts w:hint="eastAsia" w:ascii="宋体" w:hAnsi="宋体" w:eastAsia="宋体" w:cs="宋体"/>
                <w:i w:val="0"/>
                <w:iCs w:val="0"/>
                <w:color w:val="000000"/>
                <w:sz w:val="18"/>
                <w:szCs w:val="18"/>
                <w:u w:val="none"/>
              </w:rPr>
            </w:pPr>
          </w:p>
        </w:tc>
        <w:tc>
          <w:tcPr>
            <w:tcW w:w="23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4434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682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84.5625</w:t>
            </w:r>
          </w:p>
        </w:tc>
        <w:tc>
          <w:tcPr>
            <w:tcW w:w="16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FE09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84.5625</w:t>
            </w:r>
          </w:p>
        </w:tc>
        <w:tc>
          <w:tcPr>
            <w:tcW w:w="1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1218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84.5625</w:t>
            </w:r>
          </w:p>
        </w:tc>
        <w:tc>
          <w:tcPr>
            <w:tcW w:w="13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8A1F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2B3A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2F9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6439DE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0DF945">
            <w:pPr>
              <w:jc w:val="center"/>
              <w:rPr>
                <w:rFonts w:hint="eastAsia" w:ascii="宋体" w:hAnsi="宋体" w:eastAsia="宋体" w:cs="宋体"/>
                <w:i w:val="0"/>
                <w:iCs w:val="0"/>
                <w:color w:val="000000"/>
                <w:sz w:val="18"/>
                <w:szCs w:val="18"/>
                <w:u w:val="none"/>
              </w:rPr>
            </w:pPr>
          </w:p>
        </w:tc>
        <w:tc>
          <w:tcPr>
            <w:tcW w:w="23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6F74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A7773">
            <w:pPr>
              <w:jc w:val="center"/>
              <w:rPr>
                <w:rFonts w:hint="eastAsia" w:ascii="宋体" w:hAnsi="宋体" w:eastAsia="宋体" w:cs="宋体"/>
                <w:i w:val="0"/>
                <w:iCs w:val="0"/>
                <w:color w:val="000000"/>
                <w:sz w:val="18"/>
                <w:szCs w:val="18"/>
                <w:u w:val="none"/>
              </w:rPr>
            </w:pPr>
          </w:p>
        </w:tc>
        <w:tc>
          <w:tcPr>
            <w:tcW w:w="16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92E393">
            <w:pPr>
              <w:jc w:val="center"/>
              <w:rPr>
                <w:rFonts w:hint="eastAsia" w:ascii="宋体" w:hAnsi="宋体" w:eastAsia="宋体" w:cs="宋体"/>
                <w:i w:val="0"/>
                <w:iCs w:val="0"/>
                <w:color w:val="000000"/>
                <w:sz w:val="18"/>
                <w:szCs w:val="18"/>
                <w:u w:val="none"/>
              </w:rPr>
            </w:pPr>
          </w:p>
        </w:tc>
        <w:tc>
          <w:tcPr>
            <w:tcW w:w="1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C44251">
            <w:pPr>
              <w:jc w:val="center"/>
              <w:rPr>
                <w:rFonts w:hint="eastAsia" w:ascii="宋体" w:hAnsi="宋体" w:eastAsia="宋体" w:cs="宋体"/>
                <w:i w:val="0"/>
                <w:iCs w:val="0"/>
                <w:color w:val="000000"/>
                <w:sz w:val="18"/>
                <w:szCs w:val="18"/>
                <w:u w:val="none"/>
              </w:rPr>
            </w:pPr>
          </w:p>
        </w:tc>
        <w:tc>
          <w:tcPr>
            <w:tcW w:w="13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592A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F0A1B0">
            <w:pPr>
              <w:jc w:val="center"/>
              <w:rPr>
                <w:rFonts w:hint="eastAsia" w:ascii="宋体" w:hAnsi="宋体" w:eastAsia="宋体" w:cs="宋体"/>
                <w:i w:val="0"/>
                <w:iCs w:val="0"/>
                <w:color w:val="000000"/>
                <w:sz w:val="18"/>
                <w:szCs w:val="18"/>
                <w:u w:val="none"/>
              </w:rPr>
            </w:pP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A5F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100670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CA6EDB">
            <w:pPr>
              <w:jc w:val="center"/>
              <w:rPr>
                <w:rFonts w:hint="eastAsia" w:ascii="宋体" w:hAnsi="宋体" w:eastAsia="宋体" w:cs="宋体"/>
                <w:i w:val="0"/>
                <w:iCs w:val="0"/>
                <w:color w:val="000000"/>
                <w:sz w:val="18"/>
                <w:szCs w:val="18"/>
                <w:u w:val="none"/>
              </w:rPr>
            </w:pPr>
          </w:p>
        </w:tc>
        <w:tc>
          <w:tcPr>
            <w:tcW w:w="23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71F7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F4E66">
            <w:pPr>
              <w:jc w:val="center"/>
              <w:rPr>
                <w:rFonts w:hint="eastAsia" w:ascii="宋体" w:hAnsi="宋体" w:eastAsia="宋体" w:cs="宋体"/>
                <w:i w:val="0"/>
                <w:iCs w:val="0"/>
                <w:color w:val="000000"/>
                <w:sz w:val="18"/>
                <w:szCs w:val="18"/>
                <w:u w:val="none"/>
              </w:rPr>
            </w:pPr>
          </w:p>
        </w:tc>
        <w:tc>
          <w:tcPr>
            <w:tcW w:w="16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58FC2B">
            <w:pPr>
              <w:jc w:val="center"/>
              <w:rPr>
                <w:rFonts w:hint="eastAsia" w:ascii="宋体" w:hAnsi="宋体" w:eastAsia="宋体" w:cs="宋体"/>
                <w:i w:val="0"/>
                <w:iCs w:val="0"/>
                <w:color w:val="000000"/>
                <w:sz w:val="18"/>
                <w:szCs w:val="18"/>
                <w:u w:val="none"/>
              </w:rPr>
            </w:pPr>
          </w:p>
        </w:tc>
        <w:tc>
          <w:tcPr>
            <w:tcW w:w="1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45498F">
            <w:pPr>
              <w:jc w:val="center"/>
              <w:rPr>
                <w:rFonts w:hint="eastAsia" w:ascii="宋体" w:hAnsi="宋体" w:eastAsia="宋体" w:cs="宋体"/>
                <w:i w:val="0"/>
                <w:iCs w:val="0"/>
                <w:color w:val="000000"/>
                <w:sz w:val="18"/>
                <w:szCs w:val="18"/>
                <w:u w:val="none"/>
              </w:rPr>
            </w:pPr>
          </w:p>
        </w:tc>
        <w:tc>
          <w:tcPr>
            <w:tcW w:w="13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3EA8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3CD55D">
            <w:pPr>
              <w:jc w:val="center"/>
              <w:rPr>
                <w:rFonts w:hint="eastAsia" w:ascii="宋体" w:hAnsi="宋体" w:eastAsia="宋体" w:cs="宋体"/>
                <w:i w:val="0"/>
                <w:iCs w:val="0"/>
                <w:color w:val="000000"/>
                <w:sz w:val="18"/>
                <w:szCs w:val="18"/>
                <w:u w:val="none"/>
              </w:rPr>
            </w:pP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2AE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437727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87DB02">
            <w:pPr>
              <w:jc w:val="center"/>
              <w:rPr>
                <w:rFonts w:hint="eastAsia" w:ascii="宋体" w:hAnsi="宋体" w:eastAsia="宋体" w:cs="宋体"/>
                <w:i w:val="0"/>
                <w:iCs w:val="0"/>
                <w:color w:val="000000"/>
                <w:sz w:val="18"/>
                <w:szCs w:val="18"/>
                <w:u w:val="none"/>
              </w:rPr>
            </w:pPr>
          </w:p>
        </w:tc>
        <w:tc>
          <w:tcPr>
            <w:tcW w:w="23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6836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9BD12">
            <w:pPr>
              <w:jc w:val="center"/>
              <w:rPr>
                <w:rFonts w:hint="eastAsia" w:ascii="宋体" w:hAnsi="宋体" w:eastAsia="宋体" w:cs="宋体"/>
                <w:i w:val="0"/>
                <w:iCs w:val="0"/>
                <w:color w:val="000000"/>
                <w:sz w:val="18"/>
                <w:szCs w:val="18"/>
                <w:u w:val="none"/>
              </w:rPr>
            </w:pPr>
          </w:p>
        </w:tc>
        <w:tc>
          <w:tcPr>
            <w:tcW w:w="16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84C73E">
            <w:pPr>
              <w:jc w:val="center"/>
              <w:rPr>
                <w:rFonts w:hint="eastAsia" w:ascii="宋体" w:hAnsi="宋体" w:eastAsia="宋体" w:cs="宋体"/>
                <w:i w:val="0"/>
                <w:iCs w:val="0"/>
                <w:color w:val="000000"/>
                <w:sz w:val="18"/>
                <w:szCs w:val="18"/>
                <w:u w:val="none"/>
              </w:rPr>
            </w:pPr>
          </w:p>
        </w:tc>
        <w:tc>
          <w:tcPr>
            <w:tcW w:w="1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F28B0C">
            <w:pPr>
              <w:jc w:val="center"/>
              <w:rPr>
                <w:rFonts w:hint="eastAsia" w:ascii="宋体" w:hAnsi="宋体" w:eastAsia="宋体" w:cs="宋体"/>
                <w:i w:val="0"/>
                <w:iCs w:val="0"/>
                <w:color w:val="000000"/>
                <w:sz w:val="18"/>
                <w:szCs w:val="18"/>
                <w:u w:val="none"/>
              </w:rPr>
            </w:pPr>
          </w:p>
        </w:tc>
        <w:tc>
          <w:tcPr>
            <w:tcW w:w="13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FF9D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B5F042">
            <w:pPr>
              <w:jc w:val="center"/>
              <w:rPr>
                <w:rFonts w:hint="eastAsia" w:ascii="宋体" w:hAnsi="宋体" w:eastAsia="宋体" w:cs="宋体"/>
                <w:i w:val="0"/>
                <w:iCs w:val="0"/>
                <w:color w:val="000000"/>
                <w:sz w:val="18"/>
                <w:szCs w:val="18"/>
                <w:u w:val="none"/>
              </w:rPr>
            </w:pP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030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3A70AB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7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E688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598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B4457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458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692A6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14:paraId="10C5D4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jc w:val="center"/>
        </w:trPr>
        <w:tc>
          <w:tcPr>
            <w:tcW w:w="7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53C711">
            <w:pPr>
              <w:jc w:val="center"/>
              <w:rPr>
                <w:rFonts w:hint="eastAsia" w:ascii="宋体" w:hAnsi="宋体" w:eastAsia="宋体" w:cs="宋体"/>
                <w:i w:val="0"/>
                <w:iCs w:val="0"/>
                <w:color w:val="000000"/>
                <w:sz w:val="18"/>
                <w:szCs w:val="18"/>
                <w:u w:val="none"/>
              </w:rPr>
            </w:pPr>
          </w:p>
        </w:tc>
        <w:tc>
          <w:tcPr>
            <w:tcW w:w="598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A77113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支付实验室水电费，完成中心实验室洁净空调、排风机、循环水泵、地面、气体灭火系统等维修保养，实验室整体防水修缮，病媒饲养室改造，满足中心检验检测工作需求，保障检验检测工作正常有序开展。</w:t>
            </w:r>
          </w:p>
        </w:tc>
        <w:tc>
          <w:tcPr>
            <w:tcW w:w="458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77C981E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实验室水电费支付；完成中心实验室洁净空调、排风机、循环水泵、地面、气体灭火系统等维修保养；完成实验室整体防水修缮以及病媒饲养室改造，进一步满足中心检验检测工作需求，保障检验检测工作正常有序开展。</w:t>
            </w:r>
          </w:p>
        </w:tc>
      </w:tr>
      <w:tr w14:paraId="40D389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jc w:val="center"/>
        </w:trPr>
        <w:tc>
          <w:tcPr>
            <w:tcW w:w="764" w:type="dxa"/>
            <w:vMerge w:val="restart"/>
            <w:tcBorders>
              <w:top w:val="single" w:color="000000" w:sz="4" w:space="0"/>
              <w:left w:val="single" w:color="000000" w:sz="4" w:space="0"/>
              <w:bottom w:val="nil"/>
              <w:right w:val="single" w:color="000000" w:sz="4" w:space="0"/>
            </w:tcBorders>
            <w:shd w:val="clear" w:color="auto" w:fill="auto"/>
            <w:vAlign w:val="center"/>
          </w:tcPr>
          <w:p w14:paraId="7447A0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9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1289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93A9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2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BBD88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9B9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08E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7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802A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1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997E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3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8C26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14:paraId="24562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0" w:hRule="atLeast"/>
          <w:jc w:val="center"/>
        </w:trPr>
        <w:tc>
          <w:tcPr>
            <w:tcW w:w="764" w:type="dxa"/>
            <w:vMerge w:val="continue"/>
            <w:tcBorders>
              <w:top w:val="single" w:color="000000" w:sz="4" w:space="0"/>
              <w:left w:val="single" w:color="000000" w:sz="4" w:space="0"/>
              <w:bottom w:val="nil"/>
              <w:right w:val="single" w:color="000000" w:sz="4" w:space="0"/>
            </w:tcBorders>
            <w:shd w:val="clear" w:color="auto" w:fill="auto"/>
            <w:vAlign w:val="center"/>
          </w:tcPr>
          <w:p w14:paraId="76577E4B">
            <w:pPr>
              <w:jc w:val="center"/>
              <w:rPr>
                <w:rFonts w:hint="eastAsia" w:ascii="宋体" w:hAnsi="宋体" w:eastAsia="宋体" w:cs="宋体"/>
                <w:i w:val="0"/>
                <w:iCs w:val="0"/>
                <w:color w:val="000000"/>
                <w:sz w:val="18"/>
                <w:szCs w:val="18"/>
                <w:u w:val="none"/>
              </w:rPr>
            </w:pPr>
          </w:p>
        </w:tc>
        <w:tc>
          <w:tcPr>
            <w:tcW w:w="966" w:type="dxa"/>
            <w:vMerge w:val="restart"/>
            <w:tcBorders>
              <w:top w:val="single" w:color="000000" w:sz="4" w:space="0"/>
              <w:left w:val="single" w:color="000000" w:sz="4" w:space="0"/>
              <w:bottom w:val="nil"/>
              <w:right w:val="single" w:color="000000" w:sz="4" w:space="0"/>
            </w:tcBorders>
            <w:shd w:val="clear" w:color="auto" w:fill="auto"/>
            <w:vAlign w:val="center"/>
          </w:tcPr>
          <w:p w14:paraId="658149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404" w:type="dxa"/>
            <w:vMerge w:val="restart"/>
            <w:tcBorders>
              <w:top w:val="single" w:color="000000" w:sz="4" w:space="0"/>
              <w:left w:val="single" w:color="000000" w:sz="4" w:space="0"/>
              <w:bottom w:val="nil"/>
              <w:right w:val="single" w:color="000000" w:sz="4" w:space="0"/>
            </w:tcBorders>
            <w:shd w:val="clear" w:color="auto" w:fill="auto"/>
            <w:vAlign w:val="center"/>
          </w:tcPr>
          <w:p w14:paraId="67EC44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2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30C673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指标1：实验室空调排风机、循环水泵、地面、防水等修缮改造</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1F4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1次</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994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1次</w:t>
            </w:r>
          </w:p>
        </w:tc>
        <w:tc>
          <w:tcPr>
            <w:tcW w:w="7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743B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1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3292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3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B6C664">
            <w:pPr>
              <w:jc w:val="center"/>
              <w:rPr>
                <w:rFonts w:hint="eastAsia" w:ascii="宋体" w:hAnsi="宋体" w:eastAsia="宋体" w:cs="宋体"/>
                <w:i w:val="0"/>
                <w:iCs w:val="0"/>
                <w:color w:val="000000"/>
                <w:sz w:val="18"/>
                <w:szCs w:val="18"/>
                <w:u w:val="none"/>
              </w:rPr>
            </w:pPr>
          </w:p>
        </w:tc>
      </w:tr>
      <w:tr w14:paraId="07D7AA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jc w:val="center"/>
        </w:trPr>
        <w:tc>
          <w:tcPr>
            <w:tcW w:w="764" w:type="dxa"/>
            <w:vMerge w:val="continue"/>
            <w:tcBorders>
              <w:top w:val="single" w:color="000000" w:sz="4" w:space="0"/>
              <w:left w:val="single" w:color="000000" w:sz="4" w:space="0"/>
              <w:bottom w:val="nil"/>
              <w:right w:val="single" w:color="000000" w:sz="4" w:space="0"/>
            </w:tcBorders>
            <w:shd w:val="clear" w:color="auto" w:fill="auto"/>
            <w:vAlign w:val="center"/>
          </w:tcPr>
          <w:p w14:paraId="56FF6ADA">
            <w:pPr>
              <w:jc w:val="center"/>
              <w:rPr>
                <w:rFonts w:hint="eastAsia" w:ascii="宋体" w:hAnsi="宋体" w:eastAsia="宋体" w:cs="宋体"/>
                <w:i w:val="0"/>
                <w:iCs w:val="0"/>
                <w:color w:val="000000"/>
                <w:sz w:val="18"/>
                <w:szCs w:val="18"/>
                <w:u w:val="none"/>
              </w:rPr>
            </w:pPr>
          </w:p>
        </w:tc>
        <w:tc>
          <w:tcPr>
            <w:tcW w:w="966" w:type="dxa"/>
            <w:vMerge w:val="continue"/>
            <w:tcBorders>
              <w:top w:val="single" w:color="000000" w:sz="4" w:space="0"/>
              <w:left w:val="single" w:color="000000" w:sz="4" w:space="0"/>
              <w:bottom w:val="nil"/>
              <w:right w:val="single" w:color="000000" w:sz="4" w:space="0"/>
            </w:tcBorders>
            <w:shd w:val="clear" w:color="auto" w:fill="auto"/>
            <w:vAlign w:val="center"/>
          </w:tcPr>
          <w:p w14:paraId="589A6250">
            <w:pPr>
              <w:jc w:val="center"/>
              <w:rPr>
                <w:rFonts w:hint="eastAsia" w:ascii="宋体" w:hAnsi="宋体" w:eastAsia="宋体" w:cs="宋体"/>
                <w:i w:val="0"/>
                <w:iCs w:val="0"/>
                <w:color w:val="000000"/>
                <w:sz w:val="18"/>
                <w:szCs w:val="18"/>
                <w:u w:val="none"/>
              </w:rPr>
            </w:pPr>
          </w:p>
        </w:tc>
        <w:tc>
          <w:tcPr>
            <w:tcW w:w="1404" w:type="dxa"/>
            <w:vMerge w:val="continue"/>
            <w:tcBorders>
              <w:top w:val="single" w:color="000000" w:sz="4" w:space="0"/>
              <w:left w:val="single" w:color="000000" w:sz="4" w:space="0"/>
              <w:bottom w:val="nil"/>
              <w:right w:val="single" w:color="000000" w:sz="4" w:space="0"/>
            </w:tcBorders>
            <w:shd w:val="clear" w:color="auto" w:fill="auto"/>
            <w:vAlign w:val="center"/>
          </w:tcPr>
          <w:p w14:paraId="360EA2E5">
            <w:pPr>
              <w:jc w:val="center"/>
              <w:rPr>
                <w:rFonts w:hint="eastAsia" w:ascii="宋体" w:hAnsi="宋体" w:eastAsia="宋体" w:cs="宋体"/>
                <w:i w:val="0"/>
                <w:iCs w:val="0"/>
                <w:color w:val="000000"/>
                <w:sz w:val="18"/>
                <w:szCs w:val="18"/>
                <w:u w:val="none"/>
              </w:rPr>
            </w:pPr>
          </w:p>
        </w:tc>
        <w:tc>
          <w:tcPr>
            <w:tcW w:w="22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139C24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指标2：实验室运行水电费保障月数</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4B5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12个月</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F00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12个月</w:t>
            </w:r>
          </w:p>
        </w:tc>
        <w:tc>
          <w:tcPr>
            <w:tcW w:w="7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B151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1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E90A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3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C2EBFA">
            <w:pPr>
              <w:jc w:val="center"/>
              <w:rPr>
                <w:rFonts w:hint="eastAsia" w:ascii="宋体" w:hAnsi="宋体" w:eastAsia="宋体" w:cs="宋体"/>
                <w:i w:val="0"/>
                <w:iCs w:val="0"/>
                <w:color w:val="000000"/>
                <w:sz w:val="18"/>
                <w:szCs w:val="18"/>
                <w:u w:val="none"/>
              </w:rPr>
            </w:pPr>
          </w:p>
        </w:tc>
      </w:tr>
      <w:tr w14:paraId="12F4CB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jc w:val="center"/>
        </w:trPr>
        <w:tc>
          <w:tcPr>
            <w:tcW w:w="764" w:type="dxa"/>
            <w:vMerge w:val="continue"/>
            <w:tcBorders>
              <w:top w:val="single" w:color="000000" w:sz="4" w:space="0"/>
              <w:left w:val="single" w:color="000000" w:sz="4" w:space="0"/>
              <w:bottom w:val="nil"/>
              <w:right w:val="single" w:color="000000" w:sz="4" w:space="0"/>
            </w:tcBorders>
            <w:shd w:val="clear" w:color="auto" w:fill="auto"/>
            <w:vAlign w:val="center"/>
          </w:tcPr>
          <w:p w14:paraId="22FEB31B">
            <w:pPr>
              <w:jc w:val="center"/>
              <w:rPr>
                <w:rFonts w:hint="eastAsia" w:ascii="宋体" w:hAnsi="宋体" w:eastAsia="宋体" w:cs="宋体"/>
                <w:i w:val="0"/>
                <w:iCs w:val="0"/>
                <w:color w:val="000000"/>
                <w:sz w:val="18"/>
                <w:szCs w:val="18"/>
                <w:u w:val="none"/>
              </w:rPr>
            </w:pPr>
          </w:p>
        </w:tc>
        <w:tc>
          <w:tcPr>
            <w:tcW w:w="966" w:type="dxa"/>
            <w:vMerge w:val="continue"/>
            <w:tcBorders>
              <w:top w:val="single" w:color="000000" w:sz="4" w:space="0"/>
              <w:left w:val="single" w:color="000000" w:sz="4" w:space="0"/>
              <w:bottom w:val="nil"/>
              <w:right w:val="single" w:color="000000" w:sz="4" w:space="0"/>
            </w:tcBorders>
            <w:shd w:val="clear" w:color="auto" w:fill="auto"/>
            <w:vAlign w:val="center"/>
          </w:tcPr>
          <w:p w14:paraId="359CACA8">
            <w:pPr>
              <w:jc w:val="center"/>
              <w:rPr>
                <w:rFonts w:hint="eastAsia" w:ascii="宋体" w:hAnsi="宋体" w:eastAsia="宋体" w:cs="宋体"/>
                <w:i w:val="0"/>
                <w:iCs w:val="0"/>
                <w:color w:val="000000"/>
                <w:sz w:val="18"/>
                <w:szCs w:val="18"/>
                <w:u w:val="none"/>
              </w:rPr>
            </w:pPr>
          </w:p>
        </w:tc>
        <w:tc>
          <w:tcPr>
            <w:tcW w:w="1404" w:type="dxa"/>
            <w:vMerge w:val="continue"/>
            <w:tcBorders>
              <w:top w:val="single" w:color="000000" w:sz="4" w:space="0"/>
              <w:left w:val="single" w:color="000000" w:sz="4" w:space="0"/>
              <w:bottom w:val="nil"/>
              <w:right w:val="single" w:color="000000" w:sz="4" w:space="0"/>
            </w:tcBorders>
            <w:shd w:val="clear" w:color="auto" w:fill="auto"/>
            <w:vAlign w:val="center"/>
          </w:tcPr>
          <w:p w14:paraId="0711F001">
            <w:pPr>
              <w:jc w:val="center"/>
              <w:rPr>
                <w:rFonts w:hint="eastAsia" w:ascii="宋体" w:hAnsi="宋体" w:eastAsia="宋体" w:cs="宋体"/>
                <w:i w:val="0"/>
                <w:iCs w:val="0"/>
                <w:color w:val="000000"/>
                <w:sz w:val="18"/>
                <w:szCs w:val="18"/>
                <w:u w:val="none"/>
              </w:rPr>
            </w:pPr>
          </w:p>
        </w:tc>
        <w:tc>
          <w:tcPr>
            <w:tcW w:w="22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702E4C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指标3：病媒生物饲养室改造个数</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F9D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1间</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BF7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1间</w:t>
            </w:r>
          </w:p>
        </w:tc>
        <w:tc>
          <w:tcPr>
            <w:tcW w:w="7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EBE9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1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3DAE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3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C0FFCE">
            <w:pPr>
              <w:jc w:val="center"/>
              <w:rPr>
                <w:rFonts w:hint="eastAsia" w:ascii="宋体" w:hAnsi="宋体" w:eastAsia="宋体" w:cs="宋体"/>
                <w:i w:val="0"/>
                <w:iCs w:val="0"/>
                <w:color w:val="000000"/>
                <w:sz w:val="18"/>
                <w:szCs w:val="18"/>
                <w:u w:val="none"/>
              </w:rPr>
            </w:pPr>
          </w:p>
        </w:tc>
      </w:tr>
      <w:tr w14:paraId="63C875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jc w:val="center"/>
        </w:trPr>
        <w:tc>
          <w:tcPr>
            <w:tcW w:w="764" w:type="dxa"/>
            <w:vMerge w:val="continue"/>
            <w:tcBorders>
              <w:top w:val="single" w:color="000000" w:sz="4" w:space="0"/>
              <w:left w:val="single" w:color="000000" w:sz="4" w:space="0"/>
              <w:bottom w:val="nil"/>
              <w:right w:val="single" w:color="000000" w:sz="4" w:space="0"/>
            </w:tcBorders>
            <w:shd w:val="clear" w:color="auto" w:fill="auto"/>
            <w:vAlign w:val="center"/>
          </w:tcPr>
          <w:p w14:paraId="669CFF70">
            <w:pPr>
              <w:jc w:val="center"/>
              <w:rPr>
                <w:rFonts w:hint="eastAsia" w:ascii="宋体" w:hAnsi="宋体" w:eastAsia="宋体" w:cs="宋体"/>
                <w:i w:val="0"/>
                <w:iCs w:val="0"/>
                <w:color w:val="000000"/>
                <w:sz w:val="18"/>
                <w:szCs w:val="18"/>
                <w:u w:val="none"/>
              </w:rPr>
            </w:pPr>
          </w:p>
        </w:tc>
        <w:tc>
          <w:tcPr>
            <w:tcW w:w="966" w:type="dxa"/>
            <w:vMerge w:val="continue"/>
            <w:tcBorders>
              <w:top w:val="single" w:color="000000" w:sz="4" w:space="0"/>
              <w:left w:val="single" w:color="000000" w:sz="4" w:space="0"/>
              <w:bottom w:val="nil"/>
              <w:right w:val="single" w:color="000000" w:sz="4" w:space="0"/>
            </w:tcBorders>
            <w:shd w:val="clear" w:color="auto" w:fill="auto"/>
            <w:vAlign w:val="center"/>
          </w:tcPr>
          <w:p w14:paraId="2C33FD3A">
            <w:pPr>
              <w:jc w:val="center"/>
              <w:rPr>
                <w:rFonts w:hint="eastAsia" w:ascii="宋体" w:hAnsi="宋体" w:eastAsia="宋体" w:cs="宋体"/>
                <w:i w:val="0"/>
                <w:iCs w:val="0"/>
                <w:color w:val="000000"/>
                <w:sz w:val="18"/>
                <w:szCs w:val="18"/>
                <w:u w:val="none"/>
              </w:rPr>
            </w:pPr>
          </w:p>
        </w:tc>
        <w:tc>
          <w:tcPr>
            <w:tcW w:w="1404" w:type="dxa"/>
            <w:vMerge w:val="continue"/>
            <w:tcBorders>
              <w:top w:val="single" w:color="000000" w:sz="4" w:space="0"/>
              <w:left w:val="single" w:color="000000" w:sz="4" w:space="0"/>
              <w:bottom w:val="nil"/>
              <w:right w:val="single" w:color="000000" w:sz="4" w:space="0"/>
            </w:tcBorders>
            <w:shd w:val="clear" w:color="auto" w:fill="auto"/>
            <w:vAlign w:val="center"/>
          </w:tcPr>
          <w:p w14:paraId="07ECF3EB">
            <w:pPr>
              <w:jc w:val="center"/>
              <w:rPr>
                <w:rFonts w:hint="eastAsia" w:ascii="宋体" w:hAnsi="宋体" w:eastAsia="宋体" w:cs="宋体"/>
                <w:i w:val="0"/>
                <w:iCs w:val="0"/>
                <w:color w:val="000000"/>
                <w:sz w:val="18"/>
                <w:szCs w:val="18"/>
                <w:u w:val="none"/>
              </w:rPr>
            </w:pPr>
          </w:p>
        </w:tc>
        <w:tc>
          <w:tcPr>
            <w:tcW w:w="22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E02309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指标4：电气消防设施检测</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95D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1次</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94D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1次</w:t>
            </w:r>
          </w:p>
        </w:tc>
        <w:tc>
          <w:tcPr>
            <w:tcW w:w="7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9244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1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560F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3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D46CC4">
            <w:pPr>
              <w:jc w:val="center"/>
              <w:rPr>
                <w:rFonts w:hint="eastAsia" w:ascii="宋体" w:hAnsi="宋体" w:eastAsia="宋体" w:cs="宋体"/>
                <w:i w:val="0"/>
                <w:iCs w:val="0"/>
                <w:color w:val="000000"/>
                <w:sz w:val="18"/>
                <w:szCs w:val="18"/>
                <w:u w:val="none"/>
              </w:rPr>
            </w:pPr>
          </w:p>
        </w:tc>
      </w:tr>
      <w:tr w14:paraId="558E7F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jc w:val="center"/>
        </w:trPr>
        <w:tc>
          <w:tcPr>
            <w:tcW w:w="764" w:type="dxa"/>
            <w:vMerge w:val="continue"/>
            <w:tcBorders>
              <w:top w:val="single" w:color="000000" w:sz="4" w:space="0"/>
              <w:left w:val="single" w:color="000000" w:sz="4" w:space="0"/>
              <w:bottom w:val="nil"/>
              <w:right w:val="single" w:color="000000" w:sz="4" w:space="0"/>
            </w:tcBorders>
            <w:shd w:val="clear" w:color="auto" w:fill="auto"/>
            <w:vAlign w:val="center"/>
          </w:tcPr>
          <w:p w14:paraId="3E8522B7">
            <w:pPr>
              <w:jc w:val="center"/>
              <w:rPr>
                <w:rFonts w:hint="eastAsia" w:ascii="宋体" w:hAnsi="宋体" w:eastAsia="宋体" w:cs="宋体"/>
                <w:i w:val="0"/>
                <w:iCs w:val="0"/>
                <w:color w:val="000000"/>
                <w:sz w:val="18"/>
                <w:szCs w:val="18"/>
                <w:u w:val="none"/>
              </w:rPr>
            </w:pPr>
          </w:p>
        </w:tc>
        <w:tc>
          <w:tcPr>
            <w:tcW w:w="966" w:type="dxa"/>
            <w:vMerge w:val="continue"/>
            <w:tcBorders>
              <w:top w:val="single" w:color="000000" w:sz="4" w:space="0"/>
              <w:left w:val="single" w:color="000000" w:sz="4" w:space="0"/>
              <w:bottom w:val="nil"/>
              <w:right w:val="single" w:color="000000" w:sz="4" w:space="0"/>
            </w:tcBorders>
            <w:shd w:val="clear" w:color="auto" w:fill="auto"/>
            <w:vAlign w:val="center"/>
          </w:tcPr>
          <w:p w14:paraId="5048407A">
            <w:pPr>
              <w:jc w:val="center"/>
              <w:rPr>
                <w:rFonts w:hint="eastAsia" w:ascii="宋体" w:hAnsi="宋体" w:eastAsia="宋体" w:cs="宋体"/>
                <w:i w:val="0"/>
                <w:iCs w:val="0"/>
                <w:color w:val="000000"/>
                <w:sz w:val="18"/>
                <w:szCs w:val="18"/>
                <w:u w:val="none"/>
              </w:rPr>
            </w:pPr>
          </w:p>
        </w:tc>
        <w:tc>
          <w:tcPr>
            <w:tcW w:w="1404" w:type="dxa"/>
            <w:vMerge w:val="restart"/>
            <w:tcBorders>
              <w:top w:val="single" w:color="000000" w:sz="4" w:space="0"/>
              <w:left w:val="single" w:color="000000" w:sz="4" w:space="0"/>
              <w:bottom w:val="nil"/>
              <w:right w:val="single" w:color="000000" w:sz="4" w:space="0"/>
            </w:tcBorders>
            <w:shd w:val="clear" w:color="auto" w:fill="auto"/>
            <w:vAlign w:val="center"/>
          </w:tcPr>
          <w:p w14:paraId="3FF3D9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2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DAED8F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指标1：各项实验室维修维护修缮改造工作验收合格率</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675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262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AF8A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1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8603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3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6BCABD">
            <w:pPr>
              <w:jc w:val="center"/>
              <w:rPr>
                <w:rFonts w:hint="eastAsia" w:ascii="宋体" w:hAnsi="宋体" w:eastAsia="宋体" w:cs="宋体"/>
                <w:i w:val="0"/>
                <w:iCs w:val="0"/>
                <w:color w:val="000000"/>
                <w:sz w:val="18"/>
                <w:szCs w:val="18"/>
                <w:u w:val="none"/>
              </w:rPr>
            </w:pPr>
          </w:p>
        </w:tc>
      </w:tr>
      <w:tr w14:paraId="02F68C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jc w:val="center"/>
        </w:trPr>
        <w:tc>
          <w:tcPr>
            <w:tcW w:w="764" w:type="dxa"/>
            <w:vMerge w:val="continue"/>
            <w:tcBorders>
              <w:top w:val="single" w:color="000000" w:sz="4" w:space="0"/>
              <w:left w:val="single" w:color="000000" w:sz="4" w:space="0"/>
              <w:bottom w:val="nil"/>
              <w:right w:val="single" w:color="000000" w:sz="4" w:space="0"/>
            </w:tcBorders>
            <w:shd w:val="clear" w:color="auto" w:fill="auto"/>
            <w:vAlign w:val="center"/>
          </w:tcPr>
          <w:p w14:paraId="39F2AFE8">
            <w:pPr>
              <w:jc w:val="center"/>
              <w:rPr>
                <w:rFonts w:hint="eastAsia" w:ascii="宋体" w:hAnsi="宋体" w:eastAsia="宋体" w:cs="宋体"/>
                <w:i w:val="0"/>
                <w:iCs w:val="0"/>
                <w:color w:val="000000"/>
                <w:sz w:val="18"/>
                <w:szCs w:val="18"/>
                <w:u w:val="none"/>
              </w:rPr>
            </w:pPr>
          </w:p>
        </w:tc>
        <w:tc>
          <w:tcPr>
            <w:tcW w:w="966" w:type="dxa"/>
            <w:vMerge w:val="continue"/>
            <w:tcBorders>
              <w:top w:val="single" w:color="000000" w:sz="4" w:space="0"/>
              <w:left w:val="single" w:color="000000" w:sz="4" w:space="0"/>
              <w:bottom w:val="nil"/>
              <w:right w:val="single" w:color="000000" w:sz="4" w:space="0"/>
            </w:tcBorders>
            <w:shd w:val="clear" w:color="auto" w:fill="auto"/>
            <w:vAlign w:val="center"/>
          </w:tcPr>
          <w:p w14:paraId="327FAB54">
            <w:pPr>
              <w:jc w:val="center"/>
              <w:rPr>
                <w:rFonts w:hint="eastAsia" w:ascii="宋体" w:hAnsi="宋体" w:eastAsia="宋体" w:cs="宋体"/>
                <w:i w:val="0"/>
                <w:iCs w:val="0"/>
                <w:color w:val="000000"/>
                <w:sz w:val="18"/>
                <w:szCs w:val="18"/>
                <w:u w:val="none"/>
              </w:rPr>
            </w:pPr>
          </w:p>
        </w:tc>
        <w:tc>
          <w:tcPr>
            <w:tcW w:w="1404" w:type="dxa"/>
            <w:vMerge w:val="continue"/>
            <w:tcBorders>
              <w:top w:val="single" w:color="000000" w:sz="4" w:space="0"/>
              <w:left w:val="single" w:color="000000" w:sz="4" w:space="0"/>
              <w:bottom w:val="nil"/>
              <w:right w:val="single" w:color="000000" w:sz="4" w:space="0"/>
            </w:tcBorders>
            <w:shd w:val="clear" w:color="auto" w:fill="auto"/>
            <w:vAlign w:val="center"/>
          </w:tcPr>
          <w:p w14:paraId="43BEF32B">
            <w:pPr>
              <w:jc w:val="center"/>
              <w:rPr>
                <w:rFonts w:hint="eastAsia" w:ascii="宋体" w:hAnsi="宋体" w:eastAsia="宋体" w:cs="宋体"/>
                <w:i w:val="0"/>
                <w:iCs w:val="0"/>
                <w:color w:val="000000"/>
                <w:sz w:val="18"/>
                <w:szCs w:val="18"/>
                <w:u w:val="none"/>
              </w:rPr>
            </w:pPr>
          </w:p>
        </w:tc>
        <w:tc>
          <w:tcPr>
            <w:tcW w:w="22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2C3066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指标2：按合同支付实验室水电费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ED6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659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7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6D5E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1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4CC2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3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6FDFA7">
            <w:pPr>
              <w:jc w:val="center"/>
              <w:rPr>
                <w:rFonts w:hint="eastAsia" w:ascii="宋体" w:hAnsi="宋体" w:eastAsia="宋体" w:cs="宋体"/>
                <w:i w:val="0"/>
                <w:iCs w:val="0"/>
                <w:color w:val="000000"/>
                <w:sz w:val="18"/>
                <w:szCs w:val="18"/>
                <w:u w:val="none"/>
              </w:rPr>
            </w:pPr>
          </w:p>
        </w:tc>
      </w:tr>
      <w:tr w14:paraId="1D3794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764" w:type="dxa"/>
            <w:vMerge w:val="continue"/>
            <w:tcBorders>
              <w:top w:val="single" w:color="000000" w:sz="4" w:space="0"/>
              <w:left w:val="single" w:color="000000" w:sz="4" w:space="0"/>
              <w:bottom w:val="nil"/>
              <w:right w:val="single" w:color="000000" w:sz="4" w:space="0"/>
            </w:tcBorders>
            <w:shd w:val="clear" w:color="auto" w:fill="auto"/>
            <w:vAlign w:val="center"/>
          </w:tcPr>
          <w:p w14:paraId="33C4EC8B">
            <w:pPr>
              <w:jc w:val="center"/>
              <w:rPr>
                <w:rFonts w:hint="eastAsia" w:ascii="宋体" w:hAnsi="宋体" w:eastAsia="宋体" w:cs="宋体"/>
                <w:i w:val="0"/>
                <w:iCs w:val="0"/>
                <w:color w:val="000000"/>
                <w:sz w:val="18"/>
                <w:szCs w:val="18"/>
                <w:u w:val="none"/>
              </w:rPr>
            </w:pPr>
          </w:p>
        </w:tc>
        <w:tc>
          <w:tcPr>
            <w:tcW w:w="966" w:type="dxa"/>
            <w:vMerge w:val="continue"/>
            <w:tcBorders>
              <w:top w:val="single" w:color="000000" w:sz="4" w:space="0"/>
              <w:left w:val="single" w:color="000000" w:sz="4" w:space="0"/>
              <w:bottom w:val="nil"/>
              <w:right w:val="single" w:color="000000" w:sz="4" w:space="0"/>
            </w:tcBorders>
            <w:shd w:val="clear" w:color="auto" w:fill="auto"/>
            <w:vAlign w:val="center"/>
          </w:tcPr>
          <w:p w14:paraId="1E585290">
            <w:pPr>
              <w:jc w:val="center"/>
              <w:rPr>
                <w:rFonts w:hint="eastAsia" w:ascii="宋体" w:hAnsi="宋体" w:eastAsia="宋体" w:cs="宋体"/>
                <w:i w:val="0"/>
                <w:iCs w:val="0"/>
                <w:color w:val="000000"/>
                <w:sz w:val="18"/>
                <w:szCs w:val="18"/>
                <w:u w:val="none"/>
              </w:rPr>
            </w:pPr>
          </w:p>
        </w:tc>
        <w:tc>
          <w:tcPr>
            <w:tcW w:w="1404" w:type="dxa"/>
            <w:vMerge w:val="restart"/>
            <w:tcBorders>
              <w:top w:val="single" w:color="000000" w:sz="4" w:space="0"/>
              <w:left w:val="single" w:color="000000" w:sz="4" w:space="0"/>
              <w:bottom w:val="nil"/>
              <w:right w:val="single" w:color="000000" w:sz="4" w:space="0"/>
            </w:tcBorders>
            <w:shd w:val="clear" w:color="auto" w:fill="auto"/>
            <w:vAlign w:val="center"/>
          </w:tcPr>
          <w:p w14:paraId="44C06D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2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499E55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指标1：按合同约定时限支付实验室水电费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F3F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0E6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7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DD1A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1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D1FB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3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40B79F">
            <w:pPr>
              <w:jc w:val="center"/>
              <w:rPr>
                <w:rFonts w:hint="eastAsia" w:ascii="宋体" w:hAnsi="宋体" w:eastAsia="宋体" w:cs="宋体"/>
                <w:i w:val="0"/>
                <w:iCs w:val="0"/>
                <w:color w:val="000000"/>
                <w:sz w:val="18"/>
                <w:szCs w:val="18"/>
                <w:u w:val="none"/>
              </w:rPr>
            </w:pPr>
          </w:p>
        </w:tc>
      </w:tr>
      <w:tr w14:paraId="3F2445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764" w:type="dxa"/>
            <w:vMerge w:val="continue"/>
            <w:tcBorders>
              <w:top w:val="single" w:color="000000" w:sz="4" w:space="0"/>
              <w:left w:val="single" w:color="000000" w:sz="4" w:space="0"/>
              <w:bottom w:val="nil"/>
              <w:right w:val="single" w:color="000000" w:sz="4" w:space="0"/>
            </w:tcBorders>
            <w:shd w:val="clear" w:color="auto" w:fill="auto"/>
            <w:vAlign w:val="center"/>
          </w:tcPr>
          <w:p w14:paraId="52DD102C">
            <w:pPr>
              <w:jc w:val="center"/>
              <w:rPr>
                <w:rFonts w:hint="eastAsia" w:ascii="宋体" w:hAnsi="宋体" w:eastAsia="宋体" w:cs="宋体"/>
                <w:i w:val="0"/>
                <w:iCs w:val="0"/>
                <w:color w:val="000000"/>
                <w:sz w:val="18"/>
                <w:szCs w:val="18"/>
                <w:u w:val="none"/>
              </w:rPr>
            </w:pPr>
          </w:p>
        </w:tc>
        <w:tc>
          <w:tcPr>
            <w:tcW w:w="966" w:type="dxa"/>
            <w:vMerge w:val="continue"/>
            <w:tcBorders>
              <w:top w:val="single" w:color="000000" w:sz="4" w:space="0"/>
              <w:left w:val="single" w:color="000000" w:sz="4" w:space="0"/>
              <w:bottom w:val="nil"/>
              <w:right w:val="single" w:color="000000" w:sz="4" w:space="0"/>
            </w:tcBorders>
            <w:shd w:val="clear" w:color="auto" w:fill="auto"/>
            <w:vAlign w:val="center"/>
          </w:tcPr>
          <w:p w14:paraId="417EF42F">
            <w:pPr>
              <w:jc w:val="center"/>
              <w:rPr>
                <w:rFonts w:hint="eastAsia" w:ascii="宋体" w:hAnsi="宋体" w:eastAsia="宋体" w:cs="宋体"/>
                <w:i w:val="0"/>
                <w:iCs w:val="0"/>
                <w:color w:val="000000"/>
                <w:sz w:val="18"/>
                <w:szCs w:val="18"/>
                <w:u w:val="none"/>
              </w:rPr>
            </w:pPr>
          </w:p>
        </w:tc>
        <w:tc>
          <w:tcPr>
            <w:tcW w:w="1404" w:type="dxa"/>
            <w:vMerge w:val="continue"/>
            <w:tcBorders>
              <w:top w:val="single" w:color="000000" w:sz="4" w:space="0"/>
              <w:left w:val="single" w:color="000000" w:sz="4" w:space="0"/>
              <w:bottom w:val="nil"/>
              <w:right w:val="single" w:color="000000" w:sz="4" w:space="0"/>
            </w:tcBorders>
            <w:shd w:val="clear" w:color="auto" w:fill="auto"/>
            <w:vAlign w:val="center"/>
          </w:tcPr>
          <w:p w14:paraId="18E65F91">
            <w:pPr>
              <w:jc w:val="center"/>
              <w:rPr>
                <w:rFonts w:hint="eastAsia" w:ascii="宋体" w:hAnsi="宋体" w:eastAsia="宋体" w:cs="宋体"/>
                <w:i w:val="0"/>
                <w:iCs w:val="0"/>
                <w:color w:val="000000"/>
                <w:sz w:val="18"/>
                <w:szCs w:val="18"/>
                <w:u w:val="none"/>
              </w:rPr>
            </w:pPr>
          </w:p>
        </w:tc>
        <w:tc>
          <w:tcPr>
            <w:tcW w:w="22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8C5827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指标2：各项维修维护修缮改造工作完成时间</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D94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计划年底前完成</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B23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7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BF8C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1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CB99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3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EFD324">
            <w:pPr>
              <w:jc w:val="center"/>
              <w:rPr>
                <w:rFonts w:hint="eastAsia" w:ascii="宋体" w:hAnsi="宋体" w:eastAsia="宋体" w:cs="宋体"/>
                <w:i w:val="0"/>
                <w:iCs w:val="0"/>
                <w:color w:val="000000"/>
                <w:sz w:val="18"/>
                <w:szCs w:val="18"/>
                <w:u w:val="none"/>
              </w:rPr>
            </w:pPr>
          </w:p>
        </w:tc>
      </w:tr>
      <w:tr w14:paraId="1E8B9E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764" w:type="dxa"/>
            <w:vMerge w:val="continue"/>
            <w:tcBorders>
              <w:top w:val="single" w:color="000000" w:sz="4" w:space="0"/>
              <w:left w:val="single" w:color="000000" w:sz="4" w:space="0"/>
              <w:bottom w:val="nil"/>
              <w:right w:val="single" w:color="000000" w:sz="4" w:space="0"/>
            </w:tcBorders>
            <w:shd w:val="clear" w:color="auto" w:fill="auto"/>
            <w:vAlign w:val="center"/>
          </w:tcPr>
          <w:p w14:paraId="74DE9F7F">
            <w:pPr>
              <w:jc w:val="center"/>
              <w:rPr>
                <w:rFonts w:hint="eastAsia" w:ascii="宋体" w:hAnsi="宋体" w:eastAsia="宋体" w:cs="宋体"/>
                <w:i w:val="0"/>
                <w:iCs w:val="0"/>
                <w:color w:val="000000"/>
                <w:sz w:val="18"/>
                <w:szCs w:val="18"/>
                <w:u w:val="none"/>
              </w:rPr>
            </w:pPr>
          </w:p>
        </w:tc>
        <w:tc>
          <w:tcPr>
            <w:tcW w:w="9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A2BE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4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3FB2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2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74E451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指标1：病媒生物饲养室改造</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CCE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7.3万元</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4F0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7.3万元</w:t>
            </w:r>
          </w:p>
        </w:tc>
        <w:tc>
          <w:tcPr>
            <w:tcW w:w="7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F17D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1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13EC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3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176B37">
            <w:pPr>
              <w:jc w:val="center"/>
              <w:rPr>
                <w:rFonts w:hint="eastAsia" w:ascii="宋体" w:hAnsi="宋体" w:eastAsia="宋体" w:cs="宋体"/>
                <w:i w:val="0"/>
                <w:iCs w:val="0"/>
                <w:color w:val="000000"/>
                <w:sz w:val="18"/>
                <w:szCs w:val="18"/>
                <w:u w:val="none"/>
              </w:rPr>
            </w:pPr>
          </w:p>
        </w:tc>
      </w:tr>
      <w:tr w14:paraId="101D39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764" w:type="dxa"/>
            <w:vMerge w:val="continue"/>
            <w:tcBorders>
              <w:top w:val="single" w:color="000000" w:sz="4" w:space="0"/>
              <w:left w:val="single" w:color="000000" w:sz="4" w:space="0"/>
              <w:bottom w:val="nil"/>
              <w:right w:val="single" w:color="000000" w:sz="4" w:space="0"/>
            </w:tcBorders>
            <w:shd w:val="clear" w:color="auto" w:fill="auto"/>
            <w:vAlign w:val="center"/>
          </w:tcPr>
          <w:p w14:paraId="18C9D2E5">
            <w:pPr>
              <w:jc w:val="center"/>
              <w:rPr>
                <w:rFonts w:hint="eastAsia" w:ascii="宋体" w:hAnsi="宋体" w:eastAsia="宋体" w:cs="宋体"/>
                <w:i w:val="0"/>
                <w:iCs w:val="0"/>
                <w:color w:val="000000"/>
                <w:sz w:val="18"/>
                <w:szCs w:val="18"/>
                <w:u w:val="none"/>
              </w:rPr>
            </w:pPr>
          </w:p>
        </w:tc>
        <w:tc>
          <w:tcPr>
            <w:tcW w:w="9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3EE294">
            <w:pPr>
              <w:jc w:val="center"/>
              <w:rPr>
                <w:rFonts w:hint="eastAsia" w:ascii="宋体" w:hAnsi="宋体" w:eastAsia="宋体" w:cs="宋体"/>
                <w:i w:val="0"/>
                <w:iCs w:val="0"/>
                <w:color w:val="000000"/>
                <w:sz w:val="18"/>
                <w:szCs w:val="18"/>
                <w:u w:val="none"/>
              </w:rPr>
            </w:pPr>
          </w:p>
        </w:tc>
        <w:tc>
          <w:tcPr>
            <w:tcW w:w="14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D2A6DE">
            <w:pPr>
              <w:jc w:val="center"/>
              <w:rPr>
                <w:rFonts w:hint="eastAsia" w:ascii="宋体" w:hAnsi="宋体" w:eastAsia="宋体" w:cs="宋体"/>
                <w:i w:val="0"/>
                <w:iCs w:val="0"/>
                <w:color w:val="000000"/>
                <w:sz w:val="18"/>
                <w:szCs w:val="18"/>
                <w:u w:val="none"/>
              </w:rPr>
            </w:pPr>
          </w:p>
        </w:tc>
        <w:tc>
          <w:tcPr>
            <w:tcW w:w="22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742B6F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指标2：实验室水电费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9EF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26万元</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E0A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26万元</w:t>
            </w:r>
          </w:p>
        </w:tc>
        <w:tc>
          <w:tcPr>
            <w:tcW w:w="7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CA87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1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7DC5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3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7CFA76">
            <w:pPr>
              <w:jc w:val="center"/>
              <w:rPr>
                <w:rFonts w:hint="eastAsia" w:ascii="宋体" w:hAnsi="宋体" w:eastAsia="宋体" w:cs="宋体"/>
                <w:i w:val="0"/>
                <w:iCs w:val="0"/>
                <w:color w:val="000000"/>
                <w:sz w:val="18"/>
                <w:szCs w:val="18"/>
                <w:u w:val="none"/>
              </w:rPr>
            </w:pPr>
          </w:p>
        </w:tc>
      </w:tr>
      <w:tr w14:paraId="0B1A47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764" w:type="dxa"/>
            <w:vMerge w:val="continue"/>
            <w:tcBorders>
              <w:top w:val="single" w:color="000000" w:sz="4" w:space="0"/>
              <w:left w:val="single" w:color="000000" w:sz="4" w:space="0"/>
              <w:bottom w:val="nil"/>
              <w:right w:val="single" w:color="000000" w:sz="4" w:space="0"/>
            </w:tcBorders>
            <w:shd w:val="clear" w:color="auto" w:fill="auto"/>
            <w:vAlign w:val="center"/>
          </w:tcPr>
          <w:p w14:paraId="047D8372">
            <w:pPr>
              <w:jc w:val="center"/>
              <w:rPr>
                <w:rFonts w:hint="eastAsia" w:ascii="宋体" w:hAnsi="宋体" w:eastAsia="宋体" w:cs="宋体"/>
                <w:i w:val="0"/>
                <w:iCs w:val="0"/>
                <w:color w:val="000000"/>
                <w:sz w:val="18"/>
                <w:szCs w:val="18"/>
                <w:u w:val="none"/>
              </w:rPr>
            </w:pPr>
          </w:p>
        </w:tc>
        <w:tc>
          <w:tcPr>
            <w:tcW w:w="9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212BF8">
            <w:pPr>
              <w:jc w:val="center"/>
              <w:rPr>
                <w:rFonts w:hint="eastAsia" w:ascii="宋体" w:hAnsi="宋体" w:eastAsia="宋体" w:cs="宋体"/>
                <w:i w:val="0"/>
                <w:iCs w:val="0"/>
                <w:color w:val="000000"/>
                <w:sz w:val="18"/>
                <w:szCs w:val="18"/>
                <w:u w:val="none"/>
              </w:rPr>
            </w:pPr>
          </w:p>
        </w:tc>
        <w:tc>
          <w:tcPr>
            <w:tcW w:w="14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D4A6AA">
            <w:pPr>
              <w:jc w:val="center"/>
              <w:rPr>
                <w:rFonts w:hint="eastAsia" w:ascii="宋体" w:hAnsi="宋体" w:eastAsia="宋体" w:cs="宋体"/>
                <w:i w:val="0"/>
                <w:iCs w:val="0"/>
                <w:color w:val="000000"/>
                <w:sz w:val="18"/>
                <w:szCs w:val="18"/>
                <w:u w:val="none"/>
              </w:rPr>
            </w:pPr>
          </w:p>
        </w:tc>
        <w:tc>
          <w:tcPr>
            <w:tcW w:w="22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7C54D6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指标3：实验室维修维护修缮</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668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51.2625万元</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EF2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51.2625万元</w:t>
            </w:r>
          </w:p>
        </w:tc>
        <w:tc>
          <w:tcPr>
            <w:tcW w:w="7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AC1A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1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5A04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3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F6B306">
            <w:pPr>
              <w:jc w:val="center"/>
              <w:rPr>
                <w:rFonts w:hint="eastAsia" w:ascii="宋体" w:hAnsi="宋体" w:eastAsia="宋体" w:cs="宋体"/>
                <w:i w:val="0"/>
                <w:iCs w:val="0"/>
                <w:color w:val="000000"/>
                <w:sz w:val="18"/>
                <w:szCs w:val="18"/>
                <w:u w:val="none"/>
              </w:rPr>
            </w:pPr>
          </w:p>
        </w:tc>
      </w:tr>
      <w:tr w14:paraId="676F52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64" w:type="dxa"/>
            <w:vMerge w:val="continue"/>
            <w:tcBorders>
              <w:top w:val="single" w:color="000000" w:sz="4" w:space="0"/>
              <w:left w:val="single" w:color="000000" w:sz="4" w:space="0"/>
              <w:bottom w:val="nil"/>
              <w:right w:val="single" w:color="000000" w:sz="4" w:space="0"/>
            </w:tcBorders>
            <w:shd w:val="clear" w:color="auto" w:fill="auto"/>
            <w:vAlign w:val="center"/>
          </w:tcPr>
          <w:p w14:paraId="7F81907D">
            <w:pPr>
              <w:jc w:val="center"/>
              <w:rPr>
                <w:rFonts w:hint="eastAsia" w:ascii="宋体" w:hAnsi="宋体" w:eastAsia="宋体" w:cs="宋体"/>
                <w:i w:val="0"/>
                <w:iCs w:val="0"/>
                <w:color w:val="000000"/>
                <w:sz w:val="18"/>
                <w:szCs w:val="18"/>
                <w:u w:val="none"/>
              </w:rPr>
            </w:pPr>
          </w:p>
        </w:tc>
        <w:tc>
          <w:tcPr>
            <w:tcW w:w="9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EFCA3A">
            <w:pPr>
              <w:jc w:val="center"/>
              <w:rPr>
                <w:rFonts w:hint="eastAsia" w:ascii="宋体" w:hAnsi="宋体" w:eastAsia="宋体" w:cs="宋体"/>
                <w:i w:val="0"/>
                <w:iCs w:val="0"/>
                <w:color w:val="000000"/>
                <w:sz w:val="18"/>
                <w:szCs w:val="18"/>
                <w:u w:val="none"/>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128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2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BBA151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AE3B5">
            <w:pPr>
              <w:jc w:val="center"/>
              <w:rPr>
                <w:rFonts w:hint="eastAsia" w:ascii="宋体" w:hAnsi="宋体" w:eastAsia="宋体" w:cs="宋体"/>
                <w:i w:val="0"/>
                <w:iCs w:val="0"/>
                <w:color w:val="000000"/>
                <w:sz w:val="18"/>
                <w:szCs w:val="1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E2C74">
            <w:pPr>
              <w:jc w:val="center"/>
              <w:rPr>
                <w:rFonts w:hint="eastAsia" w:ascii="宋体" w:hAnsi="宋体" w:eastAsia="宋体" w:cs="宋体"/>
                <w:i w:val="0"/>
                <w:iCs w:val="0"/>
                <w:color w:val="000000"/>
                <w:sz w:val="18"/>
                <w:szCs w:val="18"/>
                <w:u w:val="none"/>
              </w:rPr>
            </w:pPr>
          </w:p>
        </w:tc>
        <w:tc>
          <w:tcPr>
            <w:tcW w:w="7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50208A">
            <w:pPr>
              <w:jc w:val="center"/>
              <w:rPr>
                <w:rFonts w:hint="eastAsia" w:ascii="宋体" w:hAnsi="宋体" w:eastAsia="宋体" w:cs="宋体"/>
                <w:i w:val="0"/>
                <w:iCs w:val="0"/>
                <w:color w:val="000000"/>
                <w:sz w:val="18"/>
                <w:szCs w:val="18"/>
                <w:u w:val="none"/>
              </w:rPr>
            </w:pPr>
          </w:p>
        </w:tc>
        <w:tc>
          <w:tcPr>
            <w:tcW w:w="11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D2E1D6">
            <w:pPr>
              <w:jc w:val="center"/>
              <w:rPr>
                <w:rFonts w:hint="eastAsia" w:ascii="宋体" w:hAnsi="宋体" w:eastAsia="宋体" w:cs="宋体"/>
                <w:i w:val="0"/>
                <w:iCs w:val="0"/>
                <w:color w:val="000000"/>
                <w:sz w:val="18"/>
                <w:szCs w:val="18"/>
                <w:u w:val="none"/>
              </w:rPr>
            </w:pPr>
          </w:p>
        </w:tc>
        <w:tc>
          <w:tcPr>
            <w:tcW w:w="13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FE0CA2">
            <w:pPr>
              <w:jc w:val="center"/>
              <w:rPr>
                <w:rFonts w:hint="eastAsia" w:ascii="宋体" w:hAnsi="宋体" w:eastAsia="宋体" w:cs="宋体"/>
                <w:i w:val="0"/>
                <w:iCs w:val="0"/>
                <w:color w:val="000000"/>
                <w:sz w:val="18"/>
                <w:szCs w:val="18"/>
                <w:u w:val="none"/>
              </w:rPr>
            </w:pPr>
          </w:p>
        </w:tc>
      </w:tr>
      <w:tr w14:paraId="38CEE2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64" w:type="dxa"/>
            <w:vMerge w:val="continue"/>
            <w:tcBorders>
              <w:top w:val="single" w:color="000000" w:sz="4" w:space="0"/>
              <w:left w:val="single" w:color="000000" w:sz="4" w:space="0"/>
              <w:bottom w:val="nil"/>
              <w:right w:val="single" w:color="000000" w:sz="4" w:space="0"/>
            </w:tcBorders>
            <w:shd w:val="clear" w:color="auto" w:fill="auto"/>
            <w:vAlign w:val="center"/>
          </w:tcPr>
          <w:p w14:paraId="273F0BBF">
            <w:pPr>
              <w:jc w:val="center"/>
              <w:rPr>
                <w:rFonts w:hint="eastAsia" w:ascii="宋体" w:hAnsi="宋体" w:eastAsia="宋体" w:cs="宋体"/>
                <w:i w:val="0"/>
                <w:iCs w:val="0"/>
                <w:color w:val="000000"/>
                <w:sz w:val="18"/>
                <w:szCs w:val="18"/>
                <w:u w:val="none"/>
              </w:rPr>
            </w:pPr>
          </w:p>
        </w:tc>
        <w:tc>
          <w:tcPr>
            <w:tcW w:w="9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4779C8">
            <w:pPr>
              <w:jc w:val="center"/>
              <w:rPr>
                <w:rFonts w:hint="eastAsia" w:ascii="宋体" w:hAnsi="宋体" w:eastAsia="宋体" w:cs="宋体"/>
                <w:i w:val="0"/>
                <w:iCs w:val="0"/>
                <w:color w:val="000000"/>
                <w:sz w:val="18"/>
                <w:szCs w:val="18"/>
                <w:u w:val="none"/>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008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2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F43844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C2F44">
            <w:pPr>
              <w:jc w:val="center"/>
              <w:rPr>
                <w:rFonts w:hint="eastAsia" w:ascii="宋体" w:hAnsi="宋体" w:eastAsia="宋体" w:cs="宋体"/>
                <w:i w:val="0"/>
                <w:iCs w:val="0"/>
                <w:color w:val="000000"/>
                <w:sz w:val="18"/>
                <w:szCs w:val="1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EA426">
            <w:pPr>
              <w:jc w:val="center"/>
              <w:rPr>
                <w:rFonts w:hint="eastAsia" w:ascii="宋体" w:hAnsi="宋体" w:eastAsia="宋体" w:cs="宋体"/>
                <w:i w:val="0"/>
                <w:iCs w:val="0"/>
                <w:color w:val="000000"/>
                <w:sz w:val="18"/>
                <w:szCs w:val="18"/>
                <w:u w:val="none"/>
              </w:rPr>
            </w:pPr>
          </w:p>
        </w:tc>
        <w:tc>
          <w:tcPr>
            <w:tcW w:w="7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279910">
            <w:pPr>
              <w:jc w:val="center"/>
              <w:rPr>
                <w:rFonts w:hint="eastAsia" w:ascii="宋体" w:hAnsi="宋体" w:eastAsia="宋体" w:cs="宋体"/>
                <w:i w:val="0"/>
                <w:iCs w:val="0"/>
                <w:color w:val="000000"/>
                <w:sz w:val="18"/>
                <w:szCs w:val="18"/>
                <w:u w:val="none"/>
              </w:rPr>
            </w:pPr>
          </w:p>
        </w:tc>
        <w:tc>
          <w:tcPr>
            <w:tcW w:w="11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BD6E9D">
            <w:pPr>
              <w:jc w:val="center"/>
              <w:rPr>
                <w:rFonts w:hint="eastAsia" w:ascii="宋体" w:hAnsi="宋体" w:eastAsia="宋体" w:cs="宋体"/>
                <w:i w:val="0"/>
                <w:iCs w:val="0"/>
                <w:color w:val="000000"/>
                <w:sz w:val="18"/>
                <w:szCs w:val="18"/>
                <w:u w:val="none"/>
              </w:rPr>
            </w:pPr>
          </w:p>
        </w:tc>
        <w:tc>
          <w:tcPr>
            <w:tcW w:w="13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ABD6A4">
            <w:pPr>
              <w:jc w:val="center"/>
              <w:rPr>
                <w:rFonts w:hint="eastAsia" w:ascii="宋体" w:hAnsi="宋体" w:eastAsia="宋体" w:cs="宋体"/>
                <w:i w:val="0"/>
                <w:iCs w:val="0"/>
                <w:color w:val="000000"/>
                <w:sz w:val="18"/>
                <w:szCs w:val="18"/>
                <w:u w:val="none"/>
              </w:rPr>
            </w:pPr>
          </w:p>
        </w:tc>
      </w:tr>
      <w:tr w14:paraId="0B452B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64" w:type="dxa"/>
            <w:vMerge w:val="continue"/>
            <w:tcBorders>
              <w:top w:val="single" w:color="000000" w:sz="4" w:space="0"/>
              <w:left w:val="single" w:color="000000" w:sz="4" w:space="0"/>
              <w:bottom w:val="nil"/>
              <w:right w:val="single" w:color="000000" w:sz="4" w:space="0"/>
            </w:tcBorders>
            <w:shd w:val="clear" w:color="auto" w:fill="auto"/>
            <w:vAlign w:val="center"/>
          </w:tcPr>
          <w:p w14:paraId="7CC7C497">
            <w:pPr>
              <w:jc w:val="center"/>
              <w:rPr>
                <w:rFonts w:hint="eastAsia" w:ascii="宋体" w:hAnsi="宋体" w:eastAsia="宋体" w:cs="宋体"/>
                <w:i w:val="0"/>
                <w:iCs w:val="0"/>
                <w:color w:val="000000"/>
                <w:sz w:val="18"/>
                <w:szCs w:val="18"/>
                <w:u w:val="none"/>
              </w:rPr>
            </w:pPr>
          </w:p>
        </w:tc>
        <w:tc>
          <w:tcPr>
            <w:tcW w:w="966" w:type="dxa"/>
            <w:vMerge w:val="restart"/>
            <w:tcBorders>
              <w:top w:val="single" w:color="000000" w:sz="4" w:space="0"/>
              <w:left w:val="single" w:color="000000" w:sz="4" w:space="0"/>
              <w:bottom w:val="nil"/>
              <w:right w:val="single" w:color="000000" w:sz="4" w:space="0"/>
            </w:tcBorders>
            <w:shd w:val="clear" w:color="auto" w:fill="auto"/>
            <w:vAlign w:val="center"/>
          </w:tcPr>
          <w:p w14:paraId="359170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404" w:type="dxa"/>
            <w:tcBorders>
              <w:top w:val="single" w:color="000000" w:sz="4" w:space="0"/>
              <w:left w:val="single" w:color="000000" w:sz="4" w:space="0"/>
              <w:bottom w:val="nil"/>
              <w:right w:val="single" w:color="000000" w:sz="4" w:space="0"/>
            </w:tcBorders>
            <w:shd w:val="clear" w:color="auto" w:fill="auto"/>
            <w:vAlign w:val="center"/>
          </w:tcPr>
          <w:p w14:paraId="6282F6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2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B024F1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71E36">
            <w:pPr>
              <w:jc w:val="center"/>
              <w:rPr>
                <w:rFonts w:hint="eastAsia" w:ascii="宋体" w:hAnsi="宋体" w:eastAsia="宋体" w:cs="宋体"/>
                <w:i w:val="0"/>
                <w:iCs w:val="0"/>
                <w:color w:val="000000"/>
                <w:sz w:val="18"/>
                <w:szCs w:val="1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9B9AA">
            <w:pPr>
              <w:jc w:val="center"/>
              <w:rPr>
                <w:rFonts w:hint="eastAsia" w:ascii="宋体" w:hAnsi="宋体" w:eastAsia="宋体" w:cs="宋体"/>
                <w:i w:val="0"/>
                <w:iCs w:val="0"/>
                <w:color w:val="000000"/>
                <w:sz w:val="18"/>
                <w:szCs w:val="18"/>
                <w:u w:val="none"/>
              </w:rPr>
            </w:pPr>
          </w:p>
        </w:tc>
        <w:tc>
          <w:tcPr>
            <w:tcW w:w="7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CF1A5A">
            <w:pPr>
              <w:jc w:val="center"/>
              <w:rPr>
                <w:rFonts w:hint="eastAsia" w:ascii="宋体" w:hAnsi="宋体" w:eastAsia="宋体" w:cs="宋体"/>
                <w:i w:val="0"/>
                <w:iCs w:val="0"/>
                <w:color w:val="000000"/>
                <w:sz w:val="18"/>
                <w:szCs w:val="18"/>
                <w:u w:val="none"/>
              </w:rPr>
            </w:pPr>
          </w:p>
        </w:tc>
        <w:tc>
          <w:tcPr>
            <w:tcW w:w="11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CCAA44">
            <w:pPr>
              <w:jc w:val="center"/>
              <w:rPr>
                <w:rFonts w:hint="eastAsia" w:ascii="宋体" w:hAnsi="宋体" w:eastAsia="宋体" w:cs="宋体"/>
                <w:i w:val="0"/>
                <w:iCs w:val="0"/>
                <w:color w:val="000000"/>
                <w:sz w:val="18"/>
                <w:szCs w:val="18"/>
                <w:u w:val="none"/>
              </w:rPr>
            </w:pPr>
          </w:p>
        </w:tc>
        <w:tc>
          <w:tcPr>
            <w:tcW w:w="13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7C194F">
            <w:pPr>
              <w:jc w:val="center"/>
              <w:rPr>
                <w:rFonts w:hint="eastAsia" w:ascii="宋体" w:hAnsi="宋体" w:eastAsia="宋体" w:cs="宋体"/>
                <w:i w:val="0"/>
                <w:iCs w:val="0"/>
                <w:color w:val="000000"/>
                <w:sz w:val="18"/>
                <w:szCs w:val="18"/>
                <w:u w:val="none"/>
              </w:rPr>
            </w:pPr>
          </w:p>
        </w:tc>
      </w:tr>
      <w:tr w14:paraId="74BF15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jc w:val="center"/>
        </w:trPr>
        <w:tc>
          <w:tcPr>
            <w:tcW w:w="764" w:type="dxa"/>
            <w:vMerge w:val="continue"/>
            <w:tcBorders>
              <w:top w:val="single" w:color="000000" w:sz="4" w:space="0"/>
              <w:left w:val="single" w:color="000000" w:sz="4" w:space="0"/>
              <w:bottom w:val="nil"/>
              <w:right w:val="single" w:color="000000" w:sz="4" w:space="0"/>
            </w:tcBorders>
            <w:shd w:val="clear" w:color="auto" w:fill="auto"/>
            <w:vAlign w:val="center"/>
          </w:tcPr>
          <w:p w14:paraId="65873D59">
            <w:pPr>
              <w:jc w:val="center"/>
              <w:rPr>
                <w:rFonts w:hint="eastAsia" w:ascii="宋体" w:hAnsi="宋体" w:eastAsia="宋体" w:cs="宋体"/>
                <w:i w:val="0"/>
                <w:iCs w:val="0"/>
                <w:color w:val="000000"/>
                <w:sz w:val="18"/>
                <w:szCs w:val="18"/>
                <w:u w:val="none"/>
              </w:rPr>
            </w:pPr>
          </w:p>
        </w:tc>
        <w:tc>
          <w:tcPr>
            <w:tcW w:w="966" w:type="dxa"/>
            <w:vMerge w:val="continue"/>
            <w:tcBorders>
              <w:top w:val="single" w:color="000000" w:sz="4" w:space="0"/>
              <w:left w:val="single" w:color="000000" w:sz="4" w:space="0"/>
              <w:bottom w:val="nil"/>
              <w:right w:val="single" w:color="000000" w:sz="4" w:space="0"/>
            </w:tcBorders>
            <w:shd w:val="clear" w:color="auto" w:fill="auto"/>
            <w:vAlign w:val="center"/>
          </w:tcPr>
          <w:p w14:paraId="07408701">
            <w:pPr>
              <w:jc w:val="center"/>
              <w:rPr>
                <w:rFonts w:hint="eastAsia" w:ascii="宋体" w:hAnsi="宋体" w:eastAsia="宋体" w:cs="宋体"/>
                <w:i w:val="0"/>
                <w:iCs w:val="0"/>
                <w:color w:val="000000"/>
                <w:sz w:val="18"/>
                <w:szCs w:val="18"/>
                <w:u w:val="none"/>
              </w:rPr>
            </w:pPr>
          </w:p>
        </w:tc>
        <w:tc>
          <w:tcPr>
            <w:tcW w:w="1404" w:type="dxa"/>
            <w:tcBorders>
              <w:top w:val="single" w:color="000000" w:sz="4" w:space="0"/>
              <w:left w:val="single" w:color="000000" w:sz="4" w:space="0"/>
              <w:bottom w:val="nil"/>
              <w:right w:val="single" w:color="000000" w:sz="4" w:space="0"/>
            </w:tcBorders>
            <w:shd w:val="clear" w:color="auto" w:fill="auto"/>
            <w:vAlign w:val="center"/>
          </w:tcPr>
          <w:p w14:paraId="2E0DD5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2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B8E77D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指标1：确保中心实验室工作安全有序开展，为辖区卫生防病工作提供保障</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69F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993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7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57E8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1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46A7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3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25C992">
            <w:pPr>
              <w:jc w:val="center"/>
              <w:rPr>
                <w:rFonts w:hint="eastAsia" w:ascii="宋体" w:hAnsi="宋体" w:eastAsia="宋体" w:cs="宋体"/>
                <w:i w:val="0"/>
                <w:iCs w:val="0"/>
                <w:color w:val="000000"/>
                <w:sz w:val="18"/>
                <w:szCs w:val="18"/>
                <w:u w:val="none"/>
              </w:rPr>
            </w:pPr>
          </w:p>
        </w:tc>
      </w:tr>
      <w:tr w14:paraId="6B805C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64" w:type="dxa"/>
            <w:vMerge w:val="continue"/>
            <w:tcBorders>
              <w:top w:val="single" w:color="000000" w:sz="4" w:space="0"/>
              <w:left w:val="single" w:color="000000" w:sz="4" w:space="0"/>
              <w:bottom w:val="nil"/>
              <w:right w:val="single" w:color="000000" w:sz="4" w:space="0"/>
            </w:tcBorders>
            <w:shd w:val="clear" w:color="auto" w:fill="auto"/>
            <w:vAlign w:val="center"/>
          </w:tcPr>
          <w:p w14:paraId="55B1F362">
            <w:pPr>
              <w:jc w:val="center"/>
              <w:rPr>
                <w:rFonts w:hint="eastAsia" w:ascii="宋体" w:hAnsi="宋体" w:eastAsia="宋体" w:cs="宋体"/>
                <w:i w:val="0"/>
                <w:iCs w:val="0"/>
                <w:color w:val="000000"/>
                <w:sz w:val="18"/>
                <w:szCs w:val="18"/>
                <w:u w:val="none"/>
              </w:rPr>
            </w:pPr>
          </w:p>
        </w:tc>
        <w:tc>
          <w:tcPr>
            <w:tcW w:w="966" w:type="dxa"/>
            <w:vMerge w:val="continue"/>
            <w:tcBorders>
              <w:top w:val="single" w:color="000000" w:sz="4" w:space="0"/>
              <w:left w:val="single" w:color="000000" w:sz="4" w:space="0"/>
              <w:bottom w:val="nil"/>
              <w:right w:val="single" w:color="000000" w:sz="4" w:space="0"/>
            </w:tcBorders>
            <w:shd w:val="clear" w:color="auto" w:fill="auto"/>
            <w:vAlign w:val="center"/>
          </w:tcPr>
          <w:p w14:paraId="2AEE01EE">
            <w:pPr>
              <w:jc w:val="center"/>
              <w:rPr>
                <w:rFonts w:hint="eastAsia" w:ascii="宋体" w:hAnsi="宋体" w:eastAsia="宋体" w:cs="宋体"/>
                <w:i w:val="0"/>
                <w:iCs w:val="0"/>
                <w:color w:val="000000"/>
                <w:sz w:val="18"/>
                <w:szCs w:val="18"/>
                <w:u w:val="none"/>
              </w:rPr>
            </w:pPr>
          </w:p>
        </w:tc>
        <w:tc>
          <w:tcPr>
            <w:tcW w:w="1404" w:type="dxa"/>
            <w:tcBorders>
              <w:top w:val="single" w:color="000000" w:sz="4" w:space="0"/>
              <w:left w:val="single" w:color="000000" w:sz="4" w:space="0"/>
              <w:bottom w:val="nil"/>
              <w:right w:val="single" w:color="000000" w:sz="4" w:space="0"/>
            </w:tcBorders>
            <w:shd w:val="clear" w:color="auto" w:fill="auto"/>
            <w:vAlign w:val="center"/>
          </w:tcPr>
          <w:p w14:paraId="087264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2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B34ADD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16933">
            <w:pPr>
              <w:jc w:val="center"/>
              <w:rPr>
                <w:rFonts w:hint="eastAsia" w:ascii="宋体" w:hAnsi="宋体" w:eastAsia="宋体" w:cs="宋体"/>
                <w:i w:val="0"/>
                <w:iCs w:val="0"/>
                <w:color w:val="000000"/>
                <w:sz w:val="18"/>
                <w:szCs w:val="1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D349C">
            <w:pPr>
              <w:jc w:val="center"/>
              <w:rPr>
                <w:rFonts w:hint="eastAsia" w:ascii="宋体" w:hAnsi="宋体" w:eastAsia="宋体" w:cs="宋体"/>
                <w:i w:val="0"/>
                <w:iCs w:val="0"/>
                <w:color w:val="000000"/>
                <w:sz w:val="18"/>
                <w:szCs w:val="18"/>
                <w:u w:val="none"/>
              </w:rPr>
            </w:pPr>
          </w:p>
        </w:tc>
        <w:tc>
          <w:tcPr>
            <w:tcW w:w="7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E1C7FF">
            <w:pPr>
              <w:jc w:val="center"/>
              <w:rPr>
                <w:rFonts w:hint="eastAsia" w:ascii="宋体" w:hAnsi="宋体" w:eastAsia="宋体" w:cs="宋体"/>
                <w:i w:val="0"/>
                <w:iCs w:val="0"/>
                <w:color w:val="000000"/>
                <w:sz w:val="18"/>
                <w:szCs w:val="18"/>
                <w:u w:val="none"/>
              </w:rPr>
            </w:pPr>
          </w:p>
        </w:tc>
        <w:tc>
          <w:tcPr>
            <w:tcW w:w="11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C9CBCE">
            <w:pPr>
              <w:jc w:val="center"/>
              <w:rPr>
                <w:rFonts w:hint="eastAsia" w:ascii="宋体" w:hAnsi="宋体" w:eastAsia="宋体" w:cs="宋体"/>
                <w:i w:val="0"/>
                <w:iCs w:val="0"/>
                <w:color w:val="000000"/>
                <w:sz w:val="18"/>
                <w:szCs w:val="18"/>
                <w:u w:val="none"/>
              </w:rPr>
            </w:pPr>
          </w:p>
        </w:tc>
        <w:tc>
          <w:tcPr>
            <w:tcW w:w="13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8340DA">
            <w:pPr>
              <w:jc w:val="center"/>
              <w:rPr>
                <w:rFonts w:hint="eastAsia" w:ascii="宋体" w:hAnsi="宋体" w:eastAsia="宋体" w:cs="宋体"/>
                <w:i w:val="0"/>
                <w:iCs w:val="0"/>
                <w:color w:val="000000"/>
                <w:sz w:val="18"/>
                <w:szCs w:val="18"/>
                <w:u w:val="none"/>
              </w:rPr>
            </w:pPr>
          </w:p>
        </w:tc>
      </w:tr>
      <w:tr w14:paraId="0C418C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764" w:type="dxa"/>
            <w:vMerge w:val="continue"/>
            <w:tcBorders>
              <w:top w:val="single" w:color="000000" w:sz="4" w:space="0"/>
              <w:left w:val="single" w:color="000000" w:sz="4" w:space="0"/>
              <w:bottom w:val="nil"/>
              <w:right w:val="single" w:color="000000" w:sz="4" w:space="0"/>
            </w:tcBorders>
            <w:shd w:val="clear" w:color="auto" w:fill="auto"/>
            <w:vAlign w:val="center"/>
          </w:tcPr>
          <w:p w14:paraId="62C6F7ED">
            <w:pPr>
              <w:jc w:val="center"/>
              <w:rPr>
                <w:rFonts w:hint="eastAsia" w:ascii="宋体" w:hAnsi="宋体" w:eastAsia="宋体" w:cs="宋体"/>
                <w:i w:val="0"/>
                <w:iCs w:val="0"/>
                <w:color w:val="000000"/>
                <w:sz w:val="18"/>
                <w:szCs w:val="18"/>
                <w:u w:val="none"/>
              </w:rPr>
            </w:pPr>
          </w:p>
        </w:tc>
        <w:tc>
          <w:tcPr>
            <w:tcW w:w="966" w:type="dxa"/>
            <w:vMerge w:val="continue"/>
            <w:tcBorders>
              <w:top w:val="single" w:color="000000" w:sz="4" w:space="0"/>
              <w:left w:val="single" w:color="000000" w:sz="4" w:space="0"/>
              <w:bottom w:val="nil"/>
              <w:right w:val="single" w:color="000000" w:sz="4" w:space="0"/>
            </w:tcBorders>
            <w:shd w:val="clear" w:color="auto" w:fill="auto"/>
            <w:vAlign w:val="center"/>
          </w:tcPr>
          <w:p w14:paraId="681046B9">
            <w:pPr>
              <w:jc w:val="center"/>
              <w:rPr>
                <w:rFonts w:hint="eastAsia" w:ascii="宋体" w:hAnsi="宋体" w:eastAsia="宋体" w:cs="宋体"/>
                <w:i w:val="0"/>
                <w:iCs w:val="0"/>
                <w:color w:val="000000"/>
                <w:sz w:val="18"/>
                <w:szCs w:val="18"/>
                <w:u w:val="none"/>
              </w:rPr>
            </w:pPr>
          </w:p>
        </w:tc>
        <w:tc>
          <w:tcPr>
            <w:tcW w:w="1404" w:type="dxa"/>
            <w:tcBorders>
              <w:top w:val="single" w:color="000000" w:sz="4" w:space="0"/>
              <w:left w:val="single" w:color="000000" w:sz="4" w:space="0"/>
              <w:bottom w:val="nil"/>
              <w:right w:val="single" w:color="000000" w:sz="4" w:space="0"/>
            </w:tcBorders>
            <w:shd w:val="clear" w:color="auto" w:fill="auto"/>
            <w:vAlign w:val="center"/>
          </w:tcPr>
          <w:p w14:paraId="3C73A7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2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3D3841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3586C">
            <w:pPr>
              <w:jc w:val="center"/>
              <w:rPr>
                <w:rFonts w:hint="eastAsia" w:ascii="宋体" w:hAnsi="宋体" w:eastAsia="宋体" w:cs="宋体"/>
                <w:i w:val="0"/>
                <w:iCs w:val="0"/>
                <w:color w:val="000000"/>
                <w:sz w:val="18"/>
                <w:szCs w:val="1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3C480">
            <w:pPr>
              <w:jc w:val="center"/>
              <w:rPr>
                <w:rFonts w:hint="eastAsia" w:ascii="宋体" w:hAnsi="宋体" w:eastAsia="宋体" w:cs="宋体"/>
                <w:i w:val="0"/>
                <w:iCs w:val="0"/>
                <w:color w:val="000000"/>
                <w:sz w:val="18"/>
                <w:szCs w:val="18"/>
                <w:u w:val="none"/>
              </w:rPr>
            </w:pPr>
          </w:p>
        </w:tc>
        <w:tc>
          <w:tcPr>
            <w:tcW w:w="7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B587EF">
            <w:pPr>
              <w:jc w:val="center"/>
              <w:rPr>
                <w:rFonts w:hint="eastAsia" w:ascii="宋体" w:hAnsi="宋体" w:eastAsia="宋体" w:cs="宋体"/>
                <w:i w:val="0"/>
                <w:iCs w:val="0"/>
                <w:color w:val="000000"/>
                <w:sz w:val="18"/>
                <w:szCs w:val="18"/>
                <w:u w:val="none"/>
              </w:rPr>
            </w:pPr>
          </w:p>
        </w:tc>
        <w:tc>
          <w:tcPr>
            <w:tcW w:w="11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E79D63">
            <w:pPr>
              <w:jc w:val="center"/>
              <w:rPr>
                <w:rFonts w:hint="eastAsia" w:ascii="宋体" w:hAnsi="宋体" w:eastAsia="宋体" w:cs="宋体"/>
                <w:i w:val="0"/>
                <w:iCs w:val="0"/>
                <w:color w:val="000000"/>
                <w:sz w:val="18"/>
                <w:szCs w:val="18"/>
                <w:u w:val="none"/>
              </w:rPr>
            </w:pPr>
          </w:p>
        </w:tc>
        <w:tc>
          <w:tcPr>
            <w:tcW w:w="13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2FD1D2">
            <w:pPr>
              <w:jc w:val="center"/>
              <w:rPr>
                <w:rFonts w:hint="eastAsia" w:ascii="宋体" w:hAnsi="宋体" w:eastAsia="宋体" w:cs="宋体"/>
                <w:i w:val="0"/>
                <w:iCs w:val="0"/>
                <w:color w:val="000000"/>
                <w:sz w:val="18"/>
                <w:szCs w:val="18"/>
                <w:u w:val="none"/>
              </w:rPr>
            </w:pPr>
          </w:p>
        </w:tc>
      </w:tr>
      <w:tr w14:paraId="632010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jc w:val="center"/>
        </w:trPr>
        <w:tc>
          <w:tcPr>
            <w:tcW w:w="764" w:type="dxa"/>
            <w:vMerge w:val="continue"/>
            <w:tcBorders>
              <w:top w:val="single" w:color="000000" w:sz="4" w:space="0"/>
              <w:left w:val="single" w:color="000000" w:sz="4" w:space="0"/>
              <w:bottom w:val="nil"/>
              <w:right w:val="single" w:color="000000" w:sz="4" w:space="0"/>
            </w:tcBorders>
            <w:shd w:val="clear" w:color="auto" w:fill="auto"/>
            <w:vAlign w:val="center"/>
          </w:tcPr>
          <w:p w14:paraId="0BA502A4">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nil"/>
              <w:right w:val="single" w:color="000000" w:sz="4" w:space="0"/>
            </w:tcBorders>
            <w:shd w:val="clear" w:color="auto" w:fill="auto"/>
            <w:vAlign w:val="center"/>
          </w:tcPr>
          <w:p w14:paraId="48F9DF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404" w:type="dxa"/>
            <w:tcBorders>
              <w:top w:val="single" w:color="000000" w:sz="4" w:space="0"/>
              <w:left w:val="single" w:color="000000" w:sz="4" w:space="0"/>
              <w:bottom w:val="nil"/>
              <w:right w:val="single" w:color="000000" w:sz="4" w:space="0"/>
            </w:tcBorders>
            <w:shd w:val="clear" w:color="auto" w:fill="auto"/>
            <w:vAlign w:val="center"/>
          </w:tcPr>
          <w:p w14:paraId="10FD37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2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7E53D4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指标1：职工满意度</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D24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789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7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7B52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0C12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719D96">
            <w:pPr>
              <w:jc w:val="center"/>
              <w:rPr>
                <w:rFonts w:hint="eastAsia" w:ascii="宋体" w:hAnsi="宋体" w:eastAsia="宋体" w:cs="宋体"/>
                <w:i w:val="0"/>
                <w:iCs w:val="0"/>
                <w:color w:val="000000"/>
                <w:sz w:val="18"/>
                <w:szCs w:val="18"/>
                <w:u w:val="none"/>
              </w:rPr>
            </w:pPr>
          </w:p>
        </w:tc>
      </w:tr>
      <w:tr w14:paraId="3C2337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802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2E123A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7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AB25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B55F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3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A235C9">
            <w:pPr>
              <w:rPr>
                <w:rFonts w:hint="eastAsia" w:ascii="宋体" w:hAnsi="宋体" w:eastAsia="宋体" w:cs="宋体"/>
                <w:i w:val="0"/>
                <w:iCs w:val="0"/>
                <w:color w:val="000000"/>
                <w:sz w:val="22"/>
                <w:szCs w:val="22"/>
                <w:u w:val="none"/>
              </w:rPr>
            </w:pPr>
          </w:p>
        </w:tc>
      </w:tr>
    </w:tbl>
    <w:p w14:paraId="046CB4EC">
      <w:pPr>
        <w:spacing w:line="520" w:lineRule="exact"/>
        <w:rPr>
          <w:rFonts w:hint="eastAsia" w:ascii="黑体" w:hAnsi="黑体" w:eastAsia="黑体" w:cs="黑体"/>
          <w:bCs/>
          <w:color w:val="000000"/>
          <w:kern w:val="0"/>
          <w:sz w:val="32"/>
          <w:szCs w:val="32"/>
        </w:rPr>
      </w:pPr>
    </w:p>
    <w:tbl>
      <w:tblPr>
        <w:tblStyle w:val="10"/>
        <w:tblW w:w="1133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61"/>
        <w:gridCol w:w="962"/>
        <w:gridCol w:w="1399"/>
        <w:gridCol w:w="952"/>
        <w:gridCol w:w="967"/>
        <w:gridCol w:w="292"/>
        <w:gridCol w:w="1395"/>
        <w:gridCol w:w="1277"/>
        <w:gridCol w:w="113"/>
        <w:gridCol w:w="631"/>
        <w:gridCol w:w="744"/>
        <w:gridCol w:w="514"/>
        <w:gridCol w:w="367"/>
        <w:gridCol w:w="964"/>
      </w:tblGrid>
      <w:tr w14:paraId="07AD29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jc w:val="center"/>
        </w:trPr>
        <w:tc>
          <w:tcPr>
            <w:tcW w:w="11338" w:type="dxa"/>
            <w:gridSpan w:val="14"/>
            <w:tcBorders>
              <w:top w:val="nil"/>
              <w:left w:val="nil"/>
              <w:bottom w:val="nil"/>
              <w:right w:val="nil"/>
            </w:tcBorders>
            <w:shd w:val="clear" w:color="auto" w:fill="auto"/>
            <w:vAlign w:val="center"/>
          </w:tcPr>
          <w:p w14:paraId="2FC5A78F">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4F6D28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1338" w:type="dxa"/>
            <w:gridSpan w:val="14"/>
            <w:tcBorders>
              <w:top w:val="nil"/>
              <w:left w:val="nil"/>
              <w:bottom w:val="nil"/>
              <w:right w:val="nil"/>
            </w:tcBorders>
            <w:shd w:val="clear" w:color="auto" w:fill="auto"/>
            <w:vAlign w:val="top"/>
          </w:tcPr>
          <w:p w14:paraId="58F263AA">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14:paraId="39DB7A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A8B8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961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2616F2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疾控中心医疗垃圾及污水处理等经费</w:t>
            </w:r>
          </w:p>
        </w:tc>
      </w:tr>
      <w:tr w14:paraId="345065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334D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00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47E31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北京市大兴区卫生健康委员会</w:t>
            </w:r>
          </w:p>
        </w:tc>
        <w:tc>
          <w:tcPr>
            <w:tcW w:w="13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4608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32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6A91F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北京市大兴区疾病预防控制中心</w:t>
            </w:r>
          </w:p>
        </w:tc>
      </w:tr>
      <w:tr w14:paraId="4981DB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2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C4D6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35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15CF5B">
            <w:pPr>
              <w:jc w:val="center"/>
              <w:rPr>
                <w:rFonts w:hint="eastAsia" w:ascii="宋体" w:hAnsi="宋体" w:eastAsia="宋体" w:cs="宋体"/>
                <w:i w:val="0"/>
                <w:iCs w:val="0"/>
                <w:color w:val="000000"/>
                <w:sz w:val="18"/>
                <w:szCs w:val="18"/>
                <w:u w:val="none"/>
              </w:rPr>
            </w:pPr>
          </w:p>
        </w:tc>
        <w:tc>
          <w:tcPr>
            <w:tcW w:w="9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B559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6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461C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3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C03B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37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F3A3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88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826F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9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3335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14:paraId="700B99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2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F7EDEF">
            <w:pPr>
              <w:jc w:val="center"/>
              <w:rPr>
                <w:rFonts w:hint="eastAsia" w:ascii="宋体" w:hAnsi="宋体" w:eastAsia="宋体" w:cs="宋体"/>
                <w:i w:val="0"/>
                <w:iCs w:val="0"/>
                <w:color w:val="000000"/>
                <w:sz w:val="18"/>
                <w:szCs w:val="18"/>
                <w:u w:val="none"/>
              </w:rPr>
            </w:pPr>
          </w:p>
        </w:tc>
        <w:tc>
          <w:tcPr>
            <w:tcW w:w="235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6B74C9">
            <w:pPr>
              <w:jc w:val="center"/>
              <w:rPr>
                <w:rFonts w:hint="eastAsia" w:ascii="宋体" w:hAnsi="宋体" w:eastAsia="宋体" w:cs="宋体"/>
                <w:i w:val="0"/>
                <w:iCs w:val="0"/>
                <w:color w:val="000000"/>
                <w:sz w:val="18"/>
                <w:szCs w:val="18"/>
                <w:u w:val="none"/>
              </w:rPr>
            </w:pPr>
          </w:p>
        </w:tc>
        <w:tc>
          <w:tcPr>
            <w:tcW w:w="9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819EC6">
            <w:pPr>
              <w:jc w:val="center"/>
              <w:rPr>
                <w:rFonts w:hint="eastAsia" w:ascii="宋体" w:hAnsi="宋体" w:eastAsia="宋体" w:cs="宋体"/>
                <w:i w:val="0"/>
                <w:iCs w:val="0"/>
                <w:color w:val="000000"/>
                <w:sz w:val="18"/>
                <w:szCs w:val="18"/>
                <w:u w:val="none"/>
              </w:rPr>
            </w:pPr>
          </w:p>
        </w:tc>
        <w:tc>
          <w:tcPr>
            <w:tcW w:w="16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94425D">
            <w:pPr>
              <w:jc w:val="center"/>
              <w:rPr>
                <w:rFonts w:hint="eastAsia" w:ascii="宋体" w:hAnsi="宋体" w:eastAsia="宋体" w:cs="宋体"/>
                <w:i w:val="0"/>
                <w:iCs w:val="0"/>
                <w:color w:val="000000"/>
                <w:sz w:val="18"/>
                <w:szCs w:val="18"/>
                <w:u w:val="none"/>
              </w:rPr>
            </w:pPr>
          </w:p>
        </w:tc>
        <w:tc>
          <w:tcPr>
            <w:tcW w:w="13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9FE565">
            <w:pPr>
              <w:jc w:val="center"/>
              <w:rPr>
                <w:rFonts w:hint="eastAsia" w:ascii="宋体" w:hAnsi="宋体" w:eastAsia="宋体" w:cs="宋体"/>
                <w:i w:val="0"/>
                <w:iCs w:val="0"/>
                <w:color w:val="000000"/>
                <w:sz w:val="18"/>
                <w:szCs w:val="18"/>
                <w:u w:val="none"/>
              </w:rPr>
            </w:pPr>
          </w:p>
        </w:tc>
        <w:tc>
          <w:tcPr>
            <w:tcW w:w="137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1B2BA6">
            <w:pPr>
              <w:jc w:val="center"/>
              <w:rPr>
                <w:rFonts w:hint="eastAsia" w:ascii="宋体" w:hAnsi="宋体" w:eastAsia="宋体" w:cs="宋体"/>
                <w:i w:val="0"/>
                <w:iCs w:val="0"/>
                <w:color w:val="000000"/>
                <w:sz w:val="18"/>
                <w:szCs w:val="18"/>
                <w:u w:val="none"/>
              </w:rPr>
            </w:pPr>
          </w:p>
        </w:tc>
        <w:tc>
          <w:tcPr>
            <w:tcW w:w="8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5AF561">
            <w:pPr>
              <w:jc w:val="center"/>
              <w:rPr>
                <w:rFonts w:hint="eastAsia" w:ascii="宋体" w:hAnsi="宋体" w:eastAsia="宋体" w:cs="宋体"/>
                <w:i w:val="0"/>
                <w:iCs w:val="0"/>
                <w:color w:val="000000"/>
                <w:sz w:val="18"/>
                <w:szCs w:val="18"/>
                <w:u w:val="none"/>
              </w:rPr>
            </w:pPr>
          </w:p>
        </w:tc>
        <w:tc>
          <w:tcPr>
            <w:tcW w:w="9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91A526">
            <w:pPr>
              <w:jc w:val="center"/>
              <w:rPr>
                <w:rFonts w:hint="eastAsia" w:ascii="宋体" w:hAnsi="宋体" w:eastAsia="宋体" w:cs="宋体"/>
                <w:i w:val="0"/>
                <w:iCs w:val="0"/>
                <w:color w:val="000000"/>
                <w:sz w:val="18"/>
                <w:szCs w:val="18"/>
                <w:u w:val="none"/>
              </w:rPr>
            </w:pPr>
          </w:p>
        </w:tc>
      </w:tr>
      <w:tr w14:paraId="14492F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2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F80E82">
            <w:pPr>
              <w:jc w:val="center"/>
              <w:rPr>
                <w:rFonts w:hint="eastAsia" w:ascii="宋体" w:hAnsi="宋体" w:eastAsia="宋体" w:cs="宋体"/>
                <w:i w:val="0"/>
                <w:iCs w:val="0"/>
                <w:color w:val="000000"/>
                <w:sz w:val="18"/>
                <w:szCs w:val="18"/>
                <w:u w:val="none"/>
              </w:rPr>
            </w:pPr>
          </w:p>
        </w:tc>
        <w:tc>
          <w:tcPr>
            <w:tcW w:w="2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2B766A">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358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32.984</w:t>
            </w:r>
          </w:p>
        </w:tc>
        <w:tc>
          <w:tcPr>
            <w:tcW w:w="16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4B72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29.866388</w:t>
            </w:r>
          </w:p>
        </w:tc>
        <w:tc>
          <w:tcPr>
            <w:tcW w:w="13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EFD4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29.866388</w:t>
            </w:r>
          </w:p>
        </w:tc>
        <w:tc>
          <w:tcPr>
            <w:tcW w:w="13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E79F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8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6480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EB6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14:paraId="679B4F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2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E4EA1B">
            <w:pPr>
              <w:jc w:val="center"/>
              <w:rPr>
                <w:rFonts w:hint="eastAsia" w:ascii="宋体" w:hAnsi="宋体" w:eastAsia="宋体" w:cs="宋体"/>
                <w:i w:val="0"/>
                <w:iCs w:val="0"/>
                <w:color w:val="000000"/>
                <w:sz w:val="18"/>
                <w:szCs w:val="18"/>
                <w:u w:val="none"/>
              </w:rPr>
            </w:pPr>
          </w:p>
        </w:tc>
        <w:tc>
          <w:tcPr>
            <w:tcW w:w="2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FDFF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394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32.984</w:t>
            </w:r>
          </w:p>
        </w:tc>
        <w:tc>
          <w:tcPr>
            <w:tcW w:w="16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81B1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29.866388</w:t>
            </w:r>
          </w:p>
        </w:tc>
        <w:tc>
          <w:tcPr>
            <w:tcW w:w="13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05B5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29.866388</w:t>
            </w:r>
          </w:p>
        </w:tc>
        <w:tc>
          <w:tcPr>
            <w:tcW w:w="13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7D55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80A1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49C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6D1810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2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B058D4">
            <w:pPr>
              <w:jc w:val="center"/>
              <w:rPr>
                <w:rFonts w:hint="eastAsia" w:ascii="宋体" w:hAnsi="宋体" w:eastAsia="宋体" w:cs="宋体"/>
                <w:i w:val="0"/>
                <w:iCs w:val="0"/>
                <w:color w:val="000000"/>
                <w:sz w:val="18"/>
                <w:szCs w:val="18"/>
                <w:u w:val="none"/>
              </w:rPr>
            </w:pPr>
          </w:p>
        </w:tc>
        <w:tc>
          <w:tcPr>
            <w:tcW w:w="2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66AB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B0A9F">
            <w:pPr>
              <w:jc w:val="center"/>
              <w:rPr>
                <w:rFonts w:hint="eastAsia" w:ascii="宋体" w:hAnsi="宋体" w:eastAsia="宋体" w:cs="宋体"/>
                <w:i w:val="0"/>
                <w:iCs w:val="0"/>
                <w:color w:val="000000"/>
                <w:sz w:val="18"/>
                <w:szCs w:val="18"/>
                <w:u w:val="none"/>
              </w:rPr>
            </w:pPr>
          </w:p>
        </w:tc>
        <w:tc>
          <w:tcPr>
            <w:tcW w:w="16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B8DB6A">
            <w:pPr>
              <w:jc w:val="center"/>
              <w:rPr>
                <w:rFonts w:hint="eastAsia" w:ascii="宋体" w:hAnsi="宋体" w:eastAsia="宋体" w:cs="宋体"/>
                <w:i w:val="0"/>
                <w:iCs w:val="0"/>
                <w:color w:val="000000"/>
                <w:sz w:val="18"/>
                <w:szCs w:val="18"/>
                <w:u w:val="none"/>
              </w:rPr>
            </w:pPr>
          </w:p>
        </w:tc>
        <w:tc>
          <w:tcPr>
            <w:tcW w:w="13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C1A371">
            <w:pPr>
              <w:jc w:val="center"/>
              <w:rPr>
                <w:rFonts w:hint="eastAsia" w:ascii="宋体" w:hAnsi="宋体" w:eastAsia="宋体" w:cs="宋体"/>
                <w:i w:val="0"/>
                <w:iCs w:val="0"/>
                <w:color w:val="000000"/>
                <w:sz w:val="18"/>
                <w:szCs w:val="18"/>
                <w:u w:val="none"/>
              </w:rPr>
            </w:pPr>
          </w:p>
        </w:tc>
        <w:tc>
          <w:tcPr>
            <w:tcW w:w="13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F440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867FAA">
            <w:pPr>
              <w:jc w:val="center"/>
              <w:rPr>
                <w:rFonts w:hint="eastAsia" w:ascii="宋体" w:hAnsi="宋体" w:eastAsia="宋体" w:cs="宋体"/>
                <w:i w:val="0"/>
                <w:iCs w:val="0"/>
                <w:color w:val="000000"/>
                <w:sz w:val="18"/>
                <w:szCs w:val="18"/>
                <w:u w:val="none"/>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E47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742162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2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88F320">
            <w:pPr>
              <w:jc w:val="center"/>
              <w:rPr>
                <w:rFonts w:hint="eastAsia" w:ascii="宋体" w:hAnsi="宋体" w:eastAsia="宋体" w:cs="宋体"/>
                <w:i w:val="0"/>
                <w:iCs w:val="0"/>
                <w:color w:val="000000"/>
                <w:sz w:val="18"/>
                <w:szCs w:val="18"/>
                <w:u w:val="none"/>
              </w:rPr>
            </w:pPr>
          </w:p>
        </w:tc>
        <w:tc>
          <w:tcPr>
            <w:tcW w:w="2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4845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2C930">
            <w:pPr>
              <w:jc w:val="center"/>
              <w:rPr>
                <w:rFonts w:hint="eastAsia" w:ascii="宋体" w:hAnsi="宋体" w:eastAsia="宋体" w:cs="宋体"/>
                <w:i w:val="0"/>
                <w:iCs w:val="0"/>
                <w:color w:val="000000"/>
                <w:sz w:val="18"/>
                <w:szCs w:val="18"/>
                <w:u w:val="none"/>
              </w:rPr>
            </w:pPr>
          </w:p>
        </w:tc>
        <w:tc>
          <w:tcPr>
            <w:tcW w:w="16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673F07">
            <w:pPr>
              <w:jc w:val="center"/>
              <w:rPr>
                <w:rFonts w:hint="eastAsia" w:ascii="宋体" w:hAnsi="宋体" w:eastAsia="宋体" w:cs="宋体"/>
                <w:i w:val="0"/>
                <w:iCs w:val="0"/>
                <w:color w:val="000000"/>
                <w:sz w:val="18"/>
                <w:szCs w:val="18"/>
                <w:u w:val="none"/>
              </w:rPr>
            </w:pPr>
          </w:p>
        </w:tc>
        <w:tc>
          <w:tcPr>
            <w:tcW w:w="13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BFD277">
            <w:pPr>
              <w:jc w:val="center"/>
              <w:rPr>
                <w:rFonts w:hint="eastAsia" w:ascii="宋体" w:hAnsi="宋体" w:eastAsia="宋体" w:cs="宋体"/>
                <w:i w:val="0"/>
                <w:iCs w:val="0"/>
                <w:color w:val="000000"/>
                <w:sz w:val="18"/>
                <w:szCs w:val="18"/>
                <w:u w:val="none"/>
              </w:rPr>
            </w:pPr>
          </w:p>
        </w:tc>
        <w:tc>
          <w:tcPr>
            <w:tcW w:w="13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1549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F59EEB">
            <w:pPr>
              <w:jc w:val="center"/>
              <w:rPr>
                <w:rFonts w:hint="eastAsia" w:ascii="宋体" w:hAnsi="宋体" w:eastAsia="宋体" w:cs="宋体"/>
                <w:i w:val="0"/>
                <w:iCs w:val="0"/>
                <w:color w:val="000000"/>
                <w:sz w:val="18"/>
                <w:szCs w:val="18"/>
                <w:u w:val="none"/>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BD1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315B3D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2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8F72B5">
            <w:pPr>
              <w:jc w:val="center"/>
              <w:rPr>
                <w:rFonts w:hint="eastAsia" w:ascii="宋体" w:hAnsi="宋体" w:eastAsia="宋体" w:cs="宋体"/>
                <w:i w:val="0"/>
                <w:iCs w:val="0"/>
                <w:color w:val="000000"/>
                <w:sz w:val="18"/>
                <w:szCs w:val="18"/>
                <w:u w:val="none"/>
              </w:rPr>
            </w:pPr>
          </w:p>
        </w:tc>
        <w:tc>
          <w:tcPr>
            <w:tcW w:w="2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97E3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F1DB6">
            <w:pPr>
              <w:jc w:val="center"/>
              <w:rPr>
                <w:rFonts w:hint="eastAsia" w:ascii="宋体" w:hAnsi="宋体" w:eastAsia="宋体" w:cs="宋体"/>
                <w:i w:val="0"/>
                <w:iCs w:val="0"/>
                <w:color w:val="000000"/>
                <w:sz w:val="18"/>
                <w:szCs w:val="18"/>
                <w:u w:val="none"/>
              </w:rPr>
            </w:pPr>
          </w:p>
        </w:tc>
        <w:tc>
          <w:tcPr>
            <w:tcW w:w="16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A301F2">
            <w:pPr>
              <w:jc w:val="center"/>
              <w:rPr>
                <w:rFonts w:hint="eastAsia" w:ascii="宋体" w:hAnsi="宋体" w:eastAsia="宋体" w:cs="宋体"/>
                <w:i w:val="0"/>
                <w:iCs w:val="0"/>
                <w:color w:val="000000"/>
                <w:sz w:val="18"/>
                <w:szCs w:val="18"/>
                <w:u w:val="none"/>
              </w:rPr>
            </w:pPr>
          </w:p>
        </w:tc>
        <w:tc>
          <w:tcPr>
            <w:tcW w:w="13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B3CDF8">
            <w:pPr>
              <w:jc w:val="center"/>
              <w:rPr>
                <w:rFonts w:hint="eastAsia" w:ascii="宋体" w:hAnsi="宋体" w:eastAsia="宋体" w:cs="宋体"/>
                <w:i w:val="0"/>
                <w:iCs w:val="0"/>
                <w:color w:val="000000"/>
                <w:sz w:val="18"/>
                <w:szCs w:val="18"/>
                <w:u w:val="none"/>
              </w:rPr>
            </w:pPr>
          </w:p>
        </w:tc>
        <w:tc>
          <w:tcPr>
            <w:tcW w:w="13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BE77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46D0CA">
            <w:pPr>
              <w:jc w:val="center"/>
              <w:rPr>
                <w:rFonts w:hint="eastAsia" w:ascii="宋体" w:hAnsi="宋体" w:eastAsia="宋体" w:cs="宋体"/>
                <w:i w:val="0"/>
                <w:iCs w:val="0"/>
                <w:color w:val="000000"/>
                <w:sz w:val="18"/>
                <w:szCs w:val="18"/>
                <w:u w:val="none"/>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03C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33483A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7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FF28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596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C06A6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461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AF6C6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14:paraId="011B30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jc w:val="center"/>
        </w:trPr>
        <w:tc>
          <w:tcPr>
            <w:tcW w:w="7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FD718E">
            <w:pPr>
              <w:jc w:val="center"/>
              <w:rPr>
                <w:rFonts w:hint="eastAsia" w:ascii="宋体" w:hAnsi="宋体" w:eastAsia="宋体" w:cs="宋体"/>
                <w:i w:val="0"/>
                <w:iCs w:val="0"/>
                <w:color w:val="000000"/>
                <w:sz w:val="18"/>
                <w:szCs w:val="18"/>
                <w:u w:val="none"/>
              </w:rPr>
            </w:pPr>
          </w:p>
        </w:tc>
        <w:tc>
          <w:tcPr>
            <w:tcW w:w="596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A14A5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支付医疗废物废液处理、污水处理、垃圾清运费，确保中心工作正常开展。</w:t>
            </w:r>
          </w:p>
        </w:tc>
        <w:tc>
          <w:tcPr>
            <w:tcW w:w="461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1E2B6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完成支付医疗废物废液处理、污水处理、垃圾清运费，中心工作正常开展。</w:t>
            </w:r>
          </w:p>
        </w:tc>
      </w:tr>
      <w:tr w14:paraId="156D7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jc w:val="center"/>
        </w:trPr>
        <w:tc>
          <w:tcPr>
            <w:tcW w:w="761" w:type="dxa"/>
            <w:vMerge w:val="restart"/>
            <w:tcBorders>
              <w:top w:val="single" w:color="000000" w:sz="4" w:space="0"/>
              <w:left w:val="single" w:color="000000" w:sz="4" w:space="0"/>
              <w:bottom w:val="nil"/>
              <w:right w:val="single" w:color="000000" w:sz="4" w:space="0"/>
            </w:tcBorders>
            <w:shd w:val="clear" w:color="auto" w:fill="auto"/>
            <w:vAlign w:val="center"/>
          </w:tcPr>
          <w:p w14:paraId="4CCB64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6C68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3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B4EE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21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0A152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B40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EDC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1A86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2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E9EA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3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4D6D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14:paraId="203DF5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jc w:val="center"/>
        </w:trPr>
        <w:tc>
          <w:tcPr>
            <w:tcW w:w="761" w:type="dxa"/>
            <w:vMerge w:val="continue"/>
            <w:tcBorders>
              <w:top w:val="single" w:color="000000" w:sz="4" w:space="0"/>
              <w:left w:val="single" w:color="000000" w:sz="4" w:space="0"/>
              <w:bottom w:val="nil"/>
              <w:right w:val="single" w:color="000000" w:sz="4" w:space="0"/>
            </w:tcBorders>
            <w:shd w:val="clear" w:color="auto" w:fill="auto"/>
            <w:vAlign w:val="center"/>
          </w:tcPr>
          <w:p w14:paraId="173E46DA">
            <w:pPr>
              <w:jc w:val="center"/>
              <w:rPr>
                <w:rFonts w:hint="eastAsia" w:ascii="宋体" w:hAnsi="宋体" w:eastAsia="宋体" w:cs="宋体"/>
                <w:i w:val="0"/>
                <w:iCs w:val="0"/>
                <w:color w:val="000000"/>
                <w:sz w:val="18"/>
                <w:szCs w:val="18"/>
                <w:u w:val="none"/>
              </w:rPr>
            </w:pPr>
          </w:p>
        </w:tc>
        <w:tc>
          <w:tcPr>
            <w:tcW w:w="962" w:type="dxa"/>
            <w:vMerge w:val="restart"/>
            <w:tcBorders>
              <w:top w:val="single" w:color="000000" w:sz="4" w:space="0"/>
              <w:left w:val="single" w:color="000000" w:sz="4" w:space="0"/>
              <w:bottom w:val="nil"/>
              <w:right w:val="single" w:color="000000" w:sz="4" w:space="0"/>
            </w:tcBorders>
            <w:shd w:val="clear" w:color="auto" w:fill="auto"/>
            <w:vAlign w:val="center"/>
          </w:tcPr>
          <w:p w14:paraId="6384FD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399" w:type="dxa"/>
            <w:tcBorders>
              <w:top w:val="single" w:color="000000" w:sz="4" w:space="0"/>
              <w:left w:val="single" w:color="000000" w:sz="4" w:space="0"/>
              <w:bottom w:val="nil"/>
              <w:right w:val="single" w:color="000000" w:sz="4" w:space="0"/>
            </w:tcBorders>
            <w:shd w:val="clear" w:color="auto" w:fill="auto"/>
            <w:vAlign w:val="center"/>
          </w:tcPr>
          <w:p w14:paraId="104CD4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21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0BB955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指标1：医疗废物废液处理、污水处理、垃圾清运服务月数</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A84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12个月</w:t>
            </w:r>
          </w:p>
        </w:tc>
        <w:tc>
          <w:tcPr>
            <w:tcW w:w="1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B11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12个月</w:t>
            </w:r>
          </w:p>
        </w:tc>
        <w:tc>
          <w:tcPr>
            <w:tcW w:w="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2C9D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2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382D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F6DFB8">
            <w:pPr>
              <w:jc w:val="center"/>
              <w:rPr>
                <w:rFonts w:hint="eastAsia" w:ascii="宋体" w:hAnsi="宋体" w:eastAsia="宋体" w:cs="宋体"/>
                <w:i w:val="0"/>
                <w:iCs w:val="0"/>
                <w:color w:val="000000"/>
                <w:sz w:val="18"/>
                <w:szCs w:val="18"/>
                <w:u w:val="none"/>
              </w:rPr>
            </w:pPr>
          </w:p>
        </w:tc>
      </w:tr>
      <w:tr w14:paraId="65CE87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jc w:val="center"/>
        </w:trPr>
        <w:tc>
          <w:tcPr>
            <w:tcW w:w="761" w:type="dxa"/>
            <w:vMerge w:val="continue"/>
            <w:tcBorders>
              <w:top w:val="single" w:color="000000" w:sz="4" w:space="0"/>
              <w:left w:val="single" w:color="000000" w:sz="4" w:space="0"/>
              <w:bottom w:val="nil"/>
              <w:right w:val="single" w:color="000000" w:sz="4" w:space="0"/>
            </w:tcBorders>
            <w:shd w:val="clear" w:color="auto" w:fill="auto"/>
            <w:vAlign w:val="center"/>
          </w:tcPr>
          <w:p w14:paraId="372AA9EA">
            <w:pPr>
              <w:jc w:val="center"/>
              <w:rPr>
                <w:rFonts w:hint="eastAsia" w:ascii="宋体" w:hAnsi="宋体" w:eastAsia="宋体" w:cs="宋体"/>
                <w:i w:val="0"/>
                <w:iCs w:val="0"/>
                <w:color w:val="000000"/>
                <w:sz w:val="18"/>
                <w:szCs w:val="18"/>
                <w:u w:val="none"/>
              </w:rPr>
            </w:pPr>
          </w:p>
        </w:tc>
        <w:tc>
          <w:tcPr>
            <w:tcW w:w="962" w:type="dxa"/>
            <w:vMerge w:val="continue"/>
            <w:tcBorders>
              <w:top w:val="single" w:color="000000" w:sz="4" w:space="0"/>
              <w:left w:val="single" w:color="000000" w:sz="4" w:space="0"/>
              <w:bottom w:val="nil"/>
              <w:right w:val="single" w:color="000000" w:sz="4" w:space="0"/>
            </w:tcBorders>
            <w:shd w:val="clear" w:color="auto" w:fill="auto"/>
            <w:vAlign w:val="center"/>
          </w:tcPr>
          <w:p w14:paraId="55B86CB3">
            <w:pPr>
              <w:jc w:val="center"/>
              <w:rPr>
                <w:rFonts w:hint="eastAsia" w:ascii="宋体" w:hAnsi="宋体" w:eastAsia="宋体" w:cs="宋体"/>
                <w:i w:val="0"/>
                <w:iCs w:val="0"/>
                <w:color w:val="000000"/>
                <w:sz w:val="18"/>
                <w:szCs w:val="18"/>
                <w:u w:val="none"/>
              </w:rPr>
            </w:pPr>
          </w:p>
        </w:tc>
        <w:tc>
          <w:tcPr>
            <w:tcW w:w="1399" w:type="dxa"/>
            <w:vMerge w:val="restart"/>
            <w:tcBorders>
              <w:top w:val="single" w:color="000000" w:sz="4" w:space="0"/>
              <w:left w:val="single" w:color="000000" w:sz="4" w:space="0"/>
              <w:bottom w:val="nil"/>
              <w:right w:val="single" w:color="000000" w:sz="4" w:space="0"/>
            </w:tcBorders>
            <w:shd w:val="clear" w:color="auto" w:fill="auto"/>
            <w:vAlign w:val="center"/>
          </w:tcPr>
          <w:p w14:paraId="438BDF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21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00BCE7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指标1：医疗废物废液处理、污水处理、垃圾清运符合有关要求</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E20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31A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48F9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2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3850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9B6024">
            <w:pPr>
              <w:jc w:val="center"/>
              <w:rPr>
                <w:rFonts w:hint="eastAsia" w:ascii="宋体" w:hAnsi="宋体" w:eastAsia="宋体" w:cs="宋体"/>
                <w:i w:val="0"/>
                <w:iCs w:val="0"/>
                <w:color w:val="000000"/>
                <w:sz w:val="18"/>
                <w:szCs w:val="18"/>
                <w:u w:val="none"/>
              </w:rPr>
            </w:pPr>
          </w:p>
        </w:tc>
      </w:tr>
      <w:tr w14:paraId="35DAA5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jc w:val="center"/>
        </w:trPr>
        <w:tc>
          <w:tcPr>
            <w:tcW w:w="761" w:type="dxa"/>
            <w:vMerge w:val="continue"/>
            <w:tcBorders>
              <w:top w:val="single" w:color="000000" w:sz="4" w:space="0"/>
              <w:left w:val="single" w:color="000000" w:sz="4" w:space="0"/>
              <w:bottom w:val="nil"/>
              <w:right w:val="single" w:color="000000" w:sz="4" w:space="0"/>
            </w:tcBorders>
            <w:shd w:val="clear" w:color="auto" w:fill="auto"/>
            <w:vAlign w:val="center"/>
          </w:tcPr>
          <w:p w14:paraId="2BE135C2">
            <w:pPr>
              <w:jc w:val="center"/>
              <w:rPr>
                <w:rFonts w:hint="eastAsia" w:ascii="宋体" w:hAnsi="宋体" w:eastAsia="宋体" w:cs="宋体"/>
                <w:i w:val="0"/>
                <w:iCs w:val="0"/>
                <w:color w:val="000000"/>
                <w:sz w:val="18"/>
                <w:szCs w:val="18"/>
                <w:u w:val="none"/>
              </w:rPr>
            </w:pPr>
          </w:p>
        </w:tc>
        <w:tc>
          <w:tcPr>
            <w:tcW w:w="962" w:type="dxa"/>
            <w:vMerge w:val="continue"/>
            <w:tcBorders>
              <w:top w:val="single" w:color="000000" w:sz="4" w:space="0"/>
              <w:left w:val="single" w:color="000000" w:sz="4" w:space="0"/>
              <w:bottom w:val="nil"/>
              <w:right w:val="single" w:color="000000" w:sz="4" w:space="0"/>
            </w:tcBorders>
            <w:shd w:val="clear" w:color="auto" w:fill="auto"/>
            <w:vAlign w:val="center"/>
          </w:tcPr>
          <w:p w14:paraId="7800B599">
            <w:pPr>
              <w:jc w:val="center"/>
              <w:rPr>
                <w:rFonts w:hint="eastAsia" w:ascii="宋体" w:hAnsi="宋体" w:eastAsia="宋体" w:cs="宋体"/>
                <w:i w:val="0"/>
                <w:iCs w:val="0"/>
                <w:color w:val="000000"/>
                <w:sz w:val="18"/>
                <w:szCs w:val="18"/>
                <w:u w:val="none"/>
              </w:rPr>
            </w:pPr>
          </w:p>
        </w:tc>
        <w:tc>
          <w:tcPr>
            <w:tcW w:w="1399" w:type="dxa"/>
            <w:vMerge w:val="continue"/>
            <w:tcBorders>
              <w:top w:val="single" w:color="000000" w:sz="4" w:space="0"/>
              <w:left w:val="single" w:color="000000" w:sz="4" w:space="0"/>
              <w:bottom w:val="nil"/>
              <w:right w:val="single" w:color="000000" w:sz="4" w:space="0"/>
            </w:tcBorders>
            <w:shd w:val="clear" w:color="auto" w:fill="auto"/>
            <w:vAlign w:val="center"/>
          </w:tcPr>
          <w:p w14:paraId="6FDBAE71">
            <w:pPr>
              <w:jc w:val="center"/>
              <w:rPr>
                <w:rFonts w:hint="eastAsia" w:ascii="宋体" w:hAnsi="宋体" w:eastAsia="宋体" w:cs="宋体"/>
                <w:i w:val="0"/>
                <w:iCs w:val="0"/>
                <w:color w:val="000000"/>
                <w:sz w:val="18"/>
                <w:szCs w:val="18"/>
                <w:u w:val="none"/>
              </w:rPr>
            </w:pPr>
          </w:p>
        </w:tc>
        <w:tc>
          <w:tcPr>
            <w:tcW w:w="221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BF70F3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指标2：按合同结算各项清运处理服务费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CF4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4A7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5343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2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92BC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B05F5A">
            <w:pPr>
              <w:jc w:val="center"/>
              <w:rPr>
                <w:rFonts w:hint="eastAsia" w:ascii="宋体" w:hAnsi="宋体" w:eastAsia="宋体" w:cs="宋体"/>
                <w:i w:val="0"/>
                <w:iCs w:val="0"/>
                <w:color w:val="000000"/>
                <w:sz w:val="18"/>
                <w:szCs w:val="18"/>
                <w:u w:val="none"/>
              </w:rPr>
            </w:pPr>
          </w:p>
        </w:tc>
      </w:tr>
      <w:tr w14:paraId="7A8C6C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jc w:val="center"/>
        </w:trPr>
        <w:tc>
          <w:tcPr>
            <w:tcW w:w="761" w:type="dxa"/>
            <w:vMerge w:val="continue"/>
            <w:tcBorders>
              <w:top w:val="single" w:color="000000" w:sz="4" w:space="0"/>
              <w:left w:val="single" w:color="000000" w:sz="4" w:space="0"/>
              <w:bottom w:val="nil"/>
              <w:right w:val="single" w:color="000000" w:sz="4" w:space="0"/>
            </w:tcBorders>
            <w:shd w:val="clear" w:color="auto" w:fill="auto"/>
            <w:vAlign w:val="center"/>
          </w:tcPr>
          <w:p w14:paraId="58610B32">
            <w:pPr>
              <w:jc w:val="center"/>
              <w:rPr>
                <w:rFonts w:hint="eastAsia" w:ascii="宋体" w:hAnsi="宋体" w:eastAsia="宋体" w:cs="宋体"/>
                <w:i w:val="0"/>
                <w:iCs w:val="0"/>
                <w:color w:val="000000"/>
                <w:sz w:val="18"/>
                <w:szCs w:val="18"/>
                <w:u w:val="none"/>
              </w:rPr>
            </w:pPr>
          </w:p>
        </w:tc>
        <w:tc>
          <w:tcPr>
            <w:tcW w:w="962" w:type="dxa"/>
            <w:vMerge w:val="continue"/>
            <w:tcBorders>
              <w:top w:val="single" w:color="000000" w:sz="4" w:space="0"/>
              <w:left w:val="single" w:color="000000" w:sz="4" w:space="0"/>
              <w:bottom w:val="nil"/>
              <w:right w:val="single" w:color="000000" w:sz="4" w:space="0"/>
            </w:tcBorders>
            <w:shd w:val="clear" w:color="auto" w:fill="auto"/>
            <w:vAlign w:val="center"/>
          </w:tcPr>
          <w:p w14:paraId="7EE5A628">
            <w:pPr>
              <w:jc w:val="center"/>
              <w:rPr>
                <w:rFonts w:hint="eastAsia" w:ascii="宋体" w:hAnsi="宋体" w:eastAsia="宋体" w:cs="宋体"/>
                <w:i w:val="0"/>
                <w:iCs w:val="0"/>
                <w:color w:val="000000"/>
                <w:sz w:val="18"/>
                <w:szCs w:val="18"/>
                <w:u w:val="none"/>
              </w:rPr>
            </w:pPr>
          </w:p>
        </w:tc>
        <w:tc>
          <w:tcPr>
            <w:tcW w:w="1399" w:type="dxa"/>
            <w:tcBorders>
              <w:top w:val="single" w:color="000000" w:sz="4" w:space="0"/>
              <w:left w:val="single" w:color="000000" w:sz="4" w:space="0"/>
              <w:bottom w:val="nil"/>
              <w:right w:val="single" w:color="000000" w:sz="4" w:space="0"/>
            </w:tcBorders>
            <w:shd w:val="clear" w:color="auto" w:fill="auto"/>
            <w:vAlign w:val="center"/>
          </w:tcPr>
          <w:p w14:paraId="3A35C4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21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FDF7DB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指标1：按要求及时处理废物废液垃圾等</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C42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4C4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891D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2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29E4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FE2B76">
            <w:pPr>
              <w:jc w:val="center"/>
              <w:rPr>
                <w:rFonts w:hint="eastAsia" w:ascii="宋体" w:hAnsi="宋体" w:eastAsia="宋体" w:cs="宋体"/>
                <w:i w:val="0"/>
                <w:iCs w:val="0"/>
                <w:color w:val="000000"/>
                <w:sz w:val="18"/>
                <w:szCs w:val="18"/>
                <w:u w:val="none"/>
              </w:rPr>
            </w:pPr>
          </w:p>
        </w:tc>
      </w:tr>
      <w:tr w14:paraId="03BDBE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61" w:type="dxa"/>
            <w:vMerge w:val="continue"/>
            <w:tcBorders>
              <w:top w:val="single" w:color="000000" w:sz="4" w:space="0"/>
              <w:left w:val="single" w:color="000000" w:sz="4" w:space="0"/>
              <w:bottom w:val="nil"/>
              <w:right w:val="single" w:color="000000" w:sz="4" w:space="0"/>
            </w:tcBorders>
            <w:shd w:val="clear" w:color="auto" w:fill="auto"/>
            <w:vAlign w:val="center"/>
          </w:tcPr>
          <w:p w14:paraId="38845274">
            <w:pPr>
              <w:jc w:val="center"/>
              <w:rPr>
                <w:rFonts w:hint="eastAsia" w:ascii="宋体" w:hAnsi="宋体" w:eastAsia="宋体" w:cs="宋体"/>
                <w:i w:val="0"/>
                <w:iCs w:val="0"/>
                <w:color w:val="000000"/>
                <w:sz w:val="18"/>
                <w:szCs w:val="18"/>
                <w:u w:val="none"/>
              </w:rPr>
            </w:pPr>
          </w:p>
        </w:tc>
        <w:tc>
          <w:tcPr>
            <w:tcW w:w="9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04B8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3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207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21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68036D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指标1：项目经费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3A4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≤32.984万元</w:t>
            </w:r>
          </w:p>
        </w:tc>
        <w:tc>
          <w:tcPr>
            <w:tcW w:w="1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C2B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29.866388万元</w:t>
            </w:r>
          </w:p>
        </w:tc>
        <w:tc>
          <w:tcPr>
            <w:tcW w:w="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1A94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2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4CBD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7CAF12">
            <w:pPr>
              <w:jc w:val="center"/>
              <w:rPr>
                <w:rFonts w:hint="eastAsia" w:ascii="宋体" w:hAnsi="宋体" w:eastAsia="宋体" w:cs="宋体"/>
                <w:i w:val="0"/>
                <w:iCs w:val="0"/>
                <w:color w:val="000000"/>
                <w:sz w:val="18"/>
                <w:szCs w:val="18"/>
                <w:u w:val="none"/>
              </w:rPr>
            </w:pPr>
          </w:p>
        </w:tc>
      </w:tr>
      <w:tr w14:paraId="7D8CD1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61" w:type="dxa"/>
            <w:vMerge w:val="continue"/>
            <w:tcBorders>
              <w:top w:val="single" w:color="000000" w:sz="4" w:space="0"/>
              <w:left w:val="single" w:color="000000" w:sz="4" w:space="0"/>
              <w:bottom w:val="nil"/>
              <w:right w:val="single" w:color="000000" w:sz="4" w:space="0"/>
            </w:tcBorders>
            <w:shd w:val="clear" w:color="auto" w:fill="auto"/>
            <w:vAlign w:val="center"/>
          </w:tcPr>
          <w:p w14:paraId="4F37FC21">
            <w:pPr>
              <w:jc w:val="center"/>
              <w:rPr>
                <w:rFonts w:hint="eastAsia" w:ascii="宋体" w:hAnsi="宋体" w:eastAsia="宋体" w:cs="宋体"/>
                <w:i w:val="0"/>
                <w:iCs w:val="0"/>
                <w:color w:val="000000"/>
                <w:sz w:val="18"/>
                <w:szCs w:val="18"/>
                <w:u w:val="none"/>
              </w:rPr>
            </w:pPr>
          </w:p>
        </w:tc>
        <w:tc>
          <w:tcPr>
            <w:tcW w:w="9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F539F3">
            <w:pPr>
              <w:jc w:val="center"/>
              <w:rPr>
                <w:rFonts w:hint="eastAsia" w:ascii="宋体" w:hAnsi="宋体" w:eastAsia="宋体" w:cs="宋体"/>
                <w:i w:val="0"/>
                <w:iCs w:val="0"/>
                <w:color w:val="000000"/>
                <w:sz w:val="18"/>
                <w:szCs w:val="18"/>
                <w:u w:val="none"/>
              </w:rPr>
            </w:pPr>
          </w:p>
        </w:tc>
        <w:tc>
          <w:tcPr>
            <w:tcW w:w="13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0E6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21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BD9904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D0FB0">
            <w:pPr>
              <w:jc w:val="center"/>
              <w:rPr>
                <w:rFonts w:hint="eastAsia" w:ascii="宋体" w:hAnsi="宋体" w:eastAsia="宋体" w:cs="宋体"/>
                <w:i w:val="0"/>
                <w:iCs w:val="0"/>
                <w:color w:val="000000"/>
                <w:sz w:val="18"/>
                <w:szCs w:val="18"/>
                <w:u w:val="none"/>
              </w:rPr>
            </w:pPr>
          </w:p>
        </w:tc>
        <w:tc>
          <w:tcPr>
            <w:tcW w:w="1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3D19A">
            <w:pPr>
              <w:jc w:val="center"/>
              <w:rPr>
                <w:rFonts w:hint="eastAsia" w:ascii="宋体" w:hAnsi="宋体" w:eastAsia="宋体" w:cs="宋体"/>
                <w:i w:val="0"/>
                <w:iCs w:val="0"/>
                <w:color w:val="000000"/>
                <w:sz w:val="18"/>
                <w:szCs w:val="18"/>
                <w:u w:val="none"/>
              </w:rPr>
            </w:pPr>
          </w:p>
        </w:tc>
        <w:tc>
          <w:tcPr>
            <w:tcW w:w="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33E012">
            <w:pPr>
              <w:jc w:val="center"/>
              <w:rPr>
                <w:rFonts w:hint="eastAsia" w:ascii="宋体" w:hAnsi="宋体" w:eastAsia="宋体" w:cs="宋体"/>
                <w:i w:val="0"/>
                <w:iCs w:val="0"/>
                <w:color w:val="000000"/>
                <w:sz w:val="18"/>
                <w:szCs w:val="18"/>
                <w:u w:val="none"/>
              </w:rPr>
            </w:pPr>
          </w:p>
        </w:tc>
        <w:tc>
          <w:tcPr>
            <w:tcW w:w="12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B2E220">
            <w:pPr>
              <w:jc w:val="center"/>
              <w:rPr>
                <w:rFonts w:hint="eastAsia" w:ascii="宋体" w:hAnsi="宋体" w:eastAsia="宋体" w:cs="宋体"/>
                <w:i w:val="0"/>
                <w:iCs w:val="0"/>
                <w:color w:val="000000"/>
                <w:sz w:val="18"/>
                <w:szCs w:val="18"/>
                <w:u w:val="none"/>
              </w:rPr>
            </w:pPr>
          </w:p>
        </w:tc>
        <w:tc>
          <w:tcPr>
            <w:tcW w:w="13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5F2F03">
            <w:pPr>
              <w:jc w:val="center"/>
              <w:rPr>
                <w:rFonts w:hint="eastAsia" w:ascii="宋体" w:hAnsi="宋体" w:eastAsia="宋体" w:cs="宋体"/>
                <w:i w:val="0"/>
                <w:iCs w:val="0"/>
                <w:color w:val="000000"/>
                <w:sz w:val="18"/>
                <w:szCs w:val="18"/>
                <w:u w:val="none"/>
              </w:rPr>
            </w:pPr>
          </w:p>
        </w:tc>
      </w:tr>
      <w:tr w14:paraId="54F8C6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61" w:type="dxa"/>
            <w:vMerge w:val="continue"/>
            <w:tcBorders>
              <w:top w:val="single" w:color="000000" w:sz="4" w:space="0"/>
              <w:left w:val="single" w:color="000000" w:sz="4" w:space="0"/>
              <w:bottom w:val="nil"/>
              <w:right w:val="single" w:color="000000" w:sz="4" w:space="0"/>
            </w:tcBorders>
            <w:shd w:val="clear" w:color="auto" w:fill="auto"/>
            <w:vAlign w:val="center"/>
          </w:tcPr>
          <w:p w14:paraId="3F728DFA">
            <w:pPr>
              <w:jc w:val="center"/>
              <w:rPr>
                <w:rFonts w:hint="eastAsia" w:ascii="宋体" w:hAnsi="宋体" w:eastAsia="宋体" w:cs="宋体"/>
                <w:i w:val="0"/>
                <w:iCs w:val="0"/>
                <w:color w:val="000000"/>
                <w:sz w:val="18"/>
                <w:szCs w:val="18"/>
                <w:u w:val="none"/>
              </w:rPr>
            </w:pPr>
          </w:p>
        </w:tc>
        <w:tc>
          <w:tcPr>
            <w:tcW w:w="9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AD788D">
            <w:pPr>
              <w:jc w:val="center"/>
              <w:rPr>
                <w:rFonts w:hint="eastAsia" w:ascii="宋体" w:hAnsi="宋体" w:eastAsia="宋体" w:cs="宋体"/>
                <w:i w:val="0"/>
                <w:iCs w:val="0"/>
                <w:color w:val="000000"/>
                <w:sz w:val="18"/>
                <w:szCs w:val="18"/>
                <w:u w:val="none"/>
              </w:rPr>
            </w:pPr>
          </w:p>
        </w:tc>
        <w:tc>
          <w:tcPr>
            <w:tcW w:w="13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87D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21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0F866D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8EAD6">
            <w:pPr>
              <w:jc w:val="center"/>
              <w:rPr>
                <w:rFonts w:hint="eastAsia" w:ascii="宋体" w:hAnsi="宋体" w:eastAsia="宋体" w:cs="宋体"/>
                <w:i w:val="0"/>
                <w:iCs w:val="0"/>
                <w:color w:val="000000"/>
                <w:sz w:val="18"/>
                <w:szCs w:val="18"/>
                <w:u w:val="none"/>
              </w:rPr>
            </w:pPr>
          </w:p>
        </w:tc>
        <w:tc>
          <w:tcPr>
            <w:tcW w:w="1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0D1BB">
            <w:pPr>
              <w:jc w:val="center"/>
              <w:rPr>
                <w:rFonts w:hint="eastAsia" w:ascii="宋体" w:hAnsi="宋体" w:eastAsia="宋体" w:cs="宋体"/>
                <w:i w:val="0"/>
                <w:iCs w:val="0"/>
                <w:color w:val="000000"/>
                <w:sz w:val="18"/>
                <w:szCs w:val="18"/>
                <w:u w:val="none"/>
              </w:rPr>
            </w:pPr>
          </w:p>
        </w:tc>
        <w:tc>
          <w:tcPr>
            <w:tcW w:w="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773CD4">
            <w:pPr>
              <w:jc w:val="center"/>
              <w:rPr>
                <w:rFonts w:hint="eastAsia" w:ascii="宋体" w:hAnsi="宋体" w:eastAsia="宋体" w:cs="宋体"/>
                <w:i w:val="0"/>
                <w:iCs w:val="0"/>
                <w:color w:val="000000"/>
                <w:sz w:val="18"/>
                <w:szCs w:val="18"/>
                <w:u w:val="none"/>
              </w:rPr>
            </w:pPr>
          </w:p>
        </w:tc>
        <w:tc>
          <w:tcPr>
            <w:tcW w:w="12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F5151F">
            <w:pPr>
              <w:jc w:val="center"/>
              <w:rPr>
                <w:rFonts w:hint="eastAsia" w:ascii="宋体" w:hAnsi="宋体" w:eastAsia="宋体" w:cs="宋体"/>
                <w:i w:val="0"/>
                <w:iCs w:val="0"/>
                <w:color w:val="000000"/>
                <w:sz w:val="18"/>
                <w:szCs w:val="18"/>
                <w:u w:val="none"/>
              </w:rPr>
            </w:pPr>
          </w:p>
        </w:tc>
        <w:tc>
          <w:tcPr>
            <w:tcW w:w="13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FE355A">
            <w:pPr>
              <w:jc w:val="center"/>
              <w:rPr>
                <w:rFonts w:hint="eastAsia" w:ascii="宋体" w:hAnsi="宋体" w:eastAsia="宋体" w:cs="宋体"/>
                <w:i w:val="0"/>
                <w:iCs w:val="0"/>
                <w:color w:val="000000"/>
                <w:sz w:val="18"/>
                <w:szCs w:val="18"/>
                <w:u w:val="none"/>
              </w:rPr>
            </w:pPr>
          </w:p>
        </w:tc>
      </w:tr>
      <w:tr w14:paraId="0E5392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61" w:type="dxa"/>
            <w:vMerge w:val="continue"/>
            <w:tcBorders>
              <w:top w:val="single" w:color="000000" w:sz="4" w:space="0"/>
              <w:left w:val="single" w:color="000000" w:sz="4" w:space="0"/>
              <w:bottom w:val="nil"/>
              <w:right w:val="single" w:color="000000" w:sz="4" w:space="0"/>
            </w:tcBorders>
            <w:shd w:val="clear" w:color="auto" w:fill="auto"/>
            <w:vAlign w:val="center"/>
          </w:tcPr>
          <w:p w14:paraId="69377A6F">
            <w:pPr>
              <w:jc w:val="center"/>
              <w:rPr>
                <w:rFonts w:hint="eastAsia" w:ascii="宋体" w:hAnsi="宋体" w:eastAsia="宋体" w:cs="宋体"/>
                <w:i w:val="0"/>
                <w:iCs w:val="0"/>
                <w:color w:val="000000"/>
                <w:sz w:val="18"/>
                <w:szCs w:val="18"/>
                <w:u w:val="none"/>
              </w:rPr>
            </w:pPr>
          </w:p>
        </w:tc>
        <w:tc>
          <w:tcPr>
            <w:tcW w:w="962" w:type="dxa"/>
            <w:vMerge w:val="restart"/>
            <w:tcBorders>
              <w:top w:val="single" w:color="000000" w:sz="4" w:space="0"/>
              <w:left w:val="single" w:color="000000" w:sz="4" w:space="0"/>
              <w:bottom w:val="nil"/>
              <w:right w:val="single" w:color="000000" w:sz="4" w:space="0"/>
            </w:tcBorders>
            <w:shd w:val="clear" w:color="auto" w:fill="auto"/>
            <w:vAlign w:val="center"/>
          </w:tcPr>
          <w:p w14:paraId="650643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399" w:type="dxa"/>
            <w:tcBorders>
              <w:top w:val="single" w:color="000000" w:sz="4" w:space="0"/>
              <w:left w:val="single" w:color="000000" w:sz="4" w:space="0"/>
              <w:bottom w:val="nil"/>
              <w:right w:val="single" w:color="000000" w:sz="4" w:space="0"/>
            </w:tcBorders>
            <w:shd w:val="clear" w:color="auto" w:fill="auto"/>
            <w:vAlign w:val="center"/>
          </w:tcPr>
          <w:p w14:paraId="7C9426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21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B39697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F6754">
            <w:pPr>
              <w:jc w:val="center"/>
              <w:rPr>
                <w:rFonts w:hint="eastAsia" w:ascii="宋体" w:hAnsi="宋体" w:eastAsia="宋体" w:cs="宋体"/>
                <w:i w:val="0"/>
                <w:iCs w:val="0"/>
                <w:color w:val="000000"/>
                <w:sz w:val="18"/>
                <w:szCs w:val="18"/>
                <w:u w:val="none"/>
              </w:rPr>
            </w:pPr>
          </w:p>
        </w:tc>
        <w:tc>
          <w:tcPr>
            <w:tcW w:w="1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86314">
            <w:pPr>
              <w:jc w:val="center"/>
              <w:rPr>
                <w:rFonts w:hint="eastAsia" w:ascii="宋体" w:hAnsi="宋体" w:eastAsia="宋体" w:cs="宋体"/>
                <w:i w:val="0"/>
                <w:iCs w:val="0"/>
                <w:color w:val="000000"/>
                <w:sz w:val="18"/>
                <w:szCs w:val="18"/>
                <w:u w:val="none"/>
              </w:rPr>
            </w:pPr>
          </w:p>
        </w:tc>
        <w:tc>
          <w:tcPr>
            <w:tcW w:w="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09AC7D">
            <w:pPr>
              <w:jc w:val="center"/>
              <w:rPr>
                <w:rFonts w:hint="eastAsia" w:ascii="宋体" w:hAnsi="宋体" w:eastAsia="宋体" w:cs="宋体"/>
                <w:i w:val="0"/>
                <w:iCs w:val="0"/>
                <w:color w:val="000000"/>
                <w:sz w:val="18"/>
                <w:szCs w:val="18"/>
                <w:u w:val="none"/>
              </w:rPr>
            </w:pPr>
          </w:p>
        </w:tc>
        <w:tc>
          <w:tcPr>
            <w:tcW w:w="12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EE6316">
            <w:pPr>
              <w:jc w:val="center"/>
              <w:rPr>
                <w:rFonts w:hint="eastAsia" w:ascii="宋体" w:hAnsi="宋体" w:eastAsia="宋体" w:cs="宋体"/>
                <w:i w:val="0"/>
                <w:iCs w:val="0"/>
                <w:color w:val="000000"/>
                <w:sz w:val="18"/>
                <w:szCs w:val="18"/>
                <w:u w:val="none"/>
              </w:rPr>
            </w:pPr>
          </w:p>
        </w:tc>
        <w:tc>
          <w:tcPr>
            <w:tcW w:w="13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39046C">
            <w:pPr>
              <w:jc w:val="center"/>
              <w:rPr>
                <w:rFonts w:hint="eastAsia" w:ascii="宋体" w:hAnsi="宋体" w:eastAsia="宋体" w:cs="宋体"/>
                <w:i w:val="0"/>
                <w:iCs w:val="0"/>
                <w:color w:val="000000"/>
                <w:sz w:val="18"/>
                <w:szCs w:val="18"/>
                <w:u w:val="none"/>
              </w:rPr>
            </w:pPr>
          </w:p>
        </w:tc>
      </w:tr>
      <w:tr w14:paraId="0581E0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761" w:type="dxa"/>
            <w:vMerge w:val="continue"/>
            <w:tcBorders>
              <w:top w:val="single" w:color="000000" w:sz="4" w:space="0"/>
              <w:left w:val="single" w:color="000000" w:sz="4" w:space="0"/>
              <w:bottom w:val="nil"/>
              <w:right w:val="single" w:color="000000" w:sz="4" w:space="0"/>
            </w:tcBorders>
            <w:shd w:val="clear" w:color="auto" w:fill="auto"/>
            <w:vAlign w:val="center"/>
          </w:tcPr>
          <w:p w14:paraId="7E3F656C">
            <w:pPr>
              <w:jc w:val="center"/>
              <w:rPr>
                <w:rFonts w:hint="eastAsia" w:ascii="宋体" w:hAnsi="宋体" w:eastAsia="宋体" w:cs="宋体"/>
                <w:i w:val="0"/>
                <w:iCs w:val="0"/>
                <w:color w:val="000000"/>
                <w:sz w:val="18"/>
                <w:szCs w:val="18"/>
                <w:u w:val="none"/>
              </w:rPr>
            </w:pPr>
          </w:p>
        </w:tc>
        <w:tc>
          <w:tcPr>
            <w:tcW w:w="962" w:type="dxa"/>
            <w:vMerge w:val="continue"/>
            <w:tcBorders>
              <w:top w:val="single" w:color="000000" w:sz="4" w:space="0"/>
              <w:left w:val="single" w:color="000000" w:sz="4" w:space="0"/>
              <w:bottom w:val="nil"/>
              <w:right w:val="single" w:color="000000" w:sz="4" w:space="0"/>
            </w:tcBorders>
            <w:shd w:val="clear" w:color="auto" w:fill="auto"/>
            <w:vAlign w:val="center"/>
          </w:tcPr>
          <w:p w14:paraId="7E91EE69">
            <w:pPr>
              <w:jc w:val="center"/>
              <w:rPr>
                <w:rFonts w:hint="eastAsia" w:ascii="宋体" w:hAnsi="宋体" w:eastAsia="宋体" w:cs="宋体"/>
                <w:i w:val="0"/>
                <w:iCs w:val="0"/>
                <w:color w:val="000000"/>
                <w:sz w:val="18"/>
                <w:szCs w:val="18"/>
                <w:u w:val="none"/>
              </w:rPr>
            </w:pPr>
          </w:p>
        </w:tc>
        <w:tc>
          <w:tcPr>
            <w:tcW w:w="1399" w:type="dxa"/>
            <w:tcBorders>
              <w:top w:val="single" w:color="000000" w:sz="4" w:space="0"/>
              <w:left w:val="single" w:color="000000" w:sz="4" w:space="0"/>
              <w:bottom w:val="nil"/>
              <w:right w:val="single" w:color="000000" w:sz="4" w:space="0"/>
            </w:tcBorders>
            <w:shd w:val="clear" w:color="auto" w:fill="auto"/>
            <w:vAlign w:val="center"/>
          </w:tcPr>
          <w:p w14:paraId="15AE31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21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845481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指标1：保障疾控中心工作正常运转</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D0A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926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E11F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2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53C9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3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4F9D56">
            <w:pPr>
              <w:jc w:val="center"/>
              <w:rPr>
                <w:rFonts w:hint="eastAsia" w:ascii="宋体" w:hAnsi="宋体" w:eastAsia="宋体" w:cs="宋体"/>
                <w:i w:val="0"/>
                <w:iCs w:val="0"/>
                <w:color w:val="000000"/>
                <w:sz w:val="18"/>
                <w:szCs w:val="18"/>
                <w:u w:val="none"/>
              </w:rPr>
            </w:pPr>
          </w:p>
        </w:tc>
      </w:tr>
      <w:tr w14:paraId="0503EE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761" w:type="dxa"/>
            <w:vMerge w:val="continue"/>
            <w:tcBorders>
              <w:top w:val="single" w:color="000000" w:sz="4" w:space="0"/>
              <w:left w:val="single" w:color="000000" w:sz="4" w:space="0"/>
              <w:bottom w:val="nil"/>
              <w:right w:val="single" w:color="000000" w:sz="4" w:space="0"/>
            </w:tcBorders>
            <w:shd w:val="clear" w:color="auto" w:fill="auto"/>
            <w:vAlign w:val="center"/>
          </w:tcPr>
          <w:p w14:paraId="465DF937">
            <w:pPr>
              <w:jc w:val="center"/>
              <w:rPr>
                <w:rFonts w:hint="eastAsia" w:ascii="宋体" w:hAnsi="宋体" w:eastAsia="宋体" w:cs="宋体"/>
                <w:i w:val="0"/>
                <w:iCs w:val="0"/>
                <w:color w:val="000000"/>
                <w:sz w:val="18"/>
                <w:szCs w:val="18"/>
                <w:u w:val="none"/>
              </w:rPr>
            </w:pPr>
          </w:p>
        </w:tc>
        <w:tc>
          <w:tcPr>
            <w:tcW w:w="962" w:type="dxa"/>
            <w:vMerge w:val="continue"/>
            <w:tcBorders>
              <w:top w:val="single" w:color="000000" w:sz="4" w:space="0"/>
              <w:left w:val="single" w:color="000000" w:sz="4" w:space="0"/>
              <w:bottom w:val="nil"/>
              <w:right w:val="single" w:color="000000" w:sz="4" w:space="0"/>
            </w:tcBorders>
            <w:shd w:val="clear" w:color="auto" w:fill="auto"/>
            <w:vAlign w:val="center"/>
          </w:tcPr>
          <w:p w14:paraId="515B3606">
            <w:pPr>
              <w:jc w:val="center"/>
              <w:rPr>
                <w:rFonts w:hint="eastAsia" w:ascii="宋体" w:hAnsi="宋体" w:eastAsia="宋体" w:cs="宋体"/>
                <w:i w:val="0"/>
                <w:iCs w:val="0"/>
                <w:color w:val="000000"/>
                <w:sz w:val="18"/>
                <w:szCs w:val="18"/>
                <w:u w:val="none"/>
              </w:rPr>
            </w:pPr>
          </w:p>
        </w:tc>
        <w:tc>
          <w:tcPr>
            <w:tcW w:w="1399" w:type="dxa"/>
            <w:tcBorders>
              <w:top w:val="single" w:color="000000" w:sz="4" w:space="0"/>
              <w:left w:val="single" w:color="000000" w:sz="4" w:space="0"/>
              <w:bottom w:val="nil"/>
              <w:right w:val="single" w:color="000000" w:sz="4" w:space="0"/>
            </w:tcBorders>
            <w:shd w:val="clear" w:color="auto" w:fill="auto"/>
            <w:vAlign w:val="center"/>
          </w:tcPr>
          <w:p w14:paraId="523CD3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21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22491D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指标1：防止污染物流出影响环境</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0B9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94D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D795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2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6449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3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E7AE06">
            <w:pPr>
              <w:jc w:val="center"/>
              <w:rPr>
                <w:rFonts w:hint="eastAsia" w:ascii="宋体" w:hAnsi="宋体" w:eastAsia="宋体" w:cs="宋体"/>
                <w:i w:val="0"/>
                <w:iCs w:val="0"/>
                <w:color w:val="000000"/>
                <w:sz w:val="18"/>
                <w:szCs w:val="18"/>
                <w:u w:val="none"/>
              </w:rPr>
            </w:pPr>
          </w:p>
        </w:tc>
      </w:tr>
      <w:tr w14:paraId="2AD358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761" w:type="dxa"/>
            <w:vMerge w:val="continue"/>
            <w:tcBorders>
              <w:top w:val="single" w:color="000000" w:sz="4" w:space="0"/>
              <w:left w:val="single" w:color="000000" w:sz="4" w:space="0"/>
              <w:bottom w:val="nil"/>
              <w:right w:val="single" w:color="000000" w:sz="4" w:space="0"/>
            </w:tcBorders>
            <w:shd w:val="clear" w:color="auto" w:fill="auto"/>
            <w:vAlign w:val="center"/>
          </w:tcPr>
          <w:p w14:paraId="66DA4253">
            <w:pPr>
              <w:jc w:val="center"/>
              <w:rPr>
                <w:rFonts w:hint="eastAsia" w:ascii="宋体" w:hAnsi="宋体" w:eastAsia="宋体" w:cs="宋体"/>
                <w:i w:val="0"/>
                <w:iCs w:val="0"/>
                <w:color w:val="000000"/>
                <w:sz w:val="18"/>
                <w:szCs w:val="18"/>
                <w:u w:val="none"/>
              </w:rPr>
            </w:pPr>
          </w:p>
        </w:tc>
        <w:tc>
          <w:tcPr>
            <w:tcW w:w="962" w:type="dxa"/>
            <w:vMerge w:val="continue"/>
            <w:tcBorders>
              <w:top w:val="single" w:color="000000" w:sz="4" w:space="0"/>
              <w:left w:val="single" w:color="000000" w:sz="4" w:space="0"/>
              <w:bottom w:val="nil"/>
              <w:right w:val="single" w:color="000000" w:sz="4" w:space="0"/>
            </w:tcBorders>
            <w:shd w:val="clear" w:color="auto" w:fill="auto"/>
            <w:vAlign w:val="center"/>
          </w:tcPr>
          <w:p w14:paraId="3391700D">
            <w:pPr>
              <w:jc w:val="center"/>
              <w:rPr>
                <w:rFonts w:hint="eastAsia" w:ascii="宋体" w:hAnsi="宋体" w:eastAsia="宋体" w:cs="宋体"/>
                <w:i w:val="0"/>
                <w:iCs w:val="0"/>
                <w:color w:val="000000"/>
                <w:sz w:val="18"/>
                <w:szCs w:val="18"/>
                <w:u w:val="none"/>
              </w:rPr>
            </w:pPr>
          </w:p>
        </w:tc>
        <w:tc>
          <w:tcPr>
            <w:tcW w:w="1399" w:type="dxa"/>
            <w:tcBorders>
              <w:top w:val="single" w:color="000000" w:sz="4" w:space="0"/>
              <w:left w:val="single" w:color="000000" w:sz="4" w:space="0"/>
              <w:bottom w:val="nil"/>
              <w:right w:val="single" w:color="000000" w:sz="4" w:space="0"/>
            </w:tcBorders>
            <w:shd w:val="clear" w:color="auto" w:fill="auto"/>
            <w:vAlign w:val="center"/>
          </w:tcPr>
          <w:p w14:paraId="0DF397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21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C55378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DEC4F">
            <w:pPr>
              <w:jc w:val="center"/>
              <w:rPr>
                <w:rFonts w:hint="eastAsia" w:ascii="宋体" w:hAnsi="宋体" w:eastAsia="宋体" w:cs="宋体"/>
                <w:i w:val="0"/>
                <w:iCs w:val="0"/>
                <w:color w:val="000000"/>
                <w:sz w:val="18"/>
                <w:szCs w:val="18"/>
                <w:u w:val="none"/>
              </w:rPr>
            </w:pPr>
          </w:p>
        </w:tc>
        <w:tc>
          <w:tcPr>
            <w:tcW w:w="1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60C66">
            <w:pPr>
              <w:jc w:val="center"/>
              <w:rPr>
                <w:rFonts w:hint="eastAsia" w:ascii="宋体" w:hAnsi="宋体" w:eastAsia="宋体" w:cs="宋体"/>
                <w:i w:val="0"/>
                <w:iCs w:val="0"/>
                <w:color w:val="000000"/>
                <w:sz w:val="18"/>
                <w:szCs w:val="18"/>
                <w:u w:val="none"/>
              </w:rPr>
            </w:pPr>
          </w:p>
        </w:tc>
        <w:tc>
          <w:tcPr>
            <w:tcW w:w="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E0CDCB">
            <w:pPr>
              <w:jc w:val="center"/>
              <w:rPr>
                <w:rFonts w:hint="eastAsia" w:ascii="宋体" w:hAnsi="宋体" w:eastAsia="宋体" w:cs="宋体"/>
                <w:i w:val="0"/>
                <w:iCs w:val="0"/>
                <w:color w:val="000000"/>
                <w:sz w:val="18"/>
                <w:szCs w:val="18"/>
                <w:u w:val="none"/>
              </w:rPr>
            </w:pPr>
          </w:p>
        </w:tc>
        <w:tc>
          <w:tcPr>
            <w:tcW w:w="12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B1843F">
            <w:pPr>
              <w:jc w:val="center"/>
              <w:rPr>
                <w:rFonts w:hint="eastAsia" w:ascii="宋体" w:hAnsi="宋体" w:eastAsia="宋体" w:cs="宋体"/>
                <w:i w:val="0"/>
                <w:iCs w:val="0"/>
                <w:color w:val="000000"/>
                <w:sz w:val="18"/>
                <w:szCs w:val="18"/>
                <w:u w:val="none"/>
              </w:rPr>
            </w:pPr>
          </w:p>
        </w:tc>
        <w:tc>
          <w:tcPr>
            <w:tcW w:w="13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795CBA">
            <w:pPr>
              <w:jc w:val="center"/>
              <w:rPr>
                <w:rFonts w:hint="eastAsia" w:ascii="宋体" w:hAnsi="宋体" w:eastAsia="宋体" w:cs="宋体"/>
                <w:i w:val="0"/>
                <w:iCs w:val="0"/>
                <w:color w:val="000000"/>
                <w:sz w:val="18"/>
                <w:szCs w:val="18"/>
                <w:u w:val="none"/>
              </w:rPr>
            </w:pPr>
          </w:p>
        </w:tc>
      </w:tr>
      <w:tr w14:paraId="72DDFF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761" w:type="dxa"/>
            <w:vMerge w:val="continue"/>
            <w:tcBorders>
              <w:top w:val="single" w:color="000000" w:sz="4" w:space="0"/>
              <w:left w:val="single" w:color="000000" w:sz="4" w:space="0"/>
              <w:bottom w:val="nil"/>
              <w:right w:val="single" w:color="000000" w:sz="4" w:space="0"/>
            </w:tcBorders>
            <w:shd w:val="clear" w:color="auto" w:fill="auto"/>
            <w:vAlign w:val="center"/>
          </w:tcPr>
          <w:p w14:paraId="156D44C2">
            <w:pPr>
              <w:jc w:val="center"/>
              <w:rPr>
                <w:rFonts w:hint="eastAsia" w:ascii="宋体" w:hAnsi="宋体" w:eastAsia="宋体" w:cs="宋体"/>
                <w:i w:val="0"/>
                <w:iCs w:val="0"/>
                <w:color w:val="000000"/>
                <w:sz w:val="18"/>
                <w:szCs w:val="18"/>
                <w:u w:val="none"/>
              </w:rPr>
            </w:pPr>
          </w:p>
        </w:tc>
        <w:tc>
          <w:tcPr>
            <w:tcW w:w="962" w:type="dxa"/>
            <w:tcBorders>
              <w:top w:val="single" w:color="000000" w:sz="4" w:space="0"/>
              <w:left w:val="single" w:color="000000" w:sz="4" w:space="0"/>
              <w:bottom w:val="nil"/>
              <w:right w:val="single" w:color="000000" w:sz="4" w:space="0"/>
            </w:tcBorders>
            <w:shd w:val="clear" w:color="auto" w:fill="auto"/>
            <w:vAlign w:val="center"/>
          </w:tcPr>
          <w:p w14:paraId="1B0663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399" w:type="dxa"/>
            <w:tcBorders>
              <w:top w:val="single" w:color="000000" w:sz="4" w:space="0"/>
              <w:left w:val="single" w:color="000000" w:sz="4" w:space="0"/>
              <w:bottom w:val="nil"/>
              <w:right w:val="single" w:color="000000" w:sz="4" w:space="0"/>
            </w:tcBorders>
            <w:shd w:val="clear" w:color="auto" w:fill="auto"/>
            <w:vAlign w:val="center"/>
          </w:tcPr>
          <w:p w14:paraId="2001ED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21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C92DCA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指标1：中心工作人员满意度</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68D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5A7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w:t>
            </w:r>
          </w:p>
        </w:tc>
        <w:tc>
          <w:tcPr>
            <w:tcW w:w="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C91C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2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426A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15D2CC">
            <w:pPr>
              <w:jc w:val="center"/>
              <w:rPr>
                <w:rFonts w:hint="eastAsia" w:ascii="宋体" w:hAnsi="宋体" w:eastAsia="宋体" w:cs="宋体"/>
                <w:i w:val="0"/>
                <w:iCs w:val="0"/>
                <w:color w:val="000000"/>
                <w:sz w:val="18"/>
                <w:szCs w:val="18"/>
                <w:u w:val="none"/>
              </w:rPr>
            </w:pPr>
          </w:p>
        </w:tc>
      </w:tr>
      <w:tr w14:paraId="3052A5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800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555134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A089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1B6F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3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2AB261">
            <w:pPr>
              <w:rPr>
                <w:rFonts w:hint="eastAsia" w:ascii="宋体" w:hAnsi="宋体" w:eastAsia="宋体" w:cs="宋体"/>
                <w:i w:val="0"/>
                <w:iCs w:val="0"/>
                <w:color w:val="000000"/>
                <w:sz w:val="22"/>
                <w:szCs w:val="22"/>
                <w:u w:val="none"/>
              </w:rPr>
            </w:pPr>
          </w:p>
        </w:tc>
      </w:tr>
    </w:tbl>
    <w:p w14:paraId="20C32E23">
      <w:pPr>
        <w:spacing w:line="520" w:lineRule="exact"/>
        <w:rPr>
          <w:rFonts w:hint="eastAsia" w:ascii="黑体" w:hAnsi="黑体" w:eastAsia="黑体" w:cs="黑体"/>
          <w:bCs/>
          <w:color w:val="000000"/>
          <w:kern w:val="0"/>
          <w:sz w:val="32"/>
          <w:szCs w:val="32"/>
        </w:rPr>
      </w:pPr>
    </w:p>
    <w:p w14:paraId="221BE700">
      <w:pPr>
        <w:spacing w:line="520" w:lineRule="exact"/>
        <w:rPr>
          <w:rFonts w:hint="eastAsia" w:ascii="黑体" w:hAnsi="黑体" w:eastAsia="黑体" w:cs="黑体"/>
          <w:bCs/>
          <w:color w:val="000000"/>
          <w:kern w:val="0"/>
          <w:sz w:val="32"/>
          <w:szCs w:val="32"/>
        </w:rPr>
      </w:pPr>
    </w:p>
    <w:tbl>
      <w:tblPr>
        <w:tblStyle w:val="10"/>
        <w:tblW w:w="1133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32"/>
        <w:gridCol w:w="932"/>
        <w:gridCol w:w="1329"/>
        <w:gridCol w:w="738"/>
        <w:gridCol w:w="1073"/>
        <w:gridCol w:w="267"/>
        <w:gridCol w:w="1321"/>
        <w:gridCol w:w="1212"/>
        <w:gridCol w:w="661"/>
        <w:gridCol w:w="603"/>
        <w:gridCol w:w="699"/>
        <w:gridCol w:w="464"/>
        <w:gridCol w:w="371"/>
        <w:gridCol w:w="936"/>
      </w:tblGrid>
      <w:tr w14:paraId="01AF23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jc w:val="center"/>
        </w:trPr>
        <w:tc>
          <w:tcPr>
            <w:tcW w:w="11338" w:type="dxa"/>
            <w:gridSpan w:val="14"/>
            <w:tcBorders>
              <w:top w:val="nil"/>
              <w:left w:val="nil"/>
              <w:bottom w:val="nil"/>
              <w:right w:val="nil"/>
            </w:tcBorders>
            <w:shd w:val="clear" w:color="auto" w:fill="auto"/>
            <w:vAlign w:val="center"/>
          </w:tcPr>
          <w:p w14:paraId="32282E1F">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55E35E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1338" w:type="dxa"/>
            <w:gridSpan w:val="14"/>
            <w:tcBorders>
              <w:top w:val="nil"/>
              <w:left w:val="nil"/>
              <w:bottom w:val="nil"/>
              <w:right w:val="nil"/>
            </w:tcBorders>
            <w:shd w:val="clear" w:color="auto" w:fill="auto"/>
            <w:vAlign w:val="top"/>
          </w:tcPr>
          <w:p w14:paraId="73C4ED95">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14:paraId="5AF4F5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6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1A56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96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605164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遗属补助</w:t>
            </w:r>
          </w:p>
        </w:tc>
      </w:tr>
      <w:tr w14:paraId="441743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6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3C19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472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A7878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北京市大兴区卫生健康委员会</w:t>
            </w:r>
          </w:p>
        </w:tc>
        <w:tc>
          <w:tcPr>
            <w:tcW w:w="18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328B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307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D4D5D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北京市大兴区疾病预防控制中心</w:t>
            </w:r>
          </w:p>
        </w:tc>
      </w:tr>
      <w:tr w14:paraId="4D4EEC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66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05C1B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06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9E808D">
            <w:pPr>
              <w:jc w:val="center"/>
              <w:rPr>
                <w:rFonts w:hint="eastAsia" w:ascii="宋体" w:hAnsi="宋体" w:eastAsia="宋体" w:cs="宋体"/>
                <w:i w:val="0"/>
                <w:iCs w:val="0"/>
                <w:color w:val="000000"/>
                <w:sz w:val="18"/>
                <w:szCs w:val="18"/>
                <w:u w:val="none"/>
              </w:rPr>
            </w:pPr>
          </w:p>
        </w:tc>
        <w:tc>
          <w:tcPr>
            <w:tcW w:w="107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BC0B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58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CE19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87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2F87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30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9B929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8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9D6D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185E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14:paraId="010F5B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6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534057">
            <w:pPr>
              <w:jc w:val="center"/>
              <w:rPr>
                <w:rFonts w:hint="eastAsia" w:ascii="宋体" w:hAnsi="宋体" w:eastAsia="宋体" w:cs="宋体"/>
                <w:i w:val="0"/>
                <w:iCs w:val="0"/>
                <w:color w:val="000000"/>
                <w:sz w:val="18"/>
                <w:szCs w:val="18"/>
                <w:u w:val="none"/>
              </w:rPr>
            </w:pPr>
          </w:p>
        </w:tc>
        <w:tc>
          <w:tcPr>
            <w:tcW w:w="2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2ADF8C">
            <w:pPr>
              <w:jc w:val="center"/>
              <w:rPr>
                <w:rFonts w:hint="eastAsia" w:ascii="宋体" w:hAnsi="宋体" w:eastAsia="宋体" w:cs="宋体"/>
                <w:i w:val="0"/>
                <w:iCs w:val="0"/>
                <w:color w:val="000000"/>
                <w:sz w:val="18"/>
                <w:szCs w:val="18"/>
                <w:u w:val="none"/>
              </w:rPr>
            </w:pPr>
          </w:p>
        </w:tc>
        <w:tc>
          <w:tcPr>
            <w:tcW w:w="10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647EEA">
            <w:pPr>
              <w:jc w:val="center"/>
              <w:rPr>
                <w:rFonts w:hint="eastAsia" w:ascii="宋体" w:hAnsi="宋体" w:eastAsia="宋体" w:cs="宋体"/>
                <w:i w:val="0"/>
                <w:iCs w:val="0"/>
                <w:color w:val="000000"/>
                <w:sz w:val="18"/>
                <w:szCs w:val="18"/>
                <w:u w:val="none"/>
              </w:rPr>
            </w:pPr>
          </w:p>
        </w:tc>
        <w:tc>
          <w:tcPr>
            <w:tcW w:w="158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370380">
            <w:pPr>
              <w:jc w:val="center"/>
              <w:rPr>
                <w:rFonts w:hint="eastAsia" w:ascii="宋体" w:hAnsi="宋体" w:eastAsia="宋体" w:cs="宋体"/>
                <w:i w:val="0"/>
                <w:iCs w:val="0"/>
                <w:color w:val="000000"/>
                <w:sz w:val="18"/>
                <w:szCs w:val="18"/>
                <w:u w:val="none"/>
              </w:rPr>
            </w:pPr>
          </w:p>
        </w:tc>
        <w:tc>
          <w:tcPr>
            <w:tcW w:w="187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A8A4B0">
            <w:pPr>
              <w:jc w:val="center"/>
              <w:rPr>
                <w:rFonts w:hint="eastAsia" w:ascii="宋体" w:hAnsi="宋体" w:eastAsia="宋体" w:cs="宋体"/>
                <w:i w:val="0"/>
                <w:iCs w:val="0"/>
                <w:color w:val="000000"/>
                <w:sz w:val="18"/>
                <w:szCs w:val="18"/>
                <w:u w:val="none"/>
              </w:rPr>
            </w:pPr>
          </w:p>
        </w:tc>
        <w:tc>
          <w:tcPr>
            <w:tcW w:w="130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B9B993">
            <w:pPr>
              <w:jc w:val="center"/>
              <w:rPr>
                <w:rFonts w:hint="eastAsia" w:ascii="宋体" w:hAnsi="宋体" w:eastAsia="宋体" w:cs="宋体"/>
                <w:i w:val="0"/>
                <w:iCs w:val="0"/>
                <w:color w:val="000000"/>
                <w:sz w:val="18"/>
                <w:szCs w:val="18"/>
                <w:u w:val="none"/>
              </w:rPr>
            </w:pPr>
          </w:p>
        </w:tc>
        <w:tc>
          <w:tcPr>
            <w:tcW w:w="8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B33D6C">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DF5B25">
            <w:pPr>
              <w:jc w:val="center"/>
              <w:rPr>
                <w:rFonts w:hint="eastAsia" w:ascii="宋体" w:hAnsi="宋体" w:eastAsia="宋体" w:cs="宋体"/>
                <w:i w:val="0"/>
                <w:iCs w:val="0"/>
                <w:color w:val="000000"/>
                <w:sz w:val="18"/>
                <w:szCs w:val="18"/>
                <w:u w:val="none"/>
              </w:rPr>
            </w:pPr>
          </w:p>
        </w:tc>
      </w:tr>
      <w:tr w14:paraId="4882B5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6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CFED86">
            <w:pPr>
              <w:jc w:val="center"/>
              <w:rPr>
                <w:rFonts w:hint="eastAsia" w:ascii="宋体" w:hAnsi="宋体" w:eastAsia="宋体" w:cs="宋体"/>
                <w:i w:val="0"/>
                <w:iCs w:val="0"/>
                <w:color w:val="000000"/>
                <w:sz w:val="18"/>
                <w:szCs w:val="18"/>
                <w:u w:val="none"/>
              </w:rPr>
            </w:pP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9C80DE">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A22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0.82</w:t>
            </w:r>
          </w:p>
        </w:tc>
        <w:tc>
          <w:tcPr>
            <w:tcW w:w="15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5BB1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0.74</w:t>
            </w:r>
          </w:p>
        </w:tc>
        <w:tc>
          <w:tcPr>
            <w:tcW w:w="18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49B3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0.74</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ACDC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8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F0C4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BB1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14:paraId="388742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6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069E0F">
            <w:pPr>
              <w:jc w:val="center"/>
              <w:rPr>
                <w:rFonts w:hint="eastAsia" w:ascii="宋体" w:hAnsi="宋体" w:eastAsia="宋体" w:cs="宋体"/>
                <w:i w:val="0"/>
                <w:iCs w:val="0"/>
                <w:color w:val="000000"/>
                <w:sz w:val="18"/>
                <w:szCs w:val="18"/>
                <w:u w:val="none"/>
              </w:rPr>
            </w:pP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E7C3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23C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0.82</w:t>
            </w:r>
          </w:p>
        </w:tc>
        <w:tc>
          <w:tcPr>
            <w:tcW w:w="15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B9B5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0.74</w:t>
            </w:r>
          </w:p>
        </w:tc>
        <w:tc>
          <w:tcPr>
            <w:tcW w:w="18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3791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0.74</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C6B3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DBF3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C95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56452F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6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C117F3">
            <w:pPr>
              <w:jc w:val="center"/>
              <w:rPr>
                <w:rFonts w:hint="eastAsia" w:ascii="宋体" w:hAnsi="宋体" w:eastAsia="宋体" w:cs="宋体"/>
                <w:i w:val="0"/>
                <w:iCs w:val="0"/>
                <w:color w:val="000000"/>
                <w:sz w:val="18"/>
                <w:szCs w:val="18"/>
                <w:u w:val="none"/>
              </w:rPr>
            </w:pP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B658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59D19">
            <w:pPr>
              <w:jc w:val="center"/>
              <w:rPr>
                <w:rFonts w:hint="eastAsia" w:ascii="宋体" w:hAnsi="宋体" w:eastAsia="宋体" w:cs="宋体"/>
                <w:i w:val="0"/>
                <w:iCs w:val="0"/>
                <w:color w:val="000000"/>
                <w:sz w:val="18"/>
                <w:szCs w:val="18"/>
                <w:u w:val="none"/>
              </w:rPr>
            </w:pPr>
          </w:p>
        </w:tc>
        <w:tc>
          <w:tcPr>
            <w:tcW w:w="15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C8EEC9">
            <w:pPr>
              <w:jc w:val="center"/>
              <w:rPr>
                <w:rFonts w:hint="eastAsia" w:ascii="宋体" w:hAnsi="宋体" w:eastAsia="宋体" w:cs="宋体"/>
                <w:i w:val="0"/>
                <w:iCs w:val="0"/>
                <w:color w:val="000000"/>
                <w:sz w:val="18"/>
                <w:szCs w:val="18"/>
                <w:u w:val="none"/>
              </w:rPr>
            </w:pPr>
          </w:p>
        </w:tc>
        <w:tc>
          <w:tcPr>
            <w:tcW w:w="18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7A75E0">
            <w:pPr>
              <w:jc w:val="center"/>
              <w:rPr>
                <w:rFonts w:hint="eastAsia" w:ascii="宋体" w:hAnsi="宋体" w:eastAsia="宋体" w:cs="宋体"/>
                <w:i w:val="0"/>
                <w:iCs w:val="0"/>
                <w:color w:val="000000"/>
                <w:sz w:val="18"/>
                <w:szCs w:val="18"/>
                <w:u w:val="none"/>
              </w:rPr>
            </w:pP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DCE9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BD1379">
            <w:pPr>
              <w:jc w:val="center"/>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8C9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4E4F43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6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B60AAD">
            <w:pPr>
              <w:jc w:val="center"/>
              <w:rPr>
                <w:rFonts w:hint="eastAsia" w:ascii="宋体" w:hAnsi="宋体" w:eastAsia="宋体" w:cs="宋体"/>
                <w:i w:val="0"/>
                <w:iCs w:val="0"/>
                <w:color w:val="000000"/>
                <w:sz w:val="18"/>
                <w:szCs w:val="18"/>
                <w:u w:val="none"/>
              </w:rPr>
            </w:pP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6727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01B15">
            <w:pPr>
              <w:jc w:val="center"/>
              <w:rPr>
                <w:rFonts w:hint="eastAsia" w:ascii="宋体" w:hAnsi="宋体" w:eastAsia="宋体" w:cs="宋体"/>
                <w:i w:val="0"/>
                <w:iCs w:val="0"/>
                <w:color w:val="000000"/>
                <w:sz w:val="18"/>
                <w:szCs w:val="18"/>
                <w:u w:val="none"/>
              </w:rPr>
            </w:pPr>
          </w:p>
        </w:tc>
        <w:tc>
          <w:tcPr>
            <w:tcW w:w="15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96ED01">
            <w:pPr>
              <w:jc w:val="center"/>
              <w:rPr>
                <w:rFonts w:hint="eastAsia" w:ascii="宋体" w:hAnsi="宋体" w:eastAsia="宋体" w:cs="宋体"/>
                <w:i w:val="0"/>
                <w:iCs w:val="0"/>
                <w:color w:val="000000"/>
                <w:sz w:val="18"/>
                <w:szCs w:val="18"/>
                <w:u w:val="none"/>
              </w:rPr>
            </w:pPr>
          </w:p>
        </w:tc>
        <w:tc>
          <w:tcPr>
            <w:tcW w:w="18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486109">
            <w:pPr>
              <w:jc w:val="center"/>
              <w:rPr>
                <w:rFonts w:hint="eastAsia" w:ascii="宋体" w:hAnsi="宋体" w:eastAsia="宋体" w:cs="宋体"/>
                <w:i w:val="0"/>
                <w:iCs w:val="0"/>
                <w:color w:val="000000"/>
                <w:sz w:val="18"/>
                <w:szCs w:val="18"/>
                <w:u w:val="none"/>
              </w:rPr>
            </w:pP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1F80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E242B0">
            <w:pPr>
              <w:jc w:val="center"/>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49C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1C9E6A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6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AEFF44">
            <w:pPr>
              <w:jc w:val="center"/>
              <w:rPr>
                <w:rFonts w:hint="eastAsia" w:ascii="宋体" w:hAnsi="宋体" w:eastAsia="宋体" w:cs="宋体"/>
                <w:i w:val="0"/>
                <w:iCs w:val="0"/>
                <w:color w:val="000000"/>
                <w:sz w:val="18"/>
                <w:szCs w:val="18"/>
                <w:u w:val="none"/>
              </w:rPr>
            </w:pP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C811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6350D">
            <w:pPr>
              <w:jc w:val="center"/>
              <w:rPr>
                <w:rFonts w:hint="eastAsia" w:ascii="宋体" w:hAnsi="宋体" w:eastAsia="宋体" w:cs="宋体"/>
                <w:i w:val="0"/>
                <w:iCs w:val="0"/>
                <w:color w:val="000000"/>
                <w:sz w:val="18"/>
                <w:szCs w:val="18"/>
                <w:u w:val="none"/>
              </w:rPr>
            </w:pPr>
          </w:p>
        </w:tc>
        <w:tc>
          <w:tcPr>
            <w:tcW w:w="15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CA6C23">
            <w:pPr>
              <w:jc w:val="center"/>
              <w:rPr>
                <w:rFonts w:hint="eastAsia" w:ascii="宋体" w:hAnsi="宋体" w:eastAsia="宋体" w:cs="宋体"/>
                <w:i w:val="0"/>
                <w:iCs w:val="0"/>
                <w:color w:val="000000"/>
                <w:sz w:val="18"/>
                <w:szCs w:val="18"/>
                <w:u w:val="none"/>
              </w:rPr>
            </w:pPr>
          </w:p>
        </w:tc>
        <w:tc>
          <w:tcPr>
            <w:tcW w:w="18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27A994">
            <w:pPr>
              <w:jc w:val="center"/>
              <w:rPr>
                <w:rFonts w:hint="eastAsia" w:ascii="宋体" w:hAnsi="宋体" w:eastAsia="宋体" w:cs="宋体"/>
                <w:i w:val="0"/>
                <w:iCs w:val="0"/>
                <w:color w:val="000000"/>
                <w:sz w:val="18"/>
                <w:szCs w:val="18"/>
                <w:u w:val="none"/>
              </w:rPr>
            </w:pP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9DBF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3A7DE5">
            <w:pPr>
              <w:jc w:val="center"/>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124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12A480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F8AC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56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CB5E5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494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588C3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14:paraId="70DE19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6" w:hRule="atLeast"/>
          <w:jc w:val="center"/>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8D4F79">
            <w:pPr>
              <w:jc w:val="center"/>
              <w:rPr>
                <w:rFonts w:hint="eastAsia" w:ascii="宋体" w:hAnsi="宋体" w:eastAsia="宋体" w:cs="宋体"/>
                <w:i w:val="0"/>
                <w:iCs w:val="0"/>
                <w:color w:val="000000"/>
                <w:sz w:val="18"/>
                <w:szCs w:val="18"/>
                <w:u w:val="none"/>
              </w:rPr>
            </w:pPr>
          </w:p>
        </w:tc>
        <w:tc>
          <w:tcPr>
            <w:tcW w:w="56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64F1C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每月按时足额发放遗属补助</w:t>
            </w:r>
          </w:p>
        </w:tc>
        <w:tc>
          <w:tcPr>
            <w:tcW w:w="494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6D366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已按时足额发放遗属补助</w:t>
            </w:r>
          </w:p>
        </w:tc>
      </w:tr>
      <w:tr w14:paraId="6C2562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jc w:val="center"/>
        </w:trPr>
        <w:tc>
          <w:tcPr>
            <w:tcW w:w="732" w:type="dxa"/>
            <w:vMerge w:val="restart"/>
            <w:tcBorders>
              <w:top w:val="single" w:color="000000" w:sz="4" w:space="0"/>
              <w:left w:val="single" w:color="000000" w:sz="4" w:space="0"/>
              <w:bottom w:val="nil"/>
              <w:right w:val="single" w:color="000000" w:sz="4" w:space="0"/>
            </w:tcBorders>
            <w:shd w:val="clear" w:color="auto" w:fill="auto"/>
            <w:vAlign w:val="center"/>
          </w:tcPr>
          <w:p w14:paraId="313C2C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74A0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934F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07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048B1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9C5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B60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2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E094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1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A6C1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3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96CC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14:paraId="2F6088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32" w:type="dxa"/>
            <w:vMerge w:val="continue"/>
            <w:tcBorders>
              <w:top w:val="single" w:color="000000" w:sz="4" w:space="0"/>
              <w:left w:val="single" w:color="000000" w:sz="4" w:space="0"/>
              <w:bottom w:val="nil"/>
              <w:right w:val="single" w:color="000000" w:sz="4" w:space="0"/>
            </w:tcBorders>
            <w:shd w:val="clear" w:color="auto" w:fill="auto"/>
            <w:vAlign w:val="center"/>
          </w:tcPr>
          <w:p w14:paraId="467E0F17">
            <w:pPr>
              <w:jc w:val="center"/>
              <w:rPr>
                <w:rFonts w:hint="eastAsia" w:ascii="宋体" w:hAnsi="宋体" w:eastAsia="宋体" w:cs="宋体"/>
                <w:i w:val="0"/>
                <w:iCs w:val="0"/>
                <w:color w:val="000000"/>
                <w:sz w:val="18"/>
                <w:szCs w:val="18"/>
                <w:u w:val="none"/>
              </w:rPr>
            </w:pPr>
          </w:p>
        </w:tc>
        <w:tc>
          <w:tcPr>
            <w:tcW w:w="932" w:type="dxa"/>
            <w:vMerge w:val="restart"/>
            <w:tcBorders>
              <w:top w:val="single" w:color="000000" w:sz="4" w:space="0"/>
              <w:left w:val="single" w:color="000000" w:sz="4" w:space="0"/>
              <w:bottom w:val="nil"/>
              <w:right w:val="single" w:color="000000" w:sz="4" w:space="0"/>
            </w:tcBorders>
            <w:shd w:val="clear" w:color="auto" w:fill="auto"/>
            <w:vAlign w:val="center"/>
          </w:tcPr>
          <w:p w14:paraId="624E5A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329" w:type="dxa"/>
            <w:vMerge w:val="restart"/>
            <w:tcBorders>
              <w:top w:val="single" w:color="000000" w:sz="4" w:space="0"/>
              <w:left w:val="single" w:color="000000" w:sz="4" w:space="0"/>
              <w:bottom w:val="nil"/>
              <w:right w:val="single" w:color="000000" w:sz="4" w:space="0"/>
            </w:tcBorders>
            <w:shd w:val="clear" w:color="auto" w:fill="auto"/>
            <w:vAlign w:val="center"/>
          </w:tcPr>
          <w:p w14:paraId="1CBC34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07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1C2B41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指标1：遗属人数</w:t>
            </w: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EFA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4人</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255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4人</w:t>
            </w:r>
          </w:p>
        </w:tc>
        <w:tc>
          <w:tcPr>
            <w:tcW w:w="12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F71D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ADB3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D662AB">
            <w:pPr>
              <w:jc w:val="center"/>
              <w:rPr>
                <w:rFonts w:hint="eastAsia" w:ascii="宋体" w:hAnsi="宋体" w:eastAsia="宋体" w:cs="宋体"/>
                <w:i w:val="0"/>
                <w:iCs w:val="0"/>
                <w:color w:val="000000"/>
                <w:sz w:val="18"/>
                <w:szCs w:val="18"/>
                <w:u w:val="none"/>
              </w:rPr>
            </w:pPr>
          </w:p>
        </w:tc>
      </w:tr>
      <w:tr w14:paraId="0FBE0B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32" w:type="dxa"/>
            <w:vMerge w:val="continue"/>
            <w:tcBorders>
              <w:top w:val="single" w:color="000000" w:sz="4" w:space="0"/>
              <w:left w:val="single" w:color="000000" w:sz="4" w:space="0"/>
              <w:bottom w:val="nil"/>
              <w:right w:val="single" w:color="000000" w:sz="4" w:space="0"/>
            </w:tcBorders>
            <w:shd w:val="clear" w:color="auto" w:fill="auto"/>
            <w:vAlign w:val="center"/>
          </w:tcPr>
          <w:p w14:paraId="7130A295">
            <w:pPr>
              <w:jc w:val="center"/>
              <w:rPr>
                <w:rFonts w:hint="eastAsia" w:ascii="宋体" w:hAnsi="宋体" w:eastAsia="宋体" w:cs="宋体"/>
                <w:i w:val="0"/>
                <w:iCs w:val="0"/>
                <w:color w:val="000000"/>
                <w:sz w:val="18"/>
                <w:szCs w:val="18"/>
                <w:u w:val="none"/>
              </w:rPr>
            </w:pPr>
          </w:p>
        </w:tc>
        <w:tc>
          <w:tcPr>
            <w:tcW w:w="932" w:type="dxa"/>
            <w:vMerge w:val="continue"/>
            <w:tcBorders>
              <w:top w:val="single" w:color="000000" w:sz="4" w:space="0"/>
              <w:left w:val="single" w:color="000000" w:sz="4" w:space="0"/>
              <w:bottom w:val="nil"/>
              <w:right w:val="single" w:color="000000" w:sz="4" w:space="0"/>
            </w:tcBorders>
            <w:shd w:val="clear" w:color="auto" w:fill="auto"/>
            <w:vAlign w:val="center"/>
          </w:tcPr>
          <w:p w14:paraId="36A2AFD3">
            <w:pPr>
              <w:jc w:val="center"/>
              <w:rPr>
                <w:rFonts w:hint="eastAsia" w:ascii="宋体" w:hAnsi="宋体" w:eastAsia="宋体" w:cs="宋体"/>
                <w:i w:val="0"/>
                <w:iCs w:val="0"/>
                <w:color w:val="000000"/>
                <w:sz w:val="18"/>
                <w:szCs w:val="18"/>
                <w:u w:val="none"/>
              </w:rPr>
            </w:pPr>
          </w:p>
        </w:tc>
        <w:tc>
          <w:tcPr>
            <w:tcW w:w="1329" w:type="dxa"/>
            <w:vMerge w:val="continue"/>
            <w:tcBorders>
              <w:top w:val="single" w:color="000000" w:sz="4" w:space="0"/>
              <w:left w:val="single" w:color="000000" w:sz="4" w:space="0"/>
              <w:bottom w:val="nil"/>
              <w:right w:val="single" w:color="000000" w:sz="4" w:space="0"/>
            </w:tcBorders>
            <w:shd w:val="clear" w:color="auto" w:fill="auto"/>
            <w:vAlign w:val="center"/>
          </w:tcPr>
          <w:p w14:paraId="21D4D197">
            <w:pPr>
              <w:jc w:val="center"/>
              <w:rPr>
                <w:rFonts w:hint="eastAsia" w:ascii="宋体" w:hAnsi="宋体" w:eastAsia="宋体" w:cs="宋体"/>
                <w:i w:val="0"/>
                <w:iCs w:val="0"/>
                <w:color w:val="000000"/>
                <w:sz w:val="18"/>
                <w:szCs w:val="18"/>
                <w:u w:val="none"/>
              </w:rPr>
            </w:pPr>
          </w:p>
        </w:tc>
        <w:tc>
          <w:tcPr>
            <w:tcW w:w="207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F25693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指标2：发放月数</w:t>
            </w: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9B0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12个月</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6E8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12个月</w:t>
            </w:r>
          </w:p>
        </w:tc>
        <w:tc>
          <w:tcPr>
            <w:tcW w:w="12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78A3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4553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EE37D4">
            <w:pPr>
              <w:jc w:val="center"/>
              <w:rPr>
                <w:rFonts w:hint="eastAsia" w:ascii="宋体" w:hAnsi="宋体" w:eastAsia="宋体" w:cs="宋体"/>
                <w:i w:val="0"/>
                <w:iCs w:val="0"/>
                <w:color w:val="000000"/>
                <w:sz w:val="18"/>
                <w:szCs w:val="18"/>
                <w:u w:val="none"/>
              </w:rPr>
            </w:pPr>
          </w:p>
        </w:tc>
      </w:tr>
      <w:tr w14:paraId="273C78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732" w:type="dxa"/>
            <w:vMerge w:val="continue"/>
            <w:tcBorders>
              <w:top w:val="single" w:color="000000" w:sz="4" w:space="0"/>
              <w:left w:val="single" w:color="000000" w:sz="4" w:space="0"/>
              <w:bottom w:val="nil"/>
              <w:right w:val="single" w:color="000000" w:sz="4" w:space="0"/>
            </w:tcBorders>
            <w:shd w:val="clear" w:color="auto" w:fill="auto"/>
            <w:vAlign w:val="center"/>
          </w:tcPr>
          <w:p w14:paraId="2684B224">
            <w:pPr>
              <w:jc w:val="center"/>
              <w:rPr>
                <w:rFonts w:hint="eastAsia" w:ascii="宋体" w:hAnsi="宋体" w:eastAsia="宋体" w:cs="宋体"/>
                <w:i w:val="0"/>
                <w:iCs w:val="0"/>
                <w:color w:val="000000"/>
                <w:sz w:val="18"/>
                <w:szCs w:val="18"/>
                <w:u w:val="none"/>
              </w:rPr>
            </w:pPr>
          </w:p>
        </w:tc>
        <w:tc>
          <w:tcPr>
            <w:tcW w:w="932" w:type="dxa"/>
            <w:vMerge w:val="continue"/>
            <w:tcBorders>
              <w:top w:val="single" w:color="000000" w:sz="4" w:space="0"/>
              <w:left w:val="single" w:color="000000" w:sz="4" w:space="0"/>
              <w:bottom w:val="nil"/>
              <w:right w:val="single" w:color="000000" w:sz="4" w:space="0"/>
            </w:tcBorders>
            <w:shd w:val="clear" w:color="auto" w:fill="auto"/>
            <w:vAlign w:val="center"/>
          </w:tcPr>
          <w:p w14:paraId="1DBBF80D">
            <w:pPr>
              <w:jc w:val="center"/>
              <w:rPr>
                <w:rFonts w:hint="eastAsia" w:ascii="宋体" w:hAnsi="宋体" w:eastAsia="宋体" w:cs="宋体"/>
                <w:i w:val="0"/>
                <w:iCs w:val="0"/>
                <w:color w:val="000000"/>
                <w:sz w:val="18"/>
                <w:szCs w:val="18"/>
                <w:u w:val="none"/>
              </w:rPr>
            </w:pPr>
          </w:p>
        </w:tc>
        <w:tc>
          <w:tcPr>
            <w:tcW w:w="1329" w:type="dxa"/>
            <w:tcBorders>
              <w:top w:val="single" w:color="000000" w:sz="4" w:space="0"/>
              <w:left w:val="single" w:color="000000" w:sz="4" w:space="0"/>
              <w:bottom w:val="nil"/>
              <w:right w:val="single" w:color="000000" w:sz="4" w:space="0"/>
            </w:tcBorders>
            <w:shd w:val="clear" w:color="auto" w:fill="auto"/>
            <w:vAlign w:val="center"/>
          </w:tcPr>
          <w:p w14:paraId="382C9A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07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505816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指标1：每月按时足额发放</w:t>
            </w: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D6F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25A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2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B1FC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1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F1CC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3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7D7B08">
            <w:pPr>
              <w:jc w:val="center"/>
              <w:rPr>
                <w:rFonts w:hint="eastAsia" w:ascii="宋体" w:hAnsi="宋体" w:eastAsia="宋体" w:cs="宋体"/>
                <w:i w:val="0"/>
                <w:iCs w:val="0"/>
                <w:color w:val="000000"/>
                <w:sz w:val="18"/>
                <w:szCs w:val="18"/>
                <w:u w:val="none"/>
              </w:rPr>
            </w:pPr>
          </w:p>
        </w:tc>
      </w:tr>
      <w:tr w14:paraId="1D1B17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32" w:type="dxa"/>
            <w:vMerge w:val="continue"/>
            <w:tcBorders>
              <w:top w:val="single" w:color="000000" w:sz="4" w:space="0"/>
              <w:left w:val="single" w:color="000000" w:sz="4" w:space="0"/>
              <w:bottom w:val="nil"/>
              <w:right w:val="single" w:color="000000" w:sz="4" w:space="0"/>
            </w:tcBorders>
            <w:shd w:val="clear" w:color="auto" w:fill="auto"/>
            <w:vAlign w:val="center"/>
          </w:tcPr>
          <w:p w14:paraId="0A299A85">
            <w:pPr>
              <w:jc w:val="center"/>
              <w:rPr>
                <w:rFonts w:hint="eastAsia" w:ascii="宋体" w:hAnsi="宋体" w:eastAsia="宋体" w:cs="宋体"/>
                <w:i w:val="0"/>
                <w:iCs w:val="0"/>
                <w:color w:val="000000"/>
                <w:sz w:val="18"/>
                <w:szCs w:val="18"/>
                <w:u w:val="none"/>
              </w:rPr>
            </w:pPr>
          </w:p>
        </w:tc>
        <w:tc>
          <w:tcPr>
            <w:tcW w:w="932" w:type="dxa"/>
            <w:vMerge w:val="continue"/>
            <w:tcBorders>
              <w:top w:val="single" w:color="000000" w:sz="4" w:space="0"/>
              <w:left w:val="single" w:color="000000" w:sz="4" w:space="0"/>
              <w:bottom w:val="nil"/>
              <w:right w:val="single" w:color="000000" w:sz="4" w:space="0"/>
            </w:tcBorders>
            <w:shd w:val="clear" w:color="auto" w:fill="auto"/>
            <w:vAlign w:val="center"/>
          </w:tcPr>
          <w:p w14:paraId="37518F14">
            <w:pPr>
              <w:jc w:val="center"/>
              <w:rPr>
                <w:rFonts w:hint="eastAsia" w:ascii="宋体" w:hAnsi="宋体" w:eastAsia="宋体" w:cs="宋体"/>
                <w:i w:val="0"/>
                <w:iCs w:val="0"/>
                <w:color w:val="000000"/>
                <w:sz w:val="18"/>
                <w:szCs w:val="18"/>
                <w:u w:val="none"/>
              </w:rPr>
            </w:pPr>
          </w:p>
        </w:tc>
        <w:tc>
          <w:tcPr>
            <w:tcW w:w="1329" w:type="dxa"/>
            <w:tcBorders>
              <w:top w:val="single" w:color="000000" w:sz="4" w:space="0"/>
              <w:left w:val="single" w:color="000000" w:sz="4" w:space="0"/>
              <w:bottom w:val="nil"/>
              <w:right w:val="single" w:color="000000" w:sz="4" w:space="0"/>
            </w:tcBorders>
            <w:shd w:val="clear" w:color="auto" w:fill="auto"/>
            <w:vAlign w:val="center"/>
          </w:tcPr>
          <w:p w14:paraId="3B87A9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07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42465D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指标1：每月发放</w:t>
            </w: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CED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A2D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2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123D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D33B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6354EB">
            <w:pPr>
              <w:jc w:val="center"/>
              <w:rPr>
                <w:rFonts w:hint="eastAsia" w:ascii="宋体" w:hAnsi="宋体" w:eastAsia="宋体" w:cs="宋体"/>
                <w:i w:val="0"/>
                <w:iCs w:val="0"/>
                <w:color w:val="000000"/>
                <w:sz w:val="18"/>
                <w:szCs w:val="18"/>
                <w:u w:val="none"/>
              </w:rPr>
            </w:pPr>
          </w:p>
        </w:tc>
      </w:tr>
      <w:tr w14:paraId="627E5C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32" w:type="dxa"/>
            <w:vMerge w:val="continue"/>
            <w:tcBorders>
              <w:top w:val="single" w:color="000000" w:sz="4" w:space="0"/>
              <w:left w:val="single" w:color="000000" w:sz="4" w:space="0"/>
              <w:bottom w:val="nil"/>
              <w:right w:val="single" w:color="000000" w:sz="4" w:space="0"/>
            </w:tcBorders>
            <w:shd w:val="clear" w:color="auto" w:fill="auto"/>
            <w:vAlign w:val="center"/>
          </w:tcPr>
          <w:p w14:paraId="676E595D">
            <w:pPr>
              <w:jc w:val="center"/>
              <w:rPr>
                <w:rFonts w:hint="eastAsia" w:ascii="宋体" w:hAnsi="宋体" w:eastAsia="宋体" w:cs="宋体"/>
                <w:i w:val="0"/>
                <w:iCs w:val="0"/>
                <w:color w:val="000000"/>
                <w:sz w:val="18"/>
                <w:szCs w:val="18"/>
                <w:u w:val="none"/>
              </w:rPr>
            </w:pPr>
          </w:p>
        </w:tc>
        <w:tc>
          <w:tcPr>
            <w:tcW w:w="9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62E4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50E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07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2F600D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指标1：项目经费</w:t>
            </w: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D91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0.</w:t>
            </w:r>
            <w:r>
              <w:rPr>
                <w:rFonts w:hint="eastAsia" w:ascii="宋体" w:hAnsi="宋体" w:eastAsia="宋体" w:cs="宋体"/>
                <w:i w:val="0"/>
                <w:iCs w:val="0"/>
                <w:color w:val="000000"/>
                <w:kern w:val="0"/>
                <w:sz w:val="18"/>
                <w:szCs w:val="18"/>
                <w:u w:val="none"/>
                <w:lang w:val="en-US" w:eastAsia="zh-CN" w:bidi="ar"/>
              </w:rPr>
              <w:t>82</w:t>
            </w:r>
            <w:r>
              <w:rPr>
                <w:rFonts w:hint="eastAsia" w:ascii="宋体" w:hAnsi="宋体" w:cs="宋体"/>
                <w:i w:val="0"/>
                <w:iCs w:val="0"/>
                <w:color w:val="000000"/>
                <w:kern w:val="0"/>
                <w:sz w:val="18"/>
                <w:szCs w:val="18"/>
                <w:u w:val="none"/>
                <w:lang w:val="en-US" w:eastAsia="zh-CN" w:bidi="ar"/>
              </w:rPr>
              <w:t>万</w:t>
            </w:r>
            <w:r>
              <w:rPr>
                <w:rFonts w:hint="eastAsia" w:ascii="宋体" w:hAnsi="宋体" w:eastAsia="宋体" w:cs="宋体"/>
                <w:i w:val="0"/>
                <w:iCs w:val="0"/>
                <w:color w:val="000000"/>
                <w:kern w:val="0"/>
                <w:sz w:val="18"/>
                <w:szCs w:val="18"/>
                <w:u w:val="none"/>
                <w:lang w:val="en-US" w:eastAsia="zh-CN" w:bidi="ar"/>
              </w:rPr>
              <w:t>元</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6AD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0.</w:t>
            </w:r>
            <w:r>
              <w:rPr>
                <w:rFonts w:hint="eastAsia" w:ascii="宋体" w:hAnsi="宋体" w:eastAsia="宋体" w:cs="宋体"/>
                <w:i w:val="0"/>
                <w:iCs w:val="0"/>
                <w:color w:val="000000"/>
                <w:kern w:val="0"/>
                <w:sz w:val="18"/>
                <w:szCs w:val="18"/>
                <w:u w:val="none"/>
                <w:lang w:val="en-US" w:eastAsia="zh-CN" w:bidi="ar"/>
              </w:rPr>
              <w:t>74</w:t>
            </w:r>
            <w:r>
              <w:rPr>
                <w:rFonts w:hint="eastAsia" w:ascii="宋体" w:hAnsi="宋体" w:cs="宋体"/>
                <w:i w:val="0"/>
                <w:iCs w:val="0"/>
                <w:color w:val="000000"/>
                <w:kern w:val="0"/>
                <w:sz w:val="18"/>
                <w:szCs w:val="18"/>
                <w:u w:val="none"/>
                <w:lang w:val="en-US" w:eastAsia="zh-CN" w:bidi="ar"/>
              </w:rPr>
              <w:t>万</w:t>
            </w:r>
            <w:r>
              <w:rPr>
                <w:rFonts w:hint="eastAsia" w:ascii="宋体" w:hAnsi="宋体" w:eastAsia="宋体" w:cs="宋体"/>
                <w:i w:val="0"/>
                <w:iCs w:val="0"/>
                <w:color w:val="000000"/>
                <w:kern w:val="0"/>
                <w:sz w:val="18"/>
                <w:szCs w:val="18"/>
                <w:u w:val="none"/>
                <w:lang w:val="en-US" w:eastAsia="zh-CN" w:bidi="ar"/>
              </w:rPr>
              <w:t>元</w:t>
            </w:r>
          </w:p>
        </w:tc>
        <w:tc>
          <w:tcPr>
            <w:tcW w:w="12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B1CD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4995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F45B20">
            <w:pPr>
              <w:jc w:val="center"/>
              <w:rPr>
                <w:rFonts w:hint="eastAsia" w:ascii="宋体" w:hAnsi="宋体" w:eastAsia="宋体" w:cs="宋体"/>
                <w:i w:val="0"/>
                <w:iCs w:val="0"/>
                <w:color w:val="000000"/>
                <w:sz w:val="18"/>
                <w:szCs w:val="18"/>
                <w:u w:val="none"/>
              </w:rPr>
            </w:pPr>
          </w:p>
        </w:tc>
      </w:tr>
      <w:tr w14:paraId="75B3AF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32" w:type="dxa"/>
            <w:vMerge w:val="continue"/>
            <w:tcBorders>
              <w:top w:val="single" w:color="000000" w:sz="4" w:space="0"/>
              <w:left w:val="single" w:color="000000" w:sz="4" w:space="0"/>
              <w:bottom w:val="nil"/>
              <w:right w:val="single" w:color="000000" w:sz="4" w:space="0"/>
            </w:tcBorders>
            <w:shd w:val="clear" w:color="auto" w:fill="auto"/>
            <w:vAlign w:val="center"/>
          </w:tcPr>
          <w:p w14:paraId="639FC5DC">
            <w:pPr>
              <w:jc w:val="center"/>
              <w:rPr>
                <w:rFonts w:hint="eastAsia" w:ascii="宋体" w:hAnsi="宋体" w:eastAsia="宋体" w:cs="宋体"/>
                <w:i w:val="0"/>
                <w:iCs w:val="0"/>
                <w:color w:val="000000"/>
                <w:sz w:val="18"/>
                <w:szCs w:val="18"/>
                <w:u w:val="none"/>
              </w:rPr>
            </w:pPr>
          </w:p>
        </w:tc>
        <w:tc>
          <w:tcPr>
            <w:tcW w:w="9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7D93B5">
            <w:pPr>
              <w:jc w:val="center"/>
              <w:rPr>
                <w:rFonts w:hint="eastAsia" w:ascii="宋体" w:hAnsi="宋体" w:eastAsia="宋体" w:cs="宋体"/>
                <w:i w:val="0"/>
                <w:iCs w:val="0"/>
                <w:color w:val="000000"/>
                <w:sz w:val="18"/>
                <w:szCs w:val="18"/>
                <w:u w:val="none"/>
              </w:rPr>
            </w:pPr>
          </w:p>
        </w:tc>
        <w:tc>
          <w:tcPr>
            <w:tcW w:w="1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071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07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7DC689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0435E">
            <w:pPr>
              <w:jc w:val="center"/>
              <w:rPr>
                <w:rFonts w:hint="eastAsia" w:ascii="宋体" w:hAnsi="宋体" w:eastAsia="宋体" w:cs="宋体"/>
                <w:i w:val="0"/>
                <w:iCs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977D2">
            <w:pPr>
              <w:jc w:val="center"/>
              <w:rPr>
                <w:rFonts w:hint="eastAsia" w:ascii="宋体" w:hAnsi="宋体" w:eastAsia="宋体" w:cs="宋体"/>
                <w:i w:val="0"/>
                <w:iCs w:val="0"/>
                <w:color w:val="000000"/>
                <w:sz w:val="18"/>
                <w:szCs w:val="18"/>
                <w:u w:val="none"/>
              </w:rPr>
            </w:pPr>
          </w:p>
        </w:tc>
        <w:tc>
          <w:tcPr>
            <w:tcW w:w="12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4BCD4F">
            <w:pPr>
              <w:jc w:val="center"/>
              <w:rPr>
                <w:rFonts w:hint="eastAsia" w:ascii="宋体" w:hAnsi="宋体" w:eastAsia="宋体" w:cs="宋体"/>
                <w:i w:val="0"/>
                <w:iCs w:val="0"/>
                <w:color w:val="000000"/>
                <w:sz w:val="18"/>
                <w:szCs w:val="18"/>
                <w:u w:val="none"/>
              </w:rPr>
            </w:pPr>
          </w:p>
        </w:tc>
        <w:tc>
          <w:tcPr>
            <w:tcW w:w="11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85DC98">
            <w:pPr>
              <w:jc w:val="center"/>
              <w:rPr>
                <w:rFonts w:hint="eastAsia" w:ascii="宋体" w:hAnsi="宋体" w:eastAsia="宋体" w:cs="宋体"/>
                <w:i w:val="0"/>
                <w:iCs w:val="0"/>
                <w:color w:val="000000"/>
                <w:sz w:val="18"/>
                <w:szCs w:val="18"/>
                <w:u w:val="none"/>
              </w:rPr>
            </w:pPr>
          </w:p>
        </w:tc>
        <w:tc>
          <w:tcPr>
            <w:tcW w:w="13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CAB163">
            <w:pPr>
              <w:jc w:val="center"/>
              <w:rPr>
                <w:rFonts w:hint="eastAsia" w:ascii="宋体" w:hAnsi="宋体" w:eastAsia="宋体" w:cs="宋体"/>
                <w:i w:val="0"/>
                <w:iCs w:val="0"/>
                <w:color w:val="000000"/>
                <w:sz w:val="18"/>
                <w:szCs w:val="18"/>
                <w:u w:val="none"/>
              </w:rPr>
            </w:pPr>
          </w:p>
        </w:tc>
      </w:tr>
      <w:tr w14:paraId="6AD390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32" w:type="dxa"/>
            <w:vMerge w:val="continue"/>
            <w:tcBorders>
              <w:top w:val="single" w:color="000000" w:sz="4" w:space="0"/>
              <w:left w:val="single" w:color="000000" w:sz="4" w:space="0"/>
              <w:bottom w:val="nil"/>
              <w:right w:val="single" w:color="000000" w:sz="4" w:space="0"/>
            </w:tcBorders>
            <w:shd w:val="clear" w:color="auto" w:fill="auto"/>
            <w:vAlign w:val="center"/>
          </w:tcPr>
          <w:p w14:paraId="0800DA5A">
            <w:pPr>
              <w:jc w:val="center"/>
              <w:rPr>
                <w:rFonts w:hint="eastAsia" w:ascii="宋体" w:hAnsi="宋体" w:eastAsia="宋体" w:cs="宋体"/>
                <w:i w:val="0"/>
                <w:iCs w:val="0"/>
                <w:color w:val="000000"/>
                <w:sz w:val="18"/>
                <w:szCs w:val="18"/>
                <w:u w:val="none"/>
              </w:rPr>
            </w:pPr>
          </w:p>
        </w:tc>
        <w:tc>
          <w:tcPr>
            <w:tcW w:w="9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3659CB">
            <w:pPr>
              <w:jc w:val="center"/>
              <w:rPr>
                <w:rFonts w:hint="eastAsia" w:ascii="宋体" w:hAnsi="宋体" w:eastAsia="宋体" w:cs="宋体"/>
                <w:i w:val="0"/>
                <w:iCs w:val="0"/>
                <w:color w:val="000000"/>
                <w:sz w:val="18"/>
                <w:szCs w:val="18"/>
                <w:u w:val="none"/>
              </w:rPr>
            </w:pPr>
          </w:p>
        </w:tc>
        <w:tc>
          <w:tcPr>
            <w:tcW w:w="1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3C1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07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6CBF8A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BCE13">
            <w:pPr>
              <w:jc w:val="center"/>
              <w:rPr>
                <w:rFonts w:hint="eastAsia" w:ascii="宋体" w:hAnsi="宋体" w:eastAsia="宋体" w:cs="宋体"/>
                <w:i w:val="0"/>
                <w:iCs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9C54B">
            <w:pPr>
              <w:jc w:val="center"/>
              <w:rPr>
                <w:rFonts w:hint="eastAsia" w:ascii="宋体" w:hAnsi="宋体" w:eastAsia="宋体" w:cs="宋体"/>
                <w:i w:val="0"/>
                <w:iCs w:val="0"/>
                <w:color w:val="000000"/>
                <w:sz w:val="18"/>
                <w:szCs w:val="18"/>
                <w:u w:val="none"/>
              </w:rPr>
            </w:pPr>
          </w:p>
        </w:tc>
        <w:tc>
          <w:tcPr>
            <w:tcW w:w="12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4C9300">
            <w:pPr>
              <w:jc w:val="center"/>
              <w:rPr>
                <w:rFonts w:hint="eastAsia" w:ascii="宋体" w:hAnsi="宋体" w:eastAsia="宋体" w:cs="宋体"/>
                <w:i w:val="0"/>
                <w:iCs w:val="0"/>
                <w:color w:val="000000"/>
                <w:sz w:val="18"/>
                <w:szCs w:val="18"/>
                <w:u w:val="none"/>
              </w:rPr>
            </w:pPr>
          </w:p>
        </w:tc>
        <w:tc>
          <w:tcPr>
            <w:tcW w:w="11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A0E874">
            <w:pPr>
              <w:jc w:val="center"/>
              <w:rPr>
                <w:rFonts w:hint="eastAsia" w:ascii="宋体" w:hAnsi="宋体" w:eastAsia="宋体" w:cs="宋体"/>
                <w:i w:val="0"/>
                <w:iCs w:val="0"/>
                <w:color w:val="000000"/>
                <w:sz w:val="18"/>
                <w:szCs w:val="18"/>
                <w:u w:val="none"/>
              </w:rPr>
            </w:pPr>
          </w:p>
        </w:tc>
        <w:tc>
          <w:tcPr>
            <w:tcW w:w="13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F4ADD2">
            <w:pPr>
              <w:jc w:val="center"/>
              <w:rPr>
                <w:rFonts w:hint="eastAsia" w:ascii="宋体" w:hAnsi="宋体" w:eastAsia="宋体" w:cs="宋体"/>
                <w:i w:val="0"/>
                <w:iCs w:val="0"/>
                <w:color w:val="000000"/>
                <w:sz w:val="18"/>
                <w:szCs w:val="18"/>
                <w:u w:val="none"/>
              </w:rPr>
            </w:pPr>
          </w:p>
        </w:tc>
      </w:tr>
      <w:tr w14:paraId="774032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32" w:type="dxa"/>
            <w:vMerge w:val="continue"/>
            <w:tcBorders>
              <w:top w:val="single" w:color="000000" w:sz="4" w:space="0"/>
              <w:left w:val="single" w:color="000000" w:sz="4" w:space="0"/>
              <w:bottom w:val="nil"/>
              <w:right w:val="single" w:color="000000" w:sz="4" w:space="0"/>
            </w:tcBorders>
            <w:shd w:val="clear" w:color="auto" w:fill="auto"/>
            <w:vAlign w:val="center"/>
          </w:tcPr>
          <w:p w14:paraId="154DD578">
            <w:pPr>
              <w:jc w:val="center"/>
              <w:rPr>
                <w:rFonts w:hint="eastAsia" w:ascii="宋体" w:hAnsi="宋体" w:eastAsia="宋体" w:cs="宋体"/>
                <w:i w:val="0"/>
                <w:iCs w:val="0"/>
                <w:color w:val="000000"/>
                <w:sz w:val="18"/>
                <w:szCs w:val="18"/>
                <w:u w:val="none"/>
              </w:rPr>
            </w:pPr>
          </w:p>
        </w:tc>
        <w:tc>
          <w:tcPr>
            <w:tcW w:w="932" w:type="dxa"/>
            <w:vMerge w:val="restart"/>
            <w:tcBorders>
              <w:top w:val="single" w:color="000000" w:sz="4" w:space="0"/>
              <w:left w:val="single" w:color="000000" w:sz="4" w:space="0"/>
              <w:bottom w:val="nil"/>
              <w:right w:val="single" w:color="000000" w:sz="4" w:space="0"/>
            </w:tcBorders>
            <w:shd w:val="clear" w:color="auto" w:fill="auto"/>
            <w:vAlign w:val="center"/>
          </w:tcPr>
          <w:p w14:paraId="5BB072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329" w:type="dxa"/>
            <w:tcBorders>
              <w:top w:val="single" w:color="000000" w:sz="4" w:space="0"/>
              <w:left w:val="single" w:color="000000" w:sz="4" w:space="0"/>
              <w:bottom w:val="nil"/>
              <w:right w:val="single" w:color="000000" w:sz="4" w:space="0"/>
            </w:tcBorders>
            <w:shd w:val="clear" w:color="auto" w:fill="auto"/>
            <w:vAlign w:val="center"/>
          </w:tcPr>
          <w:p w14:paraId="717A95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07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6323F6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7D4BB">
            <w:pPr>
              <w:jc w:val="center"/>
              <w:rPr>
                <w:rFonts w:hint="eastAsia" w:ascii="宋体" w:hAnsi="宋体" w:eastAsia="宋体" w:cs="宋体"/>
                <w:i w:val="0"/>
                <w:iCs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54BDD">
            <w:pPr>
              <w:jc w:val="center"/>
              <w:rPr>
                <w:rFonts w:hint="eastAsia" w:ascii="宋体" w:hAnsi="宋体" w:eastAsia="宋体" w:cs="宋体"/>
                <w:i w:val="0"/>
                <w:iCs w:val="0"/>
                <w:color w:val="000000"/>
                <w:sz w:val="18"/>
                <w:szCs w:val="18"/>
                <w:u w:val="none"/>
              </w:rPr>
            </w:pPr>
          </w:p>
        </w:tc>
        <w:tc>
          <w:tcPr>
            <w:tcW w:w="12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6650CB">
            <w:pPr>
              <w:jc w:val="center"/>
              <w:rPr>
                <w:rFonts w:hint="eastAsia" w:ascii="宋体" w:hAnsi="宋体" w:eastAsia="宋体" w:cs="宋体"/>
                <w:i w:val="0"/>
                <w:iCs w:val="0"/>
                <w:color w:val="000000"/>
                <w:sz w:val="18"/>
                <w:szCs w:val="18"/>
                <w:u w:val="none"/>
              </w:rPr>
            </w:pPr>
          </w:p>
        </w:tc>
        <w:tc>
          <w:tcPr>
            <w:tcW w:w="11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EF2D40">
            <w:pPr>
              <w:jc w:val="center"/>
              <w:rPr>
                <w:rFonts w:hint="eastAsia" w:ascii="宋体" w:hAnsi="宋体" w:eastAsia="宋体" w:cs="宋体"/>
                <w:i w:val="0"/>
                <w:iCs w:val="0"/>
                <w:color w:val="000000"/>
                <w:sz w:val="18"/>
                <w:szCs w:val="18"/>
                <w:u w:val="none"/>
              </w:rPr>
            </w:pPr>
          </w:p>
        </w:tc>
        <w:tc>
          <w:tcPr>
            <w:tcW w:w="13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3102CC">
            <w:pPr>
              <w:jc w:val="center"/>
              <w:rPr>
                <w:rFonts w:hint="eastAsia" w:ascii="宋体" w:hAnsi="宋体" w:eastAsia="宋体" w:cs="宋体"/>
                <w:i w:val="0"/>
                <w:iCs w:val="0"/>
                <w:color w:val="000000"/>
                <w:sz w:val="18"/>
                <w:szCs w:val="18"/>
                <w:u w:val="none"/>
              </w:rPr>
            </w:pPr>
          </w:p>
        </w:tc>
      </w:tr>
      <w:tr w14:paraId="273295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jc w:val="center"/>
        </w:trPr>
        <w:tc>
          <w:tcPr>
            <w:tcW w:w="732" w:type="dxa"/>
            <w:vMerge w:val="continue"/>
            <w:tcBorders>
              <w:top w:val="single" w:color="000000" w:sz="4" w:space="0"/>
              <w:left w:val="single" w:color="000000" w:sz="4" w:space="0"/>
              <w:bottom w:val="nil"/>
              <w:right w:val="single" w:color="000000" w:sz="4" w:space="0"/>
            </w:tcBorders>
            <w:shd w:val="clear" w:color="auto" w:fill="auto"/>
            <w:vAlign w:val="center"/>
          </w:tcPr>
          <w:p w14:paraId="04DE8685">
            <w:pPr>
              <w:jc w:val="center"/>
              <w:rPr>
                <w:rFonts w:hint="eastAsia" w:ascii="宋体" w:hAnsi="宋体" w:eastAsia="宋体" w:cs="宋体"/>
                <w:i w:val="0"/>
                <w:iCs w:val="0"/>
                <w:color w:val="000000"/>
                <w:sz w:val="18"/>
                <w:szCs w:val="18"/>
                <w:u w:val="none"/>
              </w:rPr>
            </w:pPr>
          </w:p>
        </w:tc>
        <w:tc>
          <w:tcPr>
            <w:tcW w:w="932" w:type="dxa"/>
            <w:vMerge w:val="continue"/>
            <w:tcBorders>
              <w:top w:val="single" w:color="000000" w:sz="4" w:space="0"/>
              <w:left w:val="single" w:color="000000" w:sz="4" w:space="0"/>
              <w:bottom w:val="nil"/>
              <w:right w:val="single" w:color="000000" w:sz="4" w:space="0"/>
            </w:tcBorders>
            <w:shd w:val="clear" w:color="auto" w:fill="auto"/>
            <w:vAlign w:val="center"/>
          </w:tcPr>
          <w:p w14:paraId="3BACA48E">
            <w:pPr>
              <w:jc w:val="center"/>
              <w:rPr>
                <w:rFonts w:hint="eastAsia" w:ascii="宋体" w:hAnsi="宋体" w:eastAsia="宋体" w:cs="宋体"/>
                <w:i w:val="0"/>
                <w:iCs w:val="0"/>
                <w:color w:val="000000"/>
                <w:sz w:val="18"/>
                <w:szCs w:val="18"/>
                <w:u w:val="none"/>
              </w:rPr>
            </w:pPr>
          </w:p>
        </w:tc>
        <w:tc>
          <w:tcPr>
            <w:tcW w:w="1329" w:type="dxa"/>
            <w:tcBorders>
              <w:top w:val="single" w:color="000000" w:sz="4" w:space="0"/>
              <w:left w:val="single" w:color="000000" w:sz="4" w:space="0"/>
              <w:bottom w:val="nil"/>
              <w:right w:val="single" w:color="000000" w:sz="4" w:space="0"/>
            </w:tcBorders>
            <w:shd w:val="clear" w:color="auto" w:fill="auto"/>
            <w:vAlign w:val="center"/>
          </w:tcPr>
          <w:p w14:paraId="77159E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07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36EE58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指标1：每月按时足额发放遗属补助，为遗属提供基本生活保障，促进社会和谐稳定</w:t>
            </w: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A10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6F9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2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ED10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1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9F56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3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05F751">
            <w:pPr>
              <w:jc w:val="center"/>
              <w:rPr>
                <w:rFonts w:hint="eastAsia" w:ascii="宋体" w:hAnsi="宋体" w:eastAsia="宋体" w:cs="宋体"/>
                <w:i w:val="0"/>
                <w:iCs w:val="0"/>
                <w:color w:val="000000"/>
                <w:sz w:val="18"/>
                <w:szCs w:val="18"/>
                <w:u w:val="none"/>
              </w:rPr>
            </w:pPr>
          </w:p>
        </w:tc>
      </w:tr>
      <w:tr w14:paraId="11AE4A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32" w:type="dxa"/>
            <w:vMerge w:val="continue"/>
            <w:tcBorders>
              <w:top w:val="single" w:color="000000" w:sz="4" w:space="0"/>
              <w:left w:val="single" w:color="000000" w:sz="4" w:space="0"/>
              <w:bottom w:val="nil"/>
              <w:right w:val="single" w:color="000000" w:sz="4" w:space="0"/>
            </w:tcBorders>
            <w:shd w:val="clear" w:color="auto" w:fill="auto"/>
            <w:vAlign w:val="center"/>
          </w:tcPr>
          <w:p w14:paraId="3ED2CE3B">
            <w:pPr>
              <w:jc w:val="center"/>
              <w:rPr>
                <w:rFonts w:hint="eastAsia" w:ascii="宋体" w:hAnsi="宋体" w:eastAsia="宋体" w:cs="宋体"/>
                <w:i w:val="0"/>
                <w:iCs w:val="0"/>
                <w:color w:val="000000"/>
                <w:sz w:val="18"/>
                <w:szCs w:val="18"/>
                <w:u w:val="none"/>
              </w:rPr>
            </w:pPr>
          </w:p>
        </w:tc>
        <w:tc>
          <w:tcPr>
            <w:tcW w:w="932" w:type="dxa"/>
            <w:vMerge w:val="continue"/>
            <w:tcBorders>
              <w:top w:val="single" w:color="000000" w:sz="4" w:space="0"/>
              <w:left w:val="single" w:color="000000" w:sz="4" w:space="0"/>
              <w:bottom w:val="nil"/>
              <w:right w:val="single" w:color="000000" w:sz="4" w:space="0"/>
            </w:tcBorders>
            <w:shd w:val="clear" w:color="auto" w:fill="auto"/>
            <w:vAlign w:val="center"/>
          </w:tcPr>
          <w:p w14:paraId="2B97816B">
            <w:pPr>
              <w:jc w:val="center"/>
              <w:rPr>
                <w:rFonts w:hint="eastAsia" w:ascii="宋体" w:hAnsi="宋体" w:eastAsia="宋体" w:cs="宋体"/>
                <w:i w:val="0"/>
                <w:iCs w:val="0"/>
                <w:color w:val="000000"/>
                <w:sz w:val="18"/>
                <w:szCs w:val="18"/>
                <w:u w:val="none"/>
              </w:rPr>
            </w:pPr>
          </w:p>
        </w:tc>
        <w:tc>
          <w:tcPr>
            <w:tcW w:w="1329" w:type="dxa"/>
            <w:tcBorders>
              <w:top w:val="single" w:color="000000" w:sz="4" w:space="0"/>
              <w:left w:val="single" w:color="000000" w:sz="4" w:space="0"/>
              <w:bottom w:val="nil"/>
              <w:right w:val="single" w:color="000000" w:sz="4" w:space="0"/>
            </w:tcBorders>
            <w:shd w:val="clear" w:color="auto" w:fill="auto"/>
            <w:vAlign w:val="center"/>
          </w:tcPr>
          <w:p w14:paraId="26E965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07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34B3DC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CDF08">
            <w:pPr>
              <w:jc w:val="center"/>
              <w:rPr>
                <w:rFonts w:hint="eastAsia" w:ascii="宋体" w:hAnsi="宋体" w:eastAsia="宋体" w:cs="宋体"/>
                <w:i w:val="0"/>
                <w:iCs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4DC95">
            <w:pPr>
              <w:jc w:val="center"/>
              <w:rPr>
                <w:rFonts w:hint="eastAsia" w:ascii="宋体" w:hAnsi="宋体" w:eastAsia="宋体" w:cs="宋体"/>
                <w:i w:val="0"/>
                <w:iCs w:val="0"/>
                <w:color w:val="000000"/>
                <w:sz w:val="18"/>
                <w:szCs w:val="18"/>
                <w:u w:val="none"/>
              </w:rPr>
            </w:pPr>
          </w:p>
        </w:tc>
        <w:tc>
          <w:tcPr>
            <w:tcW w:w="12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3683B5">
            <w:pPr>
              <w:jc w:val="center"/>
              <w:rPr>
                <w:rFonts w:hint="eastAsia" w:ascii="宋体" w:hAnsi="宋体" w:eastAsia="宋体" w:cs="宋体"/>
                <w:i w:val="0"/>
                <w:iCs w:val="0"/>
                <w:color w:val="000000"/>
                <w:sz w:val="18"/>
                <w:szCs w:val="18"/>
                <w:u w:val="none"/>
              </w:rPr>
            </w:pPr>
          </w:p>
        </w:tc>
        <w:tc>
          <w:tcPr>
            <w:tcW w:w="11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19D80D">
            <w:pPr>
              <w:jc w:val="center"/>
              <w:rPr>
                <w:rFonts w:hint="eastAsia" w:ascii="宋体" w:hAnsi="宋体" w:eastAsia="宋体" w:cs="宋体"/>
                <w:i w:val="0"/>
                <w:iCs w:val="0"/>
                <w:color w:val="000000"/>
                <w:sz w:val="18"/>
                <w:szCs w:val="18"/>
                <w:u w:val="none"/>
              </w:rPr>
            </w:pPr>
          </w:p>
        </w:tc>
        <w:tc>
          <w:tcPr>
            <w:tcW w:w="13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70651B">
            <w:pPr>
              <w:jc w:val="center"/>
              <w:rPr>
                <w:rFonts w:hint="eastAsia" w:ascii="宋体" w:hAnsi="宋体" w:eastAsia="宋体" w:cs="宋体"/>
                <w:i w:val="0"/>
                <w:iCs w:val="0"/>
                <w:color w:val="000000"/>
                <w:sz w:val="18"/>
                <w:szCs w:val="18"/>
                <w:u w:val="none"/>
              </w:rPr>
            </w:pPr>
          </w:p>
        </w:tc>
      </w:tr>
      <w:tr w14:paraId="56D4B9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732" w:type="dxa"/>
            <w:vMerge w:val="continue"/>
            <w:tcBorders>
              <w:top w:val="single" w:color="000000" w:sz="4" w:space="0"/>
              <w:left w:val="single" w:color="000000" w:sz="4" w:space="0"/>
              <w:bottom w:val="nil"/>
              <w:right w:val="single" w:color="000000" w:sz="4" w:space="0"/>
            </w:tcBorders>
            <w:shd w:val="clear" w:color="auto" w:fill="auto"/>
            <w:vAlign w:val="center"/>
          </w:tcPr>
          <w:p w14:paraId="222CAC18">
            <w:pPr>
              <w:jc w:val="center"/>
              <w:rPr>
                <w:rFonts w:hint="eastAsia" w:ascii="宋体" w:hAnsi="宋体" w:eastAsia="宋体" w:cs="宋体"/>
                <w:i w:val="0"/>
                <w:iCs w:val="0"/>
                <w:color w:val="000000"/>
                <w:sz w:val="18"/>
                <w:szCs w:val="18"/>
                <w:u w:val="none"/>
              </w:rPr>
            </w:pPr>
          </w:p>
        </w:tc>
        <w:tc>
          <w:tcPr>
            <w:tcW w:w="932" w:type="dxa"/>
            <w:vMerge w:val="continue"/>
            <w:tcBorders>
              <w:top w:val="single" w:color="000000" w:sz="4" w:space="0"/>
              <w:left w:val="single" w:color="000000" w:sz="4" w:space="0"/>
              <w:bottom w:val="nil"/>
              <w:right w:val="single" w:color="000000" w:sz="4" w:space="0"/>
            </w:tcBorders>
            <w:shd w:val="clear" w:color="auto" w:fill="auto"/>
            <w:vAlign w:val="center"/>
          </w:tcPr>
          <w:p w14:paraId="7CB53E65">
            <w:pPr>
              <w:jc w:val="center"/>
              <w:rPr>
                <w:rFonts w:hint="eastAsia" w:ascii="宋体" w:hAnsi="宋体" w:eastAsia="宋体" w:cs="宋体"/>
                <w:i w:val="0"/>
                <w:iCs w:val="0"/>
                <w:color w:val="000000"/>
                <w:sz w:val="18"/>
                <w:szCs w:val="18"/>
                <w:u w:val="none"/>
              </w:rPr>
            </w:pPr>
          </w:p>
        </w:tc>
        <w:tc>
          <w:tcPr>
            <w:tcW w:w="1329" w:type="dxa"/>
            <w:tcBorders>
              <w:top w:val="single" w:color="000000" w:sz="4" w:space="0"/>
              <w:left w:val="single" w:color="000000" w:sz="4" w:space="0"/>
              <w:bottom w:val="nil"/>
              <w:right w:val="single" w:color="000000" w:sz="4" w:space="0"/>
            </w:tcBorders>
            <w:shd w:val="clear" w:color="auto" w:fill="auto"/>
            <w:vAlign w:val="center"/>
          </w:tcPr>
          <w:p w14:paraId="54BFEC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07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96C8E2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0E2E1">
            <w:pPr>
              <w:jc w:val="center"/>
              <w:rPr>
                <w:rFonts w:hint="eastAsia" w:ascii="宋体" w:hAnsi="宋体" w:eastAsia="宋体" w:cs="宋体"/>
                <w:i w:val="0"/>
                <w:iCs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5DD50">
            <w:pPr>
              <w:jc w:val="center"/>
              <w:rPr>
                <w:rFonts w:hint="eastAsia" w:ascii="宋体" w:hAnsi="宋体" w:eastAsia="宋体" w:cs="宋体"/>
                <w:i w:val="0"/>
                <w:iCs w:val="0"/>
                <w:color w:val="000000"/>
                <w:sz w:val="18"/>
                <w:szCs w:val="18"/>
                <w:u w:val="none"/>
              </w:rPr>
            </w:pPr>
          </w:p>
        </w:tc>
        <w:tc>
          <w:tcPr>
            <w:tcW w:w="12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A9460B">
            <w:pPr>
              <w:jc w:val="center"/>
              <w:rPr>
                <w:rFonts w:hint="eastAsia" w:ascii="宋体" w:hAnsi="宋体" w:eastAsia="宋体" w:cs="宋体"/>
                <w:i w:val="0"/>
                <w:iCs w:val="0"/>
                <w:color w:val="000000"/>
                <w:sz w:val="18"/>
                <w:szCs w:val="18"/>
                <w:u w:val="none"/>
              </w:rPr>
            </w:pPr>
          </w:p>
        </w:tc>
        <w:tc>
          <w:tcPr>
            <w:tcW w:w="11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AC67B7">
            <w:pPr>
              <w:jc w:val="center"/>
              <w:rPr>
                <w:rFonts w:hint="eastAsia" w:ascii="宋体" w:hAnsi="宋体" w:eastAsia="宋体" w:cs="宋体"/>
                <w:i w:val="0"/>
                <w:iCs w:val="0"/>
                <w:color w:val="000000"/>
                <w:sz w:val="18"/>
                <w:szCs w:val="18"/>
                <w:u w:val="none"/>
              </w:rPr>
            </w:pPr>
          </w:p>
        </w:tc>
        <w:tc>
          <w:tcPr>
            <w:tcW w:w="13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8E7A76">
            <w:pPr>
              <w:jc w:val="center"/>
              <w:rPr>
                <w:rFonts w:hint="eastAsia" w:ascii="宋体" w:hAnsi="宋体" w:eastAsia="宋体" w:cs="宋体"/>
                <w:i w:val="0"/>
                <w:iCs w:val="0"/>
                <w:color w:val="000000"/>
                <w:sz w:val="18"/>
                <w:szCs w:val="18"/>
                <w:u w:val="none"/>
              </w:rPr>
            </w:pPr>
          </w:p>
        </w:tc>
      </w:tr>
      <w:tr w14:paraId="39339C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732" w:type="dxa"/>
            <w:vMerge w:val="continue"/>
            <w:tcBorders>
              <w:top w:val="single" w:color="000000" w:sz="4" w:space="0"/>
              <w:left w:val="single" w:color="000000" w:sz="4" w:space="0"/>
              <w:bottom w:val="nil"/>
              <w:right w:val="single" w:color="000000" w:sz="4" w:space="0"/>
            </w:tcBorders>
            <w:shd w:val="clear" w:color="auto" w:fill="auto"/>
            <w:vAlign w:val="center"/>
          </w:tcPr>
          <w:p w14:paraId="3DD701BD">
            <w:pPr>
              <w:jc w:val="center"/>
              <w:rPr>
                <w:rFonts w:hint="eastAsia" w:ascii="宋体" w:hAnsi="宋体" w:eastAsia="宋体" w:cs="宋体"/>
                <w:i w:val="0"/>
                <w:iCs w:val="0"/>
                <w:color w:val="000000"/>
                <w:sz w:val="18"/>
                <w:szCs w:val="18"/>
                <w:u w:val="none"/>
              </w:rPr>
            </w:pPr>
          </w:p>
        </w:tc>
        <w:tc>
          <w:tcPr>
            <w:tcW w:w="932" w:type="dxa"/>
            <w:tcBorders>
              <w:top w:val="single" w:color="000000" w:sz="4" w:space="0"/>
              <w:left w:val="single" w:color="000000" w:sz="4" w:space="0"/>
              <w:bottom w:val="nil"/>
              <w:right w:val="single" w:color="000000" w:sz="4" w:space="0"/>
            </w:tcBorders>
            <w:shd w:val="clear" w:color="auto" w:fill="auto"/>
            <w:vAlign w:val="center"/>
          </w:tcPr>
          <w:p w14:paraId="3392F3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329" w:type="dxa"/>
            <w:tcBorders>
              <w:top w:val="single" w:color="000000" w:sz="4" w:space="0"/>
              <w:left w:val="single" w:color="000000" w:sz="4" w:space="0"/>
              <w:bottom w:val="nil"/>
              <w:right w:val="single" w:color="000000" w:sz="4" w:space="0"/>
            </w:tcBorders>
            <w:shd w:val="clear" w:color="auto" w:fill="auto"/>
            <w:vAlign w:val="center"/>
          </w:tcPr>
          <w:p w14:paraId="73E570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07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014695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指标1：遗属人员未因补助发放不及时进行投诉</w:t>
            </w: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E4E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E07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2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C17A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1355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CFDB62">
            <w:pPr>
              <w:jc w:val="center"/>
              <w:rPr>
                <w:rFonts w:hint="eastAsia" w:ascii="宋体" w:hAnsi="宋体" w:eastAsia="宋体" w:cs="宋体"/>
                <w:i w:val="0"/>
                <w:iCs w:val="0"/>
                <w:color w:val="000000"/>
                <w:sz w:val="18"/>
                <w:szCs w:val="18"/>
                <w:u w:val="none"/>
              </w:rPr>
            </w:pPr>
          </w:p>
        </w:tc>
      </w:tr>
      <w:tr w14:paraId="62775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60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440BC2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2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8D03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CD3F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3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BBA6CD">
            <w:pPr>
              <w:rPr>
                <w:rFonts w:hint="eastAsia" w:ascii="宋体" w:hAnsi="宋体" w:eastAsia="宋体" w:cs="宋体"/>
                <w:i w:val="0"/>
                <w:iCs w:val="0"/>
                <w:color w:val="000000"/>
                <w:sz w:val="22"/>
                <w:szCs w:val="22"/>
                <w:u w:val="none"/>
              </w:rPr>
            </w:pPr>
          </w:p>
        </w:tc>
      </w:tr>
    </w:tbl>
    <w:p w14:paraId="095B50C6">
      <w:pPr>
        <w:spacing w:line="520" w:lineRule="exact"/>
        <w:rPr>
          <w:rFonts w:hint="eastAsia" w:ascii="黑体" w:hAnsi="黑体" w:eastAsia="黑体" w:cs="黑体"/>
          <w:bCs/>
          <w:color w:val="000000"/>
          <w:kern w:val="0"/>
          <w:sz w:val="32"/>
          <w:szCs w:val="32"/>
        </w:rPr>
      </w:pPr>
    </w:p>
    <w:tbl>
      <w:tblPr>
        <w:tblStyle w:val="10"/>
        <w:tblW w:w="1133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97"/>
        <w:gridCol w:w="895"/>
        <w:gridCol w:w="1371"/>
        <w:gridCol w:w="664"/>
        <w:gridCol w:w="1052"/>
        <w:gridCol w:w="744"/>
        <w:gridCol w:w="615"/>
        <w:gridCol w:w="549"/>
        <w:gridCol w:w="1221"/>
        <w:gridCol w:w="3"/>
        <w:gridCol w:w="1056"/>
        <w:gridCol w:w="162"/>
        <w:gridCol w:w="774"/>
        <w:gridCol w:w="643"/>
        <w:gridCol w:w="892"/>
      </w:tblGrid>
      <w:tr w14:paraId="1B7DC3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jc w:val="center"/>
        </w:trPr>
        <w:tc>
          <w:tcPr>
            <w:tcW w:w="11338" w:type="dxa"/>
            <w:gridSpan w:val="15"/>
            <w:tcBorders>
              <w:top w:val="nil"/>
              <w:left w:val="nil"/>
              <w:bottom w:val="nil"/>
              <w:right w:val="nil"/>
            </w:tcBorders>
            <w:shd w:val="clear" w:color="auto" w:fill="auto"/>
            <w:vAlign w:val="center"/>
          </w:tcPr>
          <w:p w14:paraId="05F600A4">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53C23F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1338" w:type="dxa"/>
            <w:gridSpan w:val="15"/>
            <w:tcBorders>
              <w:top w:val="nil"/>
              <w:left w:val="nil"/>
              <w:bottom w:val="nil"/>
              <w:right w:val="nil"/>
            </w:tcBorders>
            <w:shd w:val="clear" w:color="auto" w:fill="auto"/>
            <w:vAlign w:val="top"/>
          </w:tcPr>
          <w:p w14:paraId="139B882A">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14:paraId="6C76C1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4272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974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606A83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安全生产工作经费</w:t>
            </w:r>
          </w:p>
        </w:tc>
      </w:tr>
      <w:tr w14:paraId="132929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9F09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444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BDE53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北京市大兴区卫生健康委员会</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4AA0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353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31ACB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北京市大兴区疾病预防控制中心</w:t>
            </w:r>
          </w:p>
        </w:tc>
      </w:tr>
      <w:tr w14:paraId="4E1616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59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07453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0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6B9CC6">
            <w:pPr>
              <w:jc w:val="center"/>
              <w:rPr>
                <w:rFonts w:hint="eastAsia" w:ascii="宋体" w:hAnsi="宋体" w:eastAsia="宋体" w:cs="宋体"/>
                <w:i w:val="0"/>
                <w:iCs w:val="0"/>
                <w:color w:val="000000"/>
                <w:sz w:val="18"/>
                <w:szCs w:val="18"/>
                <w:u w:val="none"/>
              </w:rPr>
            </w:pPr>
          </w:p>
        </w:tc>
        <w:tc>
          <w:tcPr>
            <w:tcW w:w="10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AA3B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35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FFC3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77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48ED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22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F031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41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7C5B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8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7BD8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14:paraId="6DCE19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5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704830">
            <w:pPr>
              <w:jc w:val="center"/>
              <w:rPr>
                <w:rFonts w:hint="eastAsia" w:ascii="宋体" w:hAnsi="宋体" w:eastAsia="宋体" w:cs="宋体"/>
                <w:i w:val="0"/>
                <w:iCs w:val="0"/>
                <w:color w:val="000000"/>
                <w:sz w:val="18"/>
                <w:szCs w:val="18"/>
                <w:u w:val="none"/>
              </w:rPr>
            </w:pPr>
          </w:p>
        </w:tc>
        <w:tc>
          <w:tcPr>
            <w:tcW w:w="20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63E30C">
            <w:pPr>
              <w:jc w:val="center"/>
              <w:rPr>
                <w:rFonts w:hint="eastAsia" w:ascii="宋体" w:hAnsi="宋体" w:eastAsia="宋体" w:cs="宋体"/>
                <w:i w:val="0"/>
                <w:iCs w:val="0"/>
                <w:color w:val="000000"/>
                <w:sz w:val="18"/>
                <w:szCs w:val="18"/>
                <w:u w:val="none"/>
              </w:rPr>
            </w:pPr>
          </w:p>
        </w:tc>
        <w:tc>
          <w:tcPr>
            <w:tcW w:w="1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DBA2B8">
            <w:pPr>
              <w:jc w:val="center"/>
              <w:rPr>
                <w:rFonts w:hint="eastAsia" w:ascii="宋体" w:hAnsi="宋体" w:eastAsia="宋体" w:cs="宋体"/>
                <w:i w:val="0"/>
                <w:iCs w:val="0"/>
                <w:color w:val="000000"/>
                <w:sz w:val="18"/>
                <w:szCs w:val="18"/>
                <w:u w:val="none"/>
              </w:rPr>
            </w:pPr>
          </w:p>
        </w:tc>
        <w:tc>
          <w:tcPr>
            <w:tcW w:w="135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BB7981">
            <w:pPr>
              <w:jc w:val="center"/>
              <w:rPr>
                <w:rFonts w:hint="eastAsia" w:ascii="宋体" w:hAnsi="宋体" w:eastAsia="宋体" w:cs="宋体"/>
                <w:i w:val="0"/>
                <w:iCs w:val="0"/>
                <w:color w:val="000000"/>
                <w:sz w:val="18"/>
                <w:szCs w:val="18"/>
                <w:u w:val="none"/>
              </w:rPr>
            </w:pPr>
          </w:p>
        </w:tc>
        <w:tc>
          <w:tcPr>
            <w:tcW w:w="17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CB7ADC">
            <w:pPr>
              <w:jc w:val="center"/>
              <w:rPr>
                <w:rFonts w:hint="eastAsia" w:ascii="宋体" w:hAnsi="宋体" w:eastAsia="宋体" w:cs="宋体"/>
                <w:i w:val="0"/>
                <w:iCs w:val="0"/>
                <w:color w:val="000000"/>
                <w:sz w:val="18"/>
                <w:szCs w:val="18"/>
                <w:u w:val="none"/>
              </w:rPr>
            </w:pPr>
          </w:p>
        </w:tc>
        <w:tc>
          <w:tcPr>
            <w:tcW w:w="122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905DEF">
            <w:pPr>
              <w:jc w:val="center"/>
              <w:rPr>
                <w:rFonts w:hint="eastAsia" w:ascii="宋体" w:hAnsi="宋体" w:eastAsia="宋体" w:cs="宋体"/>
                <w:i w:val="0"/>
                <w:iCs w:val="0"/>
                <w:color w:val="000000"/>
                <w:sz w:val="18"/>
                <w:szCs w:val="18"/>
                <w:u w:val="none"/>
              </w:rPr>
            </w:pPr>
          </w:p>
        </w:tc>
        <w:tc>
          <w:tcPr>
            <w:tcW w:w="14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4F6502">
            <w:pPr>
              <w:jc w:val="center"/>
              <w:rPr>
                <w:rFonts w:hint="eastAsia" w:ascii="宋体" w:hAnsi="宋体" w:eastAsia="宋体" w:cs="宋体"/>
                <w:i w:val="0"/>
                <w:iCs w:val="0"/>
                <w:color w:val="000000"/>
                <w:sz w:val="18"/>
                <w:szCs w:val="18"/>
                <w:u w:val="none"/>
              </w:rPr>
            </w:pPr>
          </w:p>
        </w:tc>
        <w:tc>
          <w:tcPr>
            <w:tcW w:w="8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197A5B">
            <w:pPr>
              <w:jc w:val="center"/>
              <w:rPr>
                <w:rFonts w:hint="eastAsia" w:ascii="宋体" w:hAnsi="宋体" w:eastAsia="宋体" w:cs="宋体"/>
                <w:i w:val="0"/>
                <w:iCs w:val="0"/>
                <w:color w:val="000000"/>
                <w:sz w:val="18"/>
                <w:szCs w:val="18"/>
                <w:u w:val="none"/>
              </w:rPr>
            </w:pPr>
          </w:p>
        </w:tc>
      </w:tr>
      <w:tr w14:paraId="1ADF46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5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39BA44">
            <w:pPr>
              <w:jc w:val="center"/>
              <w:rPr>
                <w:rFonts w:hint="eastAsia" w:ascii="宋体" w:hAnsi="宋体" w:eastAsia="宋体" w:cs="宋体"/>
                <w:i w:val="0"/>
                <w:iCs w:val="0"/>
                <w:color w:val="000000"/>
                <w:sz w:val="18"/>
                <w:szCs w:val="18"/>
                <w:u w:val="none"/>
              </w:rPr>
            </w:pPr>
          </w:p>
        </w:tc>
        <w:tc>
          <w:tcPr>
            <w:tcW w:w="2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9EAD17">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816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42.72</w:t>
            </w:r>
          </w:p>
        </w:tc>
        <w:tc>
          <w:tcPr>
            <w:tcW w:w="13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B7BA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42.72</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046D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42.72</w:t>
            </w:r>
          </w:p>
        </w:tc>
        <w:tc>
          <w:tcPr>
            <w:tcW w:w="12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BE371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8600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8C5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14:paraId="19A72D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5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74960E">
            <w:pPr>
              <w:jc w:val="center"/>
              <w:rPr>
                <w:rFonts w:hint="eastAsia" w:ascii="宋体" w:hAnsi="宋体" w:eastAsia="宋体" w:cs="宋体"/>
                <w:i w:val="0"/>
                <w:iCs w:val="0"/>
                <w:color w:val="000000"/>
                <w:sz w:val="18"/>
                <w:szCs w:val="18"/>
                <w:u w:val="none"/>
              </w:rPr>
            </w:pPr>
          </w:p>
        </w:tc>
        <w:tc>
          <w:tcPr>
            <w:tcW w:w="2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0AB8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487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42.72</w:t>
            </w:r>
          </w:p>
        </w:tc>
        <w:tc>
          <w:tcPr>
            <w:tcW w:w="13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D44B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42.72</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CEE3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42.72</w:t>
            </w:r>
          </w:p>
        </w:tc>
        <w:tc>
          <w:tcPr>
            <w:tcW w:w="12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F18B8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13A4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864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63EF33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5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FB2911">
            <w:pPr>
              <w:jc w:val="center"/>
              <w:rPr>
                <w:rFonts w:hint="eastAsia" w:ascii="宋体" w:hAnsi="宋体" w:eastAsia="宋体" w:cs="宋体"/>
                <w:i w:val="0"/>
                <w:iCs w:val="0"/>
                <w:color w:val="000000"/>
                <w:sz w:val="18"/>
                <w:szCs w:val="18"/>
                <w:u w:val="none"/>
              </w:rPr>
            </w:pPr>
          </w:p>
        </w:tc>
        <w:tc>
          <w:tcPr>
            <w:tcW w:w="2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5230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5E191">
            <w:pPr>
              <w:jc w:val="center"/>
              <w:rPr>
                <w:rFonts w:hint="eastAsia" w:ascii="宋体" w:hAnsi="宋体" w:eastAsia="宋体" w:cs="宋体"/>
                <w:i w:val="0"/>
                <w:iCs w:val="0"/>
                <w:color w:val="000000"/>
                <w:sz w:val="18"/>
                <w:szCs w:val="18"/>
                <w:u w:val="none"/>
              </w:rPr>
            </w:pPr>
          </w:p>
        </w:tc>
        <w:tc>
          <w:tcPr>
            <w:tcW w:w="13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9FDBA0">
            <w:pPr>
              <w:jc w:val="center"/>
              <w:rPr>
                <w:rFonts w:hint="eastAsia" w:ascii="宋体" w:hAnsi="宋体" w:eastAsia="宋体" w:cs="宋体"/>
                <w:i w:val="0"/>
                <w:iCs w:val="0"/>
                <w:color w:val="000000"/>
                <w:sz w:val="18"/>
                <w:szCs w:val="18"/>
                <w:u w:val="none"/>
              </w:rPr>
            </w:pP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E711C5">
            <w:pPr>
              <w:jc w:val="center"/>
              <w:rPr>
                <w:rFonts w:hint="eastAsia" w:ascii="宋体" w:hAnsi="宋体" w:eastAsia="宋体" w:cs="宋体"/>
                <w:i w:val="0"/>
                <w:iCs w:val="0"/>
                <w:color w:val="000000"/>
                <w:sz w:val="18"/>
                <w:szCs w:val="18"/>
                <w:u w:val="none"/>
              </w:rPr>
            </w:pPr>
          </w:p>
        </w:tc>
        <w:tc>
          <w:tcPr>
            <w:tcW w:w="12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EB516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B79E0C">
            <w:pPr>
              <w:jc w:val="center"/>
              <w:rPr>
                <w:rFonts w:hint="eastAsia" w:ascii="宋体" w:hAnsi="宋体" w:eastAsia="宋体" w:cs="宋体"/>
                <w:i w:val="0"/>
                <w:iCs w:val="0"/>
                <w:color w:val="000000"/>
                <w:sz w:val="18"/>
                <w:szCs w:val="18"/>
                <w:u w:val="none"/>
              </w:rPr>
            </w:pP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D6A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504488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5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C7D449">
            <w:pPr>
              <w:jc w:val="center"/>
              <w:rPr>
                <w:rFonts w:hint="eastAsia" w:ascii="宋体" w:hAnsi="宋体" w:eastAsia="宋体" w:cs="宋体"/>
                <w:i w:val="0"/>
                <w:iCs w:val="0"/>
                <w:color w:val="000000"/>
                <w:sz w:val="18"/>
                <w:szCs w:val="18"/>
                <w:u w:val="none"/>
              </w:rPr>
            </w:pPr>
          </w:p>
        </w:tc>
        <w:tc>
          <w:tcPr>
            <w:tcW w:w="2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8EBC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42BCA">
            <w:pPr>
              <w:jc w:val="center"/>
              <w:rPr>
                <w:rFonts w:hint="eastAsia" w:ascii="宋体" w:hAnsi="宋体" w:eastAsia="宋体" w:cs="宋体"/>
                <w:i w:val="0"/>
                <w:iCs w:val="0"/>
                <w:color w:val="000000"/>
                <w:sz w:val="18"/>
                <w:szCs w:val="18"/>
                <w:u w:val="none"/>
              </w:rPr>
            </w:pPr>
          </w:p>
        </w:tc>
        <w:tc>
          <w:tcPr>
            <w:tcW w:w="13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0512E4">
            <w:pPr>
              <w:jc w:val="center"/>
              <w:rPr>
                <w:rFonts w:hint="eastAsia" w:ascii="宋体" w:hAnsi="宋体" w:eastAsia="宋体" w:cs="宋体"/>
                <w:i w:val="0"/>
                <w:iCs w:val="0"/>
                <w:color w:val="000000"/>
                <w:sz w:val="18"/>
                <w:szCs w:val="18"/>
                <w:u w:val="none"/>
              </w:rPr>
            </w:pP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DC39CB">
            <w:pPr>
              <w:jc w:val="center"/>
              <w:rPr>
                <w:rFonts w:hint="eastAsia" w:ascii="宋体" w:hAnsi="宋体" w:eastAsia="宋体" w:cs="宋体"/>
                <w:i w:val="0"/>
                <w:iCs w:val="0"/>
                <w:color w:val="000000"/>
                <w:sz w:val="18"/>
                <w:szCs w:val="18"/>
                <w:u w:val="none"/>
              </w:rPr>
            </w:pPr>
          </w:p>
        </w:tc>
        <w:tc>
          <w:tcPr>
            <w:tcW w:w="12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41E34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198F73">
            <w:pPr>
              <w:jc w:val="center"/>
              <w:rPr>
                <w:rFonts w:hint="eastAsia" w:ascii="宋体" w:hAnsi="宋体" w:eastAsia="宋体" w:cs="宋体"/>
                <w:i w:val="0"/>
                <w:iCs w:val="0"/>
                <w:color w:val="000000"/>
                <w:sz w:val="18"/>
                <w:szCs w:val="18"/>
                <w:u w:val="none"/>
              </w:rPr>
            </w:pP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5B2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13F21F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5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C23FD5">
            <w:pPr>
              <w:jc w:val="center"/>
              <w:rPr>
                <w:rFonts w:hint="eastAsia" w:ascii="宋体" w:hAnsi="宋体" w:eastAsia="宋体" w:cs="宋体"/>
                <w:i w:val="0"/>
                <w:iCs w:val="0"/>
                <w:color w:val="000000"/>
                <w:sz w:val="18"/>
                <w:szCs w:val="18"/>
                <w:u w:val="none"/>
              </w:rPr>
            </w:pPr>
          </w:p>
        </w:tc>
        <w:tc>
          <w:tcPr>
            <w:tcW w:w="2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8B55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C23D4">
            <w:pPr>
              <w:jc w:val="center"/>
              <w:rPr>
                <w:rFonts w:hint="eastAsia" w:ascii="宋体" w:hAnsi="宋体" w:eastAsia="宋体" w:cs="宋体"/>
                <w:i w:val="0"/>
                <w:iCs w:val="0"/>
                <w:color w:val="000000"/>
                <w:sz w:val="18"/>
                <w:szCs w:val="18"/>
                <w:u w:val="none"/>
              </w:rPr>
            </w:pPr>
          </w:p>
        </w:tc>
        <w:tc>
          <w:tcPr>
            <w:tcW w:w="13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44F6A3">
            <w:pPr>
              <w:jc w:val="center"/>
              <w:rPr>
                <w:rFonts w:hint="eastAsia" w:ascii="宋体" w:hAnsi="宋体" w:eastAsia="宋体" w:cs="宋体"/>
                <w:i w:val="0"/>
                <w:iCs w:val="0"/>
                <w:color w:val="000000"/>
                <w:sz w:val="18"/>
                <w:szCs w:val="18"/>
                <w:u w:val="none"/>
              </w:rPr>
            </w:pP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491AD3">
            <w:pPr>
              <w:jc w:val="center"/>
              <w:rPr>
                <w:rFonts w:hint="eastAsia" w:ascii="宋体" w:hAnsi="宋体" w:eastAsia="宋体" w:cs="宋体"/>
                <w:i w:val="0"/>
                <w:iCs w:val="0"/>
                <w:color w:val="000000"/>
                <w:sz w:val="18"/>
                <w:szCs w:val="18"/>
                <w:u w:val="none"/>
              </w:rPr>
            </w:pPr>
          </w:p>
        </w:tc>
        <w:tc>
          <w:tcPr>
            <w:tcW w:w="12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6428A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A868ED">
            <w:pPr>
              <w:jc w:val="center"/>
              <w:rPr>
                <w:rFonts w:hint="eastAsia" w:ascii="宋体" w:hAnsi="宋体" w:eastAsia="宋体" w:cs="宋体"/>
                <w:i w:val="0"/>
                <w:iCs w:val="0"/>
                <w:color w:val="000000"/>
                <w:sz w:val="18"/>
                <w:szCs w:val="18"/>
                <w:u w:val="none"/>
              </w:rPr>
            </w:pP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2F4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744F35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6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AA16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534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B3617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530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5915B8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14:paraId="12B998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0" w:hRule="atLeast"/>
          <w:jc w:val="center"/>
        </w:trPr>
        <w:tc>
          <w:tcPr>
            <w:tcW w:w="6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F0E9A9">
            <w:pPr>
              <w:jc w:val="center"/>
              <w:rPr>
                <w:rFonts w:hint="eastAsia" w:ascii="宋体" w:hAnsi="宋体" w:eastAsia="宋体" w:cs="宋体"/>
                <w:i w:val="0"/>
                <w:iCs w:val="0"/>
                <w:color w:val="000000"/>
                <w:sz w:val="18"/>
                <w:szCs w:val="18"/>
                <w:u w:val="none"/>
              </w:rPr>
            </w:pPr>
          </w:p>
        </w:tc>
        <w:tc>
          <w:tcPr>
            <w:tcW w:w="589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70925B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有限空间疫苗冷库改造、配电室改造、电梯维修、车棚改造、办公楼食堂修缮、办公楼外墙修缮等安全修缮改造工作，消除安全隐患；加装办公楼监控系统存储硬盘、摄像录像设备，确保中心各项工作安全有序开展；开展消防安全、安全生产知识等宣传，对单位职工开展安全培训，提升职工安全意识，做好安全管理工作。</w:t>
            </w:r>
          </w:p>
        </w:tc>
        <w:tc>
          <w:tcPr>
            <w:tcW w:w="475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7E34A39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已完成有限空间疫苗冷库门维修及空调移机改造、配电室通讯改造、电梯维修、车棚改造、办公楼食堂修缮、办公楼外墙修缮、加装办公楼监控系统存储硬盘、摄像录像设备、安全生产知识宣传，安全生产工作环境明显改善，职工安全意识明显提升。</w:t>
            </w:r>
          </w:p>
        </w:tc>
      </w:tr>
      <w:tr w14:paraId="59C0A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jc w:val="center"/>
        </w:trPr>
        <w:tc>
          <w:tcPr>
            <w:tcW w:w="697" w:type="dxa"/>
            <w:vMerge w:val="restart"/>
            <w:tcBorders>
              <w:top w:val="single" w:color="000000" w:sz="4" w:space="0"/>
              <w:left w:val="single" w:color="000000" w:sz="4" w:space="0"/>
              <w:bottom w:val="nil"/>
              <w:right w:val="single" w:color="000000" w:sz="4" w:space="0"/>
            </w:tcBorders>
            <w:shd w:val="clear" w:color="auto" w:fill="auto"/>
            <w:vAlign w:val="center"/>
          </w:tcPr>
          <w:p w14:paraId="6F1D1A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6898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3E10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4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761EC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1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185F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2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79F5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1E6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9CBB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5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7401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14:paraId="6BBDCE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jc w:val="center"/>
        </w:trPr>
        <w:tc>
          <w:tcPr>
            <w:tcW w:w="697" w:type="dxa"/>
            <w:vMerge w:val="continue"/>
            <w:tcBorders>
              <w:top w:val="single" w:color="000000" w:sz="4" w:space="0"/>
              <w:left w:val="single" w:color="000000" w:sz="4" w:space="0"/>
              <w:bottom w:val="nil"/>
              <w:right w:val="single" w:color="000000" w:sz="4" w:space="0"/>
            </w:tcBorders>
            <w:shd w:val="clear" w:color="auto" w:fill="auto"/>
            <w:vAlign w:val="center"/>
          </w:tcPr>
          <w:p w14:paraId="4F21C48C">
            <w:pPr>
              <w:jc w:val="center"/>
              <w:rPr>
                <w:rFonts w:hint="eastAsia" w:ascii="宋体" w:hAnsi="宋体" w:eastAsia="宋体" w:cs="宋体"/>
                <w:i w:val="0"/>
                <w:iCs w:val="0"/>
                <w:color w:val="000000"/>
                <w:sz w:val="18"/>
                <w:szCs w:val="18"/>
                <w:u w:val="none"/>
              </w:rPr>
            </w:pPr>
          </w:p>
        </w:tc>
        <w:tc>
          <w:tcPr>
            <w:tcW w:w="8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3FCD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371" w:type="dxa"/>
            <w:vMerge w:val="restart"/>
            <w:tcBorders>
              <w:top w:val="single" w:color="000000" w:sz="4" w:space="0"/>
              <w:left w:val="single" w:color="000000" w:sz="4" w:space="0"/>
              <w:bottom w:val="nil"/>
              <w:right w:val="single" w:color="000000" w:sz="4" w:space="0"/>
            </w:tcBorders>
            <w:shd w:val="clear" w:color="auto" w:fill="auto"/>
            <w:vAlign w:val="center"/>
          </w:tcPr>
          <w:p w14:paraId="2B371F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4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786DEC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指标1：购置监控系统存储硬盘</w:t>
            </w:r>
          </w:p>
        </w:tc>
        <w:tc>
          <w:tcPr>
            <w:tcW w:w="11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C688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47块</w:t>
            </w:r>
          </w:p>
        </w:tc>
        <w:tc>
          <w:tcPr>
            <w:tcW w:w="12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438B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47块</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00F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DFD3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5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29559E">
            <w:pPr>
              <w:jc w:val="center"/>
              <w:rPr>
                <w:rFonts w:hint="eastAsia" w:ascii="宋体" w:hAnsi="宋体" w:eastAsia="宋体" w:cs="宋体"/>
                <w:i w:val="0"/>
                <w:iCs w:val="0"/>
                <w:color w:val="000000"/>
                <w:sz w:val="18"/>
                <w:szCs w:val="18"/>
                <w:u w:val="none"/>
              </w:rPr>
            </w:pPr>
          </w:p>
        </w:tc>
      </w:tr>
      <w:tr w14:paraId="373878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697" w:type="dxa"/>
            <w:vMerge w:val="continue"/>
            <w:tcBorders>
              <w:top w:val="single" w:color="000000" w:sz="4" w:space="0"/>
              <w:left w:val="single" w:color="000000" w:sz="4" w:space="0"/>
              <w:bottom w:val="nil"/>
              <w:right w:val="single" w:color="000000" w:sz="4" w:space="0"/>
            </w:tcBorders>
            <w:shd w:val="clear" w:color="auto" w:fill="auto"/>
            <w:vAlign w:val="center"/>
          </w:tcPr>
          <w:p w14:paraId="3542D6F4">
            <w:pPr>
              <w:jc w:val="center"/>
              <w:rPr>
                <w:rFonts w:hint="eastAsia" w:ascii="宋体" w:hAnsi="宋体" w:eastAsia="宋体" w:cs="宋体"/>
                <w:i w:val="0"/>
                <w:iCs w:val="0"/>
                <w:color w:val="000000"/>
                <w:sz w:val="18"/>
                <w:szCs w:val="18"/>
                <w:u w:val="none"/>
              </w:rPr>
            </w:pPr>
          </w:p>
        </w:tc>
        <w:tc>
          <w:tcPr>
            <w:tcW w:w="8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DE2DC3">
            <w:pPr>
              <w:jc w:val="center"/>
              <w:rPr>
                <w:rFonts w:hint="eastAsia" w:ascii="宋体" w:hAnsi="宋体" w:eastAsia="宋体" w:cs="宋体"/>
                <w:i w:val="0"/>
                <w:iCs w:val="0"/>
                <w:color w:val="000000"/>
                <w:sz w:val="18"/>
                <w:szCs w:val="18"/>
                <w:u w:val="none"/>
              </w:rPr>
            </w:pPr>
          </w:p>
        </w:tc>
        <w:tc>
          <w:tcPr>
            <w:tcW w:w="1371" w:type="dxa"/>
            <w:vMerge w:val="continue"/>
            <w:tcBorders>
              <w:top w:val="single" w:color="000000" w:sz="4" w:space="0"/>
              <w:left w:val="single" w:color="000000" w:sz="4" w:space="0"/>
              <w:bottom w:val="nil"/>
              <w:right w:val="single" w:color="000000" w:sz="4" w:space="0"/>
            </w:tcBorders>
            <w:shd w:val="clear" w:color="auto" w:fill="auto"/>
            <w:vAlign w:val="center"/>
          </w:tcPr>
          <w:p w14:paraId="0604B828">
            <w:pPr>
              <w:jc w:val="center"/>
              <w:rPr>
                <w:rFonts w:hint="eastAsia" w:ascii="宋体" w:hAnsi="宋体" w:eastAsia="宋体" w:cs="宋体"/>
                <w:i w:val="0"/>
                <w:iCs w:val="0"/>
                <w:color w:val="000000"/>
                <w:sz w:val="18"/>
                <w:szCs w:val="18"/>
                <w:u w:val="none"/>
              </w:rPr>
            </w:pPr>
          </w:p>
        </w:tc>
        <w:tc>
          <w:tcPr>
            <w:tcW w:w="24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5B797B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指标2：安全宣传品</w:t>
            </w:r>
          </w:p>
        </w:tc>
        <w:tc>
          <w:tcPr>
            <w:tcW w:w="11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DD3D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500份</w:t>
            </w:r>
          </w:p>
        </w:tc>
        <w:tc>
          <w:tcPr>
            <w:tcW w:w="12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96E7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500份</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E28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4A4B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5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6A930F">
            <w:pPr>
              <w:jc w:val="center"/>
              <w:rPr>
                <w:rFonts w:hint="eastAsia" w:ascii="宋体" w:hAnsi="宋体" w:eastAsia="宋体" w:cs="宋体"/>
                <w:i w:val="0"/>
                <w:iCs w:val="0"/>
                <w:color w:val="000000"/>
                <w:sz w:val="18"/>
                <w:szCs w:val="18"/>
                <w:u w:val="none"/>
              </w:rPr>
            </w:pPr>
          </w:p>
        </w:tc>
      </w:tr>
      <w:tr w14:paraId="2FF8F2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697" w:type="dxa"/>
            <w:vMerge w:val="continue"/>
            <w:tcBorders>
              <w:top w:val="single" w:color="000000" w:sz="4" w:space="0"/>
              <w:left w:val="single" w:color="000000" w:sz="4" w:space="0"/>
              <w:bottom w:val="nil"/>
              <w:right w:val="single" w:color="000000" w:sz="4" w:space="0"/>
            </w:tcBorders>
            <w:shd w:val="clear" w:color="auto" w:fill="auto"/>
            <w:vAlign w:val="center"/>
          </w:tcPr>
          <w:p w14:paraId="16FC9EE7">
            <w:pPr>
              <w:jc w:val="center"/>
              <w:rPr>
                <w:rFonts w:hint="eastAsia" w:ascii="宋体" w:hAnsi="宋体" w:eastAsia="宋体" w:cs="宋体"/>
                <w:i w:val="0"/>
                <w:iCs w:val="0"/>
                <w:color w:val="000000"/>
                <w:sz w:val="18"/>
                <w:szCs w:val="18"/>
                <w:u w:val="none"/>
              </w:rPr>
            </w:pPr>
          </w:p>
        </w:tc>
        <w:tc>
          <w:tcPr>
            <w:tcW w:w="8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73D2C0">
            <w:pPr>
              <w:jc w:val="center"/>
              <w:rPr>
                <w:rFonts w:hint="eastAsia" w:ascii="宋体" w:hAnsi="宋体" w:eastAsia="宋体" w:cs="宋体"/>
                <w:i w:val="0"/>
                <w:iCs w:val="0"/>
                <w:color w:val="000000"/>
                <w:sz w:val="18"/>
                <w:szCs w:val="18"/>
                <w:u w:val="none"/>
              </w:rPr>
            </w:pPr>
          </w:p>
        </w:tc>
        <w:tc>
          <w:tcPr>
            <w:tcW w:w="1371" w:type="dxa"/>
            <w:vMerge w:val="continue"/>
            <w:tcBorders>
              <w:top w:val="single" w:color="000000" w:sz="4" w:space="0"/>
              <w:left w:val="single" w:color="000000" w:sz="4" w:space="0"/>
              <w:bottom w:val="nil"/>
              <w:right w:val="single" w:color="000000" w:sz="4" w:space="0"/>
            </w:tcBorders>
            <w:shd w:val="clear" w:color="auto" w:fill="auto"/>
            <w:vAlign w:val="center"/>
          </w:tcPr>
          <w:p w14:paraId="5B20BA2A">
            <w:pPr>
              <w:jc w:val="center"/>
              <w:rPr>
                <w:rFonts w:hint="eastAsia" w:ascii="宋体" w:hAnsi="宋体" w:eastAsia="宋体" w:cs="宋体"/>
                <w:i w:val="0"/>
                <w:iCs w:val="0"/>
                <w:color w:val="000000"/>
                <w:sz w:val="18"/>
                <w:szCs w:val="18"/>
                <w:u w:val="none"/>
              </w:rPr>
            </w:pPr>
          </w:p>
        </w:tc>
        <w:tc>
          <w:tcPr>
            <w:tcW w:w="24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DFC21B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指标3：维修电梯数量</w:t>
            </w:r>
          </w:p>
        </w:tc>
        <w:tc>
          <w:tcPr>
            <w:tcW w:w="11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2A67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3部</w:t>
            </w:r>
          </w:p>
        </w:tc>
        <w:tc>
          <w:tcPr>
            <w:tcW w:w="12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E1FF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3部</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4DD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C7E9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5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62E05D">
            <w:pPr>
              <w:jc w:val="center"/>
              <w:rPr>
                <w:rFonts w:hint="eastAsia" w:ascii="宋体" w:hAnsi="宋体" w:eastAsia="宋体" w:cs="宋体"/>
                <w:i w:val="0"/>
                <w:iCs w:val="0"/>
                <w:color w:val="000000"/>
                <w:sz w:val="18"/>
                <w:szCs w:val="18"/>
                <w:u w:val="none"/>
              </w:rPr>
            </w:pPr>
          </w:p>
        </w:tc>
      </w:tr>
      <w:tr w14:paraId="1E1E4C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697" w:type="dxa"/>
            <w:vMerge w:val="continue"/>
            <w:tcBorders>
              <w:top w:val="single" w:color="000000" w:sz="4" w:space="0"/>
              <w:left w:val="single" w:color="000000" w:sz="4" w:space="0"/>
              <w:bottom w:val="nil"/>
              <w:right w:val="single" w:color="000000" w:sz="4" w:space="0"/>
            </w:tcBorders>
            <w:shd w:val="clear" w:color="auto" w:fill="auto"/>
            <w:vAlign w:val="center"/>
          </w:tcPr>
          <w:p w14:paraId="76E2E218">
            <w:pPr>
              <w:jc w:val="center"/>
              <w:rPr>
                <w:rFonts w:hint="eastAsia" w:ascii="宋体" w:hAnsi="宋体" w:eastAsia="宋体" w:cs="宋体"/>
                <w:i w:val="0"/>
                <w:iCs w:val="0"/>
                <w:color w:val="000000"/>
                <w:sz w:val="18"/>
                <w:szCs w:val="18"/>
                <w:u w:val="none"/>
              </w:rPr>
            </w:pPr>
          </w:p>
        </w:tc>
        <w:tc>
          <w:tcPr>
            <w:tcW w:w="8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41AE2B">
            <w:pPr>
              <w:jc w:val="center"/>
              <w:rPr>
                <w:rFonts w:hint="eastAsia" w:ascii="宋体" w:hAnsi="宋体" w:eastAsia="宋体" w:cs="宋体"/>
                <w:i w:val="0"/>
                <w:iCs w:val="0"/>
                <w:color w:val="000000"/>
                <w:sz w:val="18"/>
                <w:szCs w:val="18"/>
                <w:u w:val="none"/>
              </w:rPr>
            </w:pPr>
          </w:p>
        </w:tc>
        <w:tc>
          <w:tcPr>
            <w:tcW w:w="1371" w:type="dxa"/>
            <w:vMerge w:val="continue"/>
            <w:tcBorders>
              <w:top w:val="single" w:color="000000" w:sz="4" w:space="0"/>
              <w:left w:val="single" w:color="000000" w:sz="4" w:space="0"/>
              <w:bottom w:val="nil"/>
              <w:right w:val="single" w:color="000000" w:sz="4" w:space="0"/>
            </w:tcBorders>
            <w:shd w:val="clear" w:color="auto" w:fill="auto"/>
            <w:vAlign w:val="center"/>
          </w:tcPr>
          <w:p w14:paraId="13AF2748">
            <w:pPr>
              <w:jc w:val="center"/>
              <w:rPr>
                <w:rFonts w:hint="eastAsia" w:ascii="宋体" w:hAnsi="宋体" w:eastAsia="宋体" w:cs="宋体"/>
                <w:i w:val="0"/>
                <w:iCs w:val="0"/>
                <w:color w:val="000000"/>
                <w:sz w:val="18"/>
                <w:szCs w:val="18"/>
                <w:u w:val="none"/>
              </w:rPr>
            </w:pPr>
          </w:p>
        </w:tc>
        <w:tc>
          <w:tcPr>
            <w:tcW w:w="24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93FF86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指标4：安全生产宣传条幅</w:t>
            </w:r>
          </w:p>
        </w:tc>
        <w:tc>
          <w:tcPr>
            <w:tcW w:w="11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26E4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10条 </w:t>
            </w:r>
          </w:p>
        </w:tc>
        <w:tc>
          <w:tcPr>
            <w:tcW w:w="12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2E32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10条 </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771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A9A6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5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3E3E9B">
            <w:pPr>
              <w:jc w:val="center"/>
              <w:rPr>
                <w:rFonts w:hint="eastAsia" w:ascii="宋体" w:hAnsi="宋体" w:eastAsia="宋体" w:cs="宋体"/>
                <w:i w:val="0"/>
                <w:iCs w:val="0"/>
                <w:color w:val="000000"/>
                <w:sz w:val="18"/>
                <w:szCs w:val="18"/>
                <w:u w:val="none"/>
              </w:rPr>
            </w:pPr>
          </w:p>
        </w:tc>
      </w:tr>
      <w:tr w14:paraId="2051E3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697" w:type="dxa"/>
            <w:vMerge w:val="continue"/>
            <w:tcBorders>
              <w:top w:val="single" w:color="000000" w:sz="4" w:space="0"/>
              <w:left w:val="single" w:color="000000" w:sz="4" w:space="0"/>
              <w:bottom w:val="nil"/>
              <w:right w:val="single" w:color="000000" w:sz="4" w:space="0"/>
            </w:tcBorders>
            <w:shd w:val="clear" w:color="auto" w:fill="auto"/>
            <w:vAlign w:val="center"/>
          </w:tcPr>
          <w:p w14:paraId="0B834738">
            <w:pPr>
              <w:jc w:val="center"/>
              <w:rPr>
                <w:rFonts w:hint="eastAsia" w:ascii="宋体" w:hAnsi="宋体" w:eastAsia="宋体" w:cs="宋体"/>
                <w:i w:val="0"/>
                <w:iCs w:val="0"/>
                <w:color w:val="000000"/>
                <w:sz w:val="18"/>
                <w:szCs w:val="18"/>
                <w:u w:val="none"/>
              </w:rPr>
            </w:pPr>
          </w:p>
        </w:tc>
        <w:tc>
          <w:tcPr>
            <w:tcW w:w="8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7B4552">
            <w:pPr>
              <w:jc w:val="center"/>
              <w:rPr>
                <w:rFonts w:hint="eastAsia" w:ascii="宋体" w:hAnsi="宋体" w:eastAsia="宋体" w:cs="宋体"/>
                <w:i w:val="0"/>
                <w:iCs w:val="0"/>
                <w:color w:val="000000"/>
                <w:sz w:val="18"/>
                <w:szCs w:val="18"/>
                <w:u w:val="none"/>
              </w:rPr>
            </w:pPr>
          </w:p>
        </w:tc>
        <w:tc>
          <w:tcPr>
            <w:tcW w:w="1371" w:type="dxa"/>
            <w:vMerge w:val="continue"/>
            <w:tcBorders>
              <w:top w:val="single" w:color="000000" w:sz="4" w:space="0"/>
              <w:left w:val="single" w:color="000000" w:sz="4" w:space="0"/>
              <w:bottom w:val="nil"/>
              <w:right w:val="single" w:color="000000" w:sz="4" w:space="0"/>
            </w:tcBorders>
            <w:shd w:val="clear" w:color="auto" w:fill="auto"/>
            <w:vAlign w:val="center"/>
          </w:tcPr>
          <w:p w14:paraId="3D0821F0">
            <w:pPr>
              <w:jc w:val="center"/>
              <w:rPr>
                <w:rFonts w:hint="eastAsia" w:ascii="宋体" w:hAnsi="宋体" w:eastAsia="宋体" w:cs="宋体"/>
                <w:i w:val="0"/>
                <w:iCs w:val="0"/>
                <w:color w:val="000000"/>
                <w:sz w:val="18"/>
                <w:szCs w:val="18"/>
                <w:u w:val="none"/>
              </w:rPr>
            </w:pPr>
          </w:p>
        </w:tc>
        <w:tc>
          <w:tcPr>
            <w:tcW w:w="24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BF81F5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指标5：制作安全宣传片</w:t>
            </w:r>
          </w:p>
        </w:tc>
        <w:tc>
          <w:tcPr>
            <w:tcW w:w="11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C2D1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1部</w:t>
            </w:r>
          </w:p>
        </w:tc>
        <w:tc>
          <w:tcPr>
            <w:tcW w:w="12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2A5E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1部</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72A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F43D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5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C2F159">
            <w:pPr>
              <w:jc w:val="center"/>
              <w:rPr>
                <w:rFonts w:hint="eastAsia" w:ascii="宋体" w:hAnsi="宋体" w:eastAsia="宋体" w:cs="宋体"/>
                <w:i w:val="0"/>
                <w:iCs w:val="0"/>
                <w:color w:val="000000"/>
                <w:sz w:val="18"/>
                <w:szCs w:val="18"/>
                <w:u w:val="none"/>
              </w:rPr>
            </w:pPr>
          </w:p>
        </w:tc>
      </w:tr>
      <w:tr w14:paraId="13C229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697" w:type="dxa"/>
            <w:vMerge w:val="continue"/>
            <w:tcBorders>
              <w:top w:val="single" w:color="000000" w:sz="4" w:space="0"/>
              <w:left w:val="single" w:color="000000" w:sz="4" w:space="0"/>
              <w:bottom w:val="nil"/>
              <w:right w:val="single" w:color="000000" w:sz="4" w:space="0"/>
            </w:tcBorders>
            <w:shd w:val="clear" w:color="auto" w:fill="auto"/>
            <w:vAlign w:val="center"/>
          </w:tcPr>
          <w:p w14:paraId="137C4223">
            <w:pPr>
              <w:jc w:val="center"/>
              <w:rPr>
                <w:rFonts w:hint="eastAsia" w:ascii="宋体" w:hAnsi="宋体" w:eastAsia="宋体" w:cs="宋体"/>
                <w:i w:val="0"/>
                <w:iCs w:val="0"/>
                <w:color w:val="000000"/>
                <w:sz w:val="18"/>
                <w:szCs w:val="18"/>
                <w:u w:val="none"/>
              </w:rPr>
            </w:pPr>
          </w:p>
        </w:tc>
        <w:tc>
          <w:tcPr>
            <w:tcW w:w="8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F63C32">
            <w:pPr>
              <w:jc w:val="center"/>
              <w:rPr>
                <w:rFonts w:hint="eastAsia" w:ascii="宋体" w:hAnsi="宋体" w:eastAsia="宋体" w:cs="宋体"/>
                <w:i w:val="0"/>
                <w:iCs w:val="0"/>
                <w:color w:val="000000"/>
                <w:sz w:val="18"/>
                <w:szCs w:val="18"/>
                <w:u w:val="none"/>
              </w:rPr>
            </w:pPr>
          </w:p>
        </w:tc>
        <w:tc>
          <w:tcPr>
            <w:tcW w:w="1371" w:type="dxa"/>
            <w:vMerge w:val="continue"/>
            <w:tcBorders>
              <w:top w:val="single" w:color="000000" w:sz="4" w:space="0"/>
              <w:left w:val="single" w:color="000000" w:sz="4" w:space="0"/>
              <w:bottom w:val="nil"/>
              <w:right w:val="single" w:color="000000" w:sz="4" w:space="0"/>
            </w:tcBorders>
            <w:shd w:val="clear" w:color="auto" w:fill="auto"/>
            <w:vAlign w:val="center"/>
          </w:tcPr>
          <w:p w14:paraId="39FE6C54">
            <w:pPr>
              <w:jc w:val="center"/>
              <w:rPr>
                <w:rFonts w:hint="eastAsia" w:ascii="宋体" w:hAnsi="宋体" w:eastAsia="宋体" w:cs="宋体"/>
                <w:i w:val="0"/>
                <w:iCs w:val="0"/>
                <w:color w:val="000000"/>
                <w:sz w:val="18"/>
                <w:szCs w:val="18"/>
                <w:u w:val="none"/>
              </w:rPr>
            </w:pPr>
          </w:p>
        </w:tc>
        <w:tc>
          <w:tcPr>
            <w:tcW w:w="24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0D6103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指标6：购置监控系统录像摄像设备</w:t>
            </w:r>
          </w:p>
        </w:tc>
        <w:tc>
          <w:tcPr>
            <w:tcW w:w="11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FCBD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6台</w:t>
            </w:r>
          </w:p>
        </w:tc>
        <w:tc>
          <w:tcPr>
            <w:tcW w:w="12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A67B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6台</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E0C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6AED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5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6C490C">
            <w:pPr>
              <w:jc w:val="center"/>
              <w:rPr>
                <w:rFonts w:hint="eastAsia" w:ascii="宋体" w:hAnsi="宋体" w:eastAsia="宋体" w:cs="宋体"/>
                <w:i w:val="0"/>
                <w:iCs w:val="0"/>
                <w:color w:val="000000"/>
                <w:sz w:val="18"/>
                <w:szCs w:val="18"/>
                <w:u w:val="none"/>
              </w:rPr>
            </w:pPr>
          </w:p>
        </w:tc>
      </w:tr>
      <w:tr w14:paraId="4583F7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697" w:type="dxa"/>
            <w:vMerge w:val="continue"/>
            <w:tcBorders>
              <w:top w:val="single" w:color="000000" w:sz="4" w:space="0"/>
              <w:left w:val="single" w:color="000000" w:sz="4" w:space="0"/>
              <w:bottom w:val="nil"/>
              <w:right w:val="single" w:color="000000" w:sz="4" w:space="0"/>
            </w:tcBorders>
            <w:shd w:val="clear" w:color="auto" w:fill="auto"/>
            <w:vAlign w:val="center"/>
          </w:tcPr>
          <w:p w14:paraId="0C06CD07">
            <w:pPr>
              <w:jc w:val="center"/>
              <w:rPr>
                <w:rFonts w:hint="eastAsia" w:ascii="宋体" w:hAnsi="宋体" w:eastAsia="宋体" w:cs="宋体"/>
                <w:i w:val="0"/>
                <w:iCs w:val="0"/>
                <w:color w:val="000000"/>
                <w:sz w:val="18"/>
                <w:szCs w:val="18"/>
                <w:u w:val="none"/>
              </w:rPr>
            </w:pPr>
          </w:p>
        </w:tc>
        <w:tc>
          <w:tcPr>
            <w:tcW w:w="8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ECF02A">
            <w:pPr>
              <w:jc w:val="center"/>
              <w:rPr>
                <w:rFonts w:hint="eastAsia" w:ascii="宋体" w:hAnsi="宋体" w:eastAsia="宋体" w:cs="宋体"/>
                <w:i w:val="0"/>
                <w:iCs w:val="0"/>
                <w:color w:val="000000"/>
                <w:sz w:val="18"/>
                <w:szCs w:val="18"/>
                <w:u w:val="none"/>
              </w:rPr>
            </w:pPr>
          </w:p>
        </w:tc>
        <w:tc>
          <w:tcPr>
            <w:tcW w:w="1371" w:type="dxa"/>
            <w:vMerge w:val="continue"/>
            <w:tcBorders>
              <w:top w:val="single" w:color="000000" w:sz="4" w:space="0"/>
              <w:left w:val="single" w:color="000000" w:sz="4" w:space="0"/>
              <w:bottom w:val="nil"/>
              <w:right w:val="single" w:color="000000" w:sz="4" w:space="0"/>
            </w:tcBorders>
            <w:shd w:val="clear" w:color="auto" w:fill="auto"/>
            <w:vAlign w:val="center"/>
          </w:tcPr>
          <w:p w14:paraId="1C84EA69">
            <w:pPr>
              <w:jc w:val="center"/>
              <w:rPr>
                <w:rFonts w:hint="eastAsia" w:ascii="宋体" w:hAnsi="宋体" w:eastAsia="宋体" w:cs="宋体"/>
                <w:i w:val="0"/>
                <w:iCs w:val="0"/>
                <w:color w:val="000000"/>
                <w:sz w:val="18"/>
                <w:szCs w:val="18"/>
                <w:u w:val="none"/>
              </w:rPr>
            </w:pPr>
          </w:p>
        </w:tc>
        <w:tc>
          <w:tcPr>
            <w:tcW w:w="24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40840C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指标7：疫苗冷库改造</w:t>
            </w:r>
          </w:p>
        </w:tc>
        <w:tc>
          <w:tcPr>
            <w:tcW w:w="11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8DE3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1个</w:t>
            </w:r>
          </w:p>
        </w:tc>
        <w:tc>
          <w:tcPr>
            <w:tcW w:w="12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1BA5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1个</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C0D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379F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5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459191">
            <w:pPr>
              <w:jc w:val="center"/>
              <w:rPr>
                <w:rFonts w:hint="eastAsia" w:ascii="宋体" w:hAnsi="宋体" w:eastAsia="宋体" w:cs="宋体"/>
                <w:i w:val="0"/>
                <w:iCs w:val="0"/>
                <w:color w:val="000000"/>
                <w:sz w:val="18"/>
                <w:szCs w:val="18"/>
                <w:u w:val="none"/>
              </w:rPr>
            </w:pPr>
          </w:p>
        </w:tc>
      </w:tr>
      <w:tr w14:paraId="40D2EB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697" w:type="dxa"/>
            <w:vMerge w:val="continue"/>
            <w:tcBorders>
              <w:top w:val="single" w:color="000000" w:sz="4" w:space="0"/>
              <w:left w:val="single" w:color="000000" w:sz="4" w:space="0"/>
              <w:bottom w:val="nil"/>
              <w:right w:val="single" w:color="000000" w:sz="4" w:space="0"/>
            </w:tcBorders>
            <w:shd w:val="clear" w:color="auto" w:fill="auto"/>
            <w:vAlign w:val="center"/>
          </w:tcPr>
          <w:p w14:paraId="770BC1BB">
            <w:pPr>
              <w:jc w:val="center"/>
              <w:rPr>
                <w:rFonts w:hint="eastAsia" w:ascii="宋体" w:hAnsi="宋体" w:eastAsia="宋体" w:cs="宋体"/>
                <w:i w:val="0"/>
                <w:iCs w:val="0"/>
                <w:color w:val="000000"/>
                <w:sz w:val="18"/>
                <w:szCs w:val="18"/>
                <w:u w:val="none"/>
              </w:rPr>
            </w:pPr>
          </w:p>
        </w:tc>
        <w:tc>
          <w:tcPr>
            <w:tcW w:w="8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E3F655">
            <w:pPr>
              <w:jc w:val="center"/>
              <w:rPr>
                <w:rFonts w:hint="eastAsia" w:ascii="宋体" w:hAnsi="宋体" w:eastAsia="宋体" w:cs="宋体"/>
                <w:i w:val="0"/>
                <w:iCs w:val="0"/>
                <w:color w:val="000000"/>
                <w:sz w:val="18"/>
                <w:szCs w:val="18"/>
                <w:u w:val="none"/>
              </w:rPr>
            </w:pPr>
          </w:p>
        </w:tc>
        <w:tc>
          <w:tcPr>
            <w:tcW w:w="1371" w:type="dxa"/>
            <w:vMerge w:val="continue"/>
            <w:tcBorders>
              <w:top w:val="single" w:color="000000" w:sz="4" w:space="0"/>
              <w:left w:val="single" w:color="000000" w:sz="4" w:space="0"/>
              <w:bottom w:val="nil"/>
              <w:right w:val="single" w:color="000000" w:sz="4" w:space="0"/>
            </w:tcBorders>
            <w:shd w:val="clear" w:color="auto" w:fill="auto"/>
            <w:vAlign w:val="center"/>
          </w:tcPr>
          <w:p w14:paraId="04121D17">
            <w:pPr>
              <w:jc w:val="center"/>
              <w:rPr>
                <w:rFonts w:hint="eastAsia" w:ascii="宋体" w:hAnsi="宋体" w:eastAsia="宋体" w:cs="宋体"/>
                <w:i w:val="0"/>
                <w:iCs w:val="0"/>
                <w:color w:val="000000"/>
                <w:sz w:val="18"/>
                <w:szCs w:val="18"/>
                <w:u w:val="none"/>
              </w:rPr>
            </w:pPr>
          </w:p>
        </w:tc>
        <w:tc>
          <w:tcPr>
            <w:tcW w:w="24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0BFDEE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指标8：车棚改造</w:t>
            </w:r>
          </w:p>
        </w:tc>
        <w:tc>
          <w:tcPr>
            <w:tcW w:w="11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885B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1个</w:t>
            </w:r>
          </w:p>
        </w:tc>
        <w:tc>
          <w:tcPr>
            <w:tcW w:w="12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89D5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1个</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591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EE70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5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82F845">
            <w:pPr>
              <w:jc w:val="center"/>
              <w:rPr>
                <w:rFonts w:hint="eastAsia" w:ascii="宋体" w:hAnsi="宋体" w:eastAsia="宋体" w:cs="宋体"/>
                <w:i w:val="0"/>
                <w:iCs w:val="0"/>
                <w:color w:val="000000"/>
                <w:sz w:val="18"/>
                <w:szCs w:val="18"/>
                <w:u w:val="none"/>
              </w:rPr>
            </w:pPr>
          </w:p>
        </w:tc>
      </w:tr>
      <w:tr w14:paraId="649A82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697" w:type="dxa"/>
            <w:vMerge w:val="continue"/>
            <w:tcBorders>
              <w:top w:val="single" w:color="000000" w:sz="4" w:space="0"/>
              <w:left w:val="single" w:color="000000" w:sz="4" w:space="0"/>
              <w:bottom w:val="nil"/>
              <w:right w:val="single" w:color="000000" w:sz="4" w:space="0"/>
            </w:tcBorders>
            <w:shd w:val="clear" w:color="auto" w:fill="auto"/>
            <w:vAlign w:val="center"/>
          </w:tcPr>
          <w:p w14:paraId="757EE52E">
            <w:pPr>
              <w:jc w:val="center"/>
              <w:rPr>
                <w:rFonts w:hint="eastAsia" w:ascii="宋体" w:hAnsi="宋体" w:eastAsia="宋体" w:cs="宋体"/>
                <w:i w:val="0"/>
                <w:iCs w:val="0"/>
                <w:color w:val="000000"/>
                <w:sz w:val="18"/>
                <w:szCs w:val="18"/>
                <w:u w:val="none"/>
              </w:rPr>
            </w:pPr>
          </w:p>
        </w:tc>
        <w:tc>
          <w:tcPr>
            <w:tcW w:w="8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57BF78">
            <w:pPr>
              <w:jc w:val="center"/>
              <w:rPr>
                <w:rFonts w:hint="eastAsia" w:ascii="宋体" w:hAnsi="宋体" w:eastAsia="宋体" w:cs="宋体"/>
                <w:i w:val="0"/>
                <w:iCs w:val="0"/>
                <w:color w:val="000000"/>
                <w:sz w:val="18"/>
                <w:szCs w:val="18"/>
                <w:u w:val="none"/>
              </w:rPr>
            </w:pPr>
          </w:p>
        </w:tc>
        <w:tc>
          <w:tcPr>
            <w:tcW w:w="13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D969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4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E36429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指标1：监控系统用摄像设备、存储硬盘验收合格率</w:t>
            </w:r>
          </w:p>
        </w:tc>
        <w:tc>
          <w:tcPr>
            <w:tcW w:w="11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3202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4304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9A7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8B06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5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89AC7E">
            <w:pPr>
              <w:jc w:val="center"/>
              <w:rPr>
                <w:rFonts w:hint="eastAsia" w:ascii="宋体" w:hAnsi="宋体" w:eastAsia="宋体" w:cs="宋体"/>
                <w:i w:val="0"/>
                <w:iCs w:val="0"/>
                <w:color w:val="000000"/>
                <w:sz w:val="18"/>
                <w:szCs w:val="18"/>
                <w:u w:val="none"/>
              </w:rPr>
            </w:pPr>
          </w:p>
        </w:tc>
      </w:tr>
      <w:tr w14:paraId="2EB2F7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697" w:type="dxa"/>
            <w:vMerge w:val="continue"/>
            <w:tcBorders>
              <w:top w:val="single" w:color="000000" w:sz="4" w:space="0"/>
              <w:left w:val="single" w:color="000000" w:sz="4" w:space="0"/>
              <w:bottom w:val="nil"/>
              <w:right w:val="single" w:color="000000" w:sz="4" w:space="0"/>
            </w:tcBorders>
            <w:shd w:val="clear" w:color="auto" w:fill="auto"/>
            <w:vAlign w:val="center"/>
          </w:tcPr>
          <w:p w14:paraId="03F0E6B7">
            <w:pPr>
              <w:jc w:val="center"/>
              <w:rPr>
                <w:rFonts w:hint="eastAsia" w:ascii="宋体" w:hAnsi="宋体" w:eastAsia="宋体" w:cs="宋体"/>
                <w:i w:val="0"/>
                <w:iCs w:val="0"/>
                <w:color w:val="000000"/>
                <w:sz w:val="18"/>
                <w:szCs w:val="18"/>
                <w:u w:val="none"/>
              </w:rPr>
            </w:pPr>
          </w:p>
        </w:tc>
        <w:tc>
          <w:tcPr>
            <w:tcW w:w="8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E3C915">
            <w:pPr>
              <w:jc w:val="center"/>
              <w:rPr>
                <w:rFonts w:hint="eastAsia" w:ascii="宋体" w:hAnsi="宋体" w:eastAsia="宋体" w:cs="宋体"/>
                <w:i w:val="0"/>
                <w:iCs w:val="0"/>
                <w:color w:val="000000"/>
                <w:sz w:val="18"/>
                <w:szCs w:val="18"/>
                <w:u w:val="none"/>
              </w:rPr>
            </w:pPr>
          </w:p>
        </w:tc>
        <w:tc>
          <w:tcPr>
            <w:tcW w:w="13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E8122B">
            <w:pPr>
              <w:jc w:val="center"/>
              <w:rPr>
                <w:rFonts w:hint="eastAsia" w:ascii="宋体" w:hAnsi="宋体" w:eastAsia="宋体" w:cs="宋体"/>
                <w:i w:val="0"/>
                <w:iCs w:val="0"/>
                <w:color w:val="000000"/>
                <w:sz w:val="18"/>
                <w:szCs w:val="18"/>
                <w:u w:val="none"/>
              </w:rPr>
            </w:pPr>
          </w:p>
        </w:tc>
        <w:tc>
          <w:tcPr>
            <w:tcW w:w="24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DB71B8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指标2：宣传材料验收合格率</w:t>
            </w:r>
          </w:p>
        </w:tc>
        <w:tc>
          <w:tcPr>
            <w:tcW w:w="11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8024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2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9020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FB2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B19A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5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D87BE0">
            <w:pPr>
              <w:jc w:val="center"/>
              <w:rPr>
                <w:rFonts w:hint="eastAsia" w:ascii="宋体" w:hAnsi="宋体" w:eastAsia="宋体" w:cs="宋体"/>
                <w:i w:val="0"/>
                <w:iCs w:val="0"/>
                <w:color w:val="000000"/>
                <w:sz w:val="18"/>
                <w:szCs w:val="18"/>
                <w:u w:val="none"/>
              </w:rPr>
            </w:pPr>
          </w:p>
        </w:tc>
      </w:tr>
      <w:tr w14:paraId="2CC208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697" w:type="dxa"/>
            <w:vMerge w:val="continue"/>
            <w:tcBorders>
              <w:top w:val="single" w:color="000000" w:sz="4" w:space="0"/>
              <w:left w:val="single" w:color="000000" w:sz="4" w:space="0"/>
              <w:bottom w:val="nil"/>
              <w:right w:val="single" w:color="000000" w:sz="4" w:space="0"/>
            </w:tcBorders>
            <w:shd w:val="clear" w:color="auto" w:fill="auto"/>
            <w:vAlign w:val="center"/>
          </w:tcPr>
          <w:p w14:paraId="0B5C9F2E">
            <w:pPr>
              <w:jc w:val="center"/>
              <w:rPr>
                <w:rFonts w:hint="eastAsia" w:ascii="宋体" w:hAnsi="宋体" w:eastAsia="宋体" w:cs="宋体"/>
                <w:i w:val="0"/>
                <w:iCs w:val="0"/>
                <w:color w:val="000000"/>
                <w:sz w:val="18"/>
                <w:szCs w:val="18"/>
                <w:u w:val="none"/>
              </w:rPr>
            </w:pPr>
          </w:p>
        </w:tc>
        <w:tc>
          <w:tcPr>
            <w:tcW w:w="8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26D024">
            <w:pPr>
              <w:jc w:val="center"/>
              <w:rPr>
                <w:rFonts w:hint="eastAsia" w:ascii="宋体" w:hAnsi="宋体" w:eastAsia="宋体" w:cs="宋体"/>
                <w:i w:val="0"/>
                <w:iCs w:val="0"/>
                <w:color w:val="000000"/>
                <w:sz w:val="18"/>
                <w:szCs w:val="18"/>
                <w:u w:val="none"/>
              </w:rPr>
            </w:pPr>
          </w:p>
        </w:tc>
        <w:tc>
          <w:tcPr>
            <w:tcW w:w="13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462E15">
            <w:pPr>
              <w:jc w:val="center"/>
              <w:rPr>
                <w:rFonts w:hint="eastAsia" w:ascii="宋体" w:hAnsi="宋体" w:eastAsia="宋体" w:cs="宋体"/>
                <w:i w:val="0"/>
                <w:iCs w:val="0"/>
                <w:color w:val="000000"/>
                <w:sz w:val="18"/>
                <w:szCs w:val="18"/>
                <w:u w:val="none"/>
              </w:rPr>
            </w:pPr>
          </w:p>
        </w:tc>
        <w:tc>
          <w:tcPr>
            <w:tcW w:w="24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50AA02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指标3：修缮改造验收合格率</w:t>
            </w:r>
          </w:p>
        </w:tc>
        <w:tc>
          <w:tcPr>
            <w:tcW w:w="11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07F8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A029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4AC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9FB3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5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79572C">
            <w:pPr>
              <w:jc w:val="center"/>
              <w:rPr>
                <w:rFonts w:hint="eastAsia" w:ascii="宋体" w:hAnsi="宋体" w:eastAsia="宋体" w:cs="宋体"/>
                <w:i w:val="0"/>
                <w:iCs w:val="0"/>
                <w:color w:val="000000"/>
                <w:sz w:val="18"/>
                <w:szCs w:val="18"/>
                <w:u w:val="none"/>
              </w:rPr>
            </w:pPr>
          </w:p>
        </w:tc>
      </w:tr>
      <w:tr w14:paraId="417647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697" w:type="dxa"/>
            <w:vMerge w:val="continue"/>
            <w:tcBorders>
              <w:top w:val="single" w:color="000000" w:sz="4" w:space="0"/>
              <w:left w:val="single" w:color="000000" w:sz="4" w:space="0"/>
              <w:bottom w:val="nil"/>
              <w:right w:val="single" w:color="000000" w:sz="4" w:space="0"/>
            </w:tcBorders>
            <w:shd w:val="clear" w:color="auto" w:fill="auto"/>
            <w:vAlign w:val="center"/>
          </w:tcPr>
          <w:p w14:paraId="405C482E">
            <w:pPr>
              <w:jc w:val="center"/>
              <w:rPr>
                <w:rFonts w:hint="eastAsia" w:ascii="宋体" w:hAnsi="宋体" w:eastAsia="宋体" w:cs="宋体"/>
                <w:i w:val="0"/>
                <w:iCs w:val="0"/>
                <w:color w:val="000000"/>
                <w:sz w:val="18"/>
                <w:szCs w:val="18"/>
                <w:u w:val="none"/>
              </w:rPr>
            </w:pPr>
          </w:p>
        </w:tc>
        <w:tc>
          <w:tcPr>
            <w:tcW w:w="8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7E0D32">
            <w:pPr>
              <w:jc w:val="center"/>
              <w:rPr>
                <w:rFonts w:hint="eastAsia" w:ascii="宋体" w:hAnsi="宋体" w:eastAsia="宋体" w:cs="宋体"/>
                <w:i w:val="0"/>
                <w:iCs w:val="0"/>
                <w:color w:val="000000"/>
                <w:sz w:val="18"/>
                <w:szCs w:val="18"/>
                <w:u w:val="none"/>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EF7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4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E2B721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指标1：工作完成时间</w:t>
            </w:r>
          </w:p>
        </w:tc>
        <w:tc>
          <w:tcPr>
            <w:tcW w:w="11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199C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11月</w:t>
            </w:r>
          </w:p>
        </w:tc>
        <w:tc>
          <w:tcPr>
            <w:tcW w:w="12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05C8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11月</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5C5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9F7D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15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D75546">
            <w:pPr>
              <w:jc w:val="center"/>
              <w:rPr>
                <w:rFonts w:hint="eastAsia" w:ascii="宋体" w:hAnsi="宋体" w:eastAsia="宋体" w:cs="宋体"/>
                <w:i w:val="0"/>
                <w:iCs w:val="0"/>
                <w:color w:val="000000"/>
                <w:sz w:val="18"/>
                <w:szCs w:val="18"/>
                <w:u w:val="none"/>
              </w:rPr>
            </w:pPr>
          </w:p>
        </w:tc>
      </w:tr>
      <w:tr w14:paraId="42F9F6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697" w:type="dxa"/>
            <w:vMerge w:val="continue"/>
            <w:tcBorders>
              <w:top w:val="single" w:color="000000" w:sz="4" w:space="0"/>
              <w:left w:val="single" w:color="000000" w:sz="4" w:space="0"/>
              <w:bottom w:val="nil"/>
              <w:right w:val="single" w:color="000000" w:sz="4" w:space="0"/>
            </w:tcBorders>
            <w:shd w:val="clear" w:color="auto" w:fill="auto"/>
            <w:vAlign w:val="center"/>
          </w:tcPr>
          <w:p w14:paraId="59339A7F">
            <w:pPr>
              <w:jc w:val="center"/>
              <w:rPr>
                <w:rFonts w:hint="eastAsia" w:ascii="宋体" w:hAnsi="宋体" w:eastAsia="宋体" w:cs="宋体"/>
                <w:i w:val="0"/>
                <w:iCs w:val="0"/>
                <w:color w:val="000000"/>
                <w:sz w:val="18"/>
                <w:szCs w:val="18"/>
                <w:u w:val="none"/>
              </w:rPr>
            </w:pPr>
          </w:p>
        </w:tc>
        <w:tc>
          <w:tcPr>
            <w:tcW w:w="8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3F57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20C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4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C0686D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指标1：项目经费</w:t>
            </w:r>
          </w:p>
        </w:tc>
        <w:tc>
          <w:tcPr>
            <w:tcW w:w="11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2404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42.72万元</w:t>
            </w:r>
          </w:p>
        </w:tc>
        <w:tc>
          <w:tcPr>
            <w:tcW w:w="12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0A79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42.72万元</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54F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46B7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F6B2CD">
            <w:pPr>
              <w:jc w:val="center"/>
              <w:rPr>
                <w:rFonts w:hint="eastAsia" w:ascii="宋体" w:hAnsi="宋体" w:eastAsia="宋体" w:cs="宋体"/>
                <w:i w:val="0"/>
                <w:iCs w:val="0"/>
                <w:color w:val="000000"/>
                <w:sz w:val="18"/>
                <w:szCs w:val="18"/>
                <w:u w:val="none"/>
              </w:rPr>
            </w:pPr>
          </w:p>
        </w:tc>
      </w:tr>
      <w:tr w14:paraId="706DC0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697" w:type="dxa"/>
            <w:vMerge w:val="continue"/>
            <w:tcBorders>
              <w:top w:val="single" w:color="000000" w:sz="4" w:space="0"/>
              <w:left w:val="single" w:color="000000" w:sz="4" w:space="0"/>
              <w:bottom w:val="nil"/>
              <w:right w:val="single" w:color="000000" w:sz="4" w:space="0"/>
            </w:tcBorders>
            <w:shd w:val="clear" w:color="auto" w:fill="auto"/>
            <w:vAlign w:val="center"/>
          </w:tcPr>
          <w:p w14:paraId="637463CE">
            <w:pPr>
              <w:jc w:val="center"/>
              <w:rPr>
                <w:rFonts w:hint="eastAsia" w:ascii="宋体" w:hAnsi="宋体" w:eastAsia="宋体" w:cs="宋体"/>
                <w:i w:val="0"/>
                <w:iCs w:val="0"/>
                <w:color w:val="000000"/>
                <w:sz w:val="18"/>
                <w:szCs w:val="18"/>
                <w:u w:val="none"/>
              </w:rPr>
            </w:pPr>
          </w:p>
        </w:tc>
        <w:tc>
          <w:tcPr>
            <w:tcW w:w="8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03A5EF">
            <w:pPr>
              <w:jc w:val="center"/>
              <w:rPr>
                <w:rFonts w:hint="eastAsia" w:ascii="宋体" w:hAnsi="宋体" w:eastAsia="宋体" w:cs="宋体"/>
                <w:i w:val="0"/>
                <w:iCs w:val="0"/>
                <w:color w:val="000000"/>
                <w:sz w:val="18"/>
                <w:szCs w:val="18"/>
                <w:u w:val="none"/>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2D1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4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665EF8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1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852B17">
            <w:pPr>
              <w:jc w:val="center"/>
              <w:rPr>
                <w:rFonts w:hint="eastAsia" w:ascii="宋体" w:hAnsi="宋体" w:eastAsia="宋体" w:cs="宋体"/>
                <w:i w:val="0"/>
                <w:iCs w:val="0"/>
                <w:color w:val="000000"/>
                <w:sz w:val="18"/>
                <w:szCs w:val="18"/>
                <w:u w:val="none"/>
              </w:rPr>
            </w:pPr>
          </w:p>
        </w:tc>
        <w:tc>
          <w:tcPr>
            <w:tcW w:w="12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3A293E">
            <w:pPr>
              <w:jc w:val="center"/>
              <w:rPr>
                <w:rFonts w:hint="eastAsia" w:ascii="宋体" w:hAnsi="宋体" w:eastAsia="宋体" w:cs="宋体"/>
                <w:i w:val="0"/>
                <w:iCs w:val="0"/>
                <w:color w:val="000000"/>
                <w:sz w:val="18"/>
                <w:szCs w:val="18"/>
                <w:u w:val="none"/>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B0D4A">
            <w:pPr>
              <w:jc w:val="center"/>
              <w:rPr>
                <w:rFonts w:hint="eastAsia" w:ascii="宋体" w:hAnsi="宋体" w:eastAsia="宋体" w:cs="宋体"/>
                <w:i w:val="0"/>
                <w:iCs w:val="0"/>
                <w:color w:val="000000"/>
                <w:sz w:val="18"/>
                <w:szCs w:val="18"/>
                <w:u w:val="none"/>
              </w:rPr>
            </w:pPr>
          </w:p>
        </w:tc>
        <w:tc>
          <w:tcPr>
            <w:tcW w:w="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750D70">
            <w:pPr>
              <w:jc w:val="center"/>
              <w:rPr>
                <w:rFonts w:hint="eastAsia" w:ascii="宋体" w:hAnsi="宋体" w:eastAsia="宋体" w:cs="宋体"/>
                <w:i w:val="0"/>
                <w:iCs w:val="0"/>
                <w:color w:val="000000"/>
                <w:sz w:val="18"/>
                <w:szCs w:val="18"/>
                <w:u w:val="none"/>
              </w:rPr>
            </w:pPr>
          </w:p>
        </w:tc>
        <w:tc>
          <w:tcPr>
            <w:tcW w:w="15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E3967E">
            <w:pPr>
              <w:jc w:val="center"/>
              <w:rPr>
                <w:rFonts w:hint="eastAsia" w:ascii="宋体" w:hAnsi="宋体" w:eastAsia="宋体" w:cs="宋体"/>
                <w:i w:val="0"/>
                <w:iCs w:val="0"/>
                <w:color w:val="000000"/>
                <w:sz w:val="18"/>
                <w:szCs w:val="18"/>
                <w:u w:val="none"/>
              </w:rPr>
            </w:pPr>
          </w:p>
        </w:tc>
      </w:tr>
      <w:tr w14:paraId="32AEC4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697" w:type="dxa"/>
            <w:vMerge w:val="continue"/>
            <w:tcBorders>
              <w:top w:val="single" w:color="000000" w:sz="4" w:space="0"/>
              <w:left w:val="single" w:color="000000" w:sz="4" w:space="0"/>
              <w:bottom w:val="nil"/>
              <w:right w:val="single" w:color="000000" w:sz="4" w:space="0"/>
            </w:tcBorders>
            <w:shd w:val="clear" w:color="auto" w:fill="auto"/>
            <w:vAlign w:val="center"/>
          </w:tcPr>
          <w:p w14:paraId="4FF07B46">
            <w:pPr>
              <w:jc w:val="center"/>
              <w:rPr>
                <w:rFonts w:hint="eastAsia" w:ascii="宋体" w:hAnsi="宋体" w:eastAsia="宋体" w:cs="宋体"/>
                <w:i w:val="0"/>
                <w:iCs w:val="0"/>
                <w:color w:val="000000"/>
                <w:sz w:val="18"/>
                <w:szCs w:val="18"/>
                <w:u w:val="none"/>
              </w:rPr>
            </w:pPr>
          </w:p>
        </w:tc>
        <w:tc>
          <w:tcPr>
            <w:tcW w:w="8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40A720">
            <w:pPr>
              <w:jc w:val="center"/>
              <w:rPr>
                <w:rFonts w:hint="eastAsia" w:ascii="宋体" w:hAnsi="宋体" w:eastAsia="宋体" w:cs="宋体"/>
                <w:i w:val="0"/>
                <w:iCs w:val="0"/>
                <w:color w:val="000000"/>
                <w:sz w:val="18"/>
                <w:szCs w:val="18"/>
                <w:u w:val="none"/>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4FE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4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0B9486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1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5FE987">
            <w:pPr>
              <w:jc w:val="center"/>
              <w:rPr>
                <w:rFonts w:hint="eastAsia" w:ascii="宋体" w:hAnsi="宋体" w:eastAsia="宋体" w:cs="宋体"/>
                <w:i w:val="0"/>
                <w:iCs w:val="0"/>
                <w:color w:val="000000"/>
                <w:sz w:val="18"/>
                <w:szCs w:val="18"/>
                <w:u w:val="none"/>
              </w:rPr>
            </w:pPr>
          </w:p>
        </w:tc>
        <w:tc>
          <w:tcPr>
            <w:tcW w:w="12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C0D64B">
            <w:pPr>
              <w:jc w:val="center"/>
              <w:rPr>
                <w:rFonts w:hint="eastAsia" w:ascii="宋体" w:hAnsi="宋体" w:eastAsia="宋体" w:cs="宋体"/>
                <w:i w:val="0"/>
                <w:iCs w:val="0"/>
                <w:color w:val="000000"/>
                <w:sz w:val="18"/>
                <w:szCs w:val="18"/>
                <w:u w:val="none"/>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3E17C">
            <w:pPr>
              <w:jc w:val="center"/>
              <w:rPr>
                <w:rFonts w:hint="eastAsia" w:ascii="宋体" w:hAnsi="宋体" w:eastAsia="宋体" w:cs="宋体"/>
                <w:i w:val="0"/>
                <w:iCs w:val="0"/>
                <w:color w:val="000000"/>
                <w:sz w:val="18"/>
                <w:szCs w:val="18"/>
                <w:u w:val="none"/>
              </w:rPr>
            </w:pPr>
          </w:p>
        </w:tc>
        <w:tc>
          <w:tcPr>
            <w:tcW w:w="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27E18C">
            <w:pPr>
              <w:jc w:val="center"/>
              <w:rPr>
                <w:rFonts w:hint="eastAsia" w:ascii="宋体" w:hAnsi="宋体" w:eastAsia="宋体" w:cs="宋体"/>
                <w:i w:val="0"/>
                <w:iCs w:val="0"/>
                <w:color w:val="000000"/>
                <w:sz w:val="18"/>
                <w:szCs w:val="18"/>
                <w:u w:val="none"/>
              </w:rPr>
            </w:pPr>
          </w:p>
        </w:tc>
        <w:tc>
          <w:tcPr>
            <w:tcW w:w="15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A7F609">
            <w:pPr>
              <w:jc w:val="center"/>
              <w:rPr>
                <w:rFonts w:hint="eastAsia" w:ascii="宋体" w:hAnsi="宋体" w:eastAsia="宋体" w:cs="宋体"/>
                <w:i w:val="0"/>
                <w:iCs w:val="0"/>
                <w:color w:val="000000"/>
                <w:sz w:val="18"/>
                <w:szCs w:val="18"/>
                <w:u w:val="none"/>
              </w:rPr>
            </w:pPr>
          </w:p>
        </w:tc>
      </w:tr>
      <w:tr w14:paraId="2920DD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697" w:type="dxa"/>
            <w:vMerge w:val="continue"/>
            <w:tcBorders>
              <w:top w:val="single" w:color="000000" w:sz="4" w:space="0"/>
              <w:left w:val="single" w:color="000000" w:sz="4" w:space="0"/>
              <w:bottom w:val="nil"/>
              <w:right w:val="single" w:color="000000" w:sz="4" w:space="0"/>
            </w:tcBorders>
            <w:shd w:val="clear" w:color="auto" w:fill="auto"/>
            <w:vAlign w:val="center"/>
          </w:tcPr>
          <w:p w14:paraId="3A58CB25">
            <w:pPr>
              <w:jc w:val="center"/>
              <w:rPr>
                <w:rFonts w:hint="eastAsia" w:ascii="宋体" w:hAnsi="宋体" w:eastAsia="宋体" w:cs="宋体"/>
                <w:i w:val="0"/>
                <w:iCs w:val="0"/>
                <w:color w:val="000000"/>
                <w:sz w:val="18"/>
                <w:szCs w:val="18"/>
                <w:u w:val="none"/>
              </w:rPr>
            </w:pPr>
          </w:p>
        </w:tc>
        <w:tc>
          <w:tcPr>
            <w:tcW w:w="895" w:type="dxa"/>
            <w:vMerge w:val="restart"/>
            <w:tcBorders>
              <w:top w:val="single" w:color="000000" w:sz="4" w:space="0"/>
              <w:left w:val="single" w:color="000000" w:sz="4" w:space="0"/>
              <w:bottom w:val="nil"/>
              <w:right w:val="single" w:color="000000" w:sz="4" w:space="0"/>
            </w:tcBorders>
            <w:shd w:val="clear" w:color="auto" w:fill="auto"/>
            <w:vAlign w:val="center"/>
          </w:tcPr>
          <w:p w14:paraId="6D5745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371" w:type="dxa"/>
            <w:tcBorders>
              <w:top w:val="single" w:color="000000" w:sz="4" w:space="0"/>
              <w:left w:val="single" w:color="000000" w:sz="4" w:space="0"/>
              <w:bottom w:val="nil"/>
              <w:right w:val="single" w:color="000000" w:sz="4" w:space="0"/>
            </w:tcBorders>
            <w:shd w:val="clear" w:color="auto" w:fill="auto"/>
            <w:vAlign w:val="center"/>
          </w:tcPr>
          <w:p w14:paraId="5F7A84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4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7FCD91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1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13D3E3">
            <w:pPr>
              <w:jc w:val="center"/>
              <w:rPr>
                <w:rFonts w:hint="eastAsia" w:ascii="宋体" w:hAnsi="宋体" w:eastAsia="宋体" w:cs="宋体"/>
                <w:i w:val="0"/>
                <w:iCs w:val="0"/>
                <w:color w:val="000000"/>
                <w:sz w:val="18"/>
                <w:szCs w:val="18"/>
                <w:u w:val="none"/>
              </w:rPr>
            </w:pPr>
          </w:p>
        </w:tc>
        <w:tc>
          <w:tcPr>
            <w:tcW w:w="12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8C009F">
            <w:pPr>
              <w:jc w:val="center"/>
              <w:rPr>
                <w:rFonts w:hint="eastAsia" w:ascii="宋体" w:hAnsi="宋体" w:eastAsia="宋体" w:cs="宋体"/>
                <w:i w:val="0"/>
                <w:iCs w:val="0"/>
                <w:color w:val="000000"/>
                <w:sz w:val="18"/>
                <w:szCs w:val="18"/>
                <w:u w:val="none"/>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5F31B">
            <w:pPr>
              <w:jc w:val="center"/>
              <w:rPr>
                <w:rFonts w:hint="eastAsia" w:ascii="宋体" w:hAnsi="宋体" w:eastAsia="宋体" w:cs="宋体"/>
                <w:i w:val="0"/>
                <w:iCs w:val="0"/>
                <w:color w:val="000000"/>
                <w:sz w:val="18"/>
                <w:szCs w:val="18"/>
                <w:u w:val="none"/>
              </w:rPr>
            </w:pPr>
          </w:p>
        </w:tc>
        <w:tc>
          <w:tcPr>
            <w:tcW w:w="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DEB84D">
            <w:pPr>
              <w:jc w:val="center"/>
              <w:rPr>
                <w:rFonts w:hint="eastAsia" w:ascii="宋体" w:hAnsi="宋体" w:eastAsia="宋体" w:cs="宋体"/>
                <w:i w:val="0"/>
                <w:iCs w:val="0"/>
                <w:color w:val="000000"/>
                <w:sz w:val="18"/>
                <w:szCs w:val="18"/>
                <w:u w:val="none"/>
              </w:rPr>
            </w:pPr>
          </w:p>
        </w:tc>
        <w:tc>
          <w:tcPr>
            <w:tcW w:w="15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18AE6D">
            <w:pPr>
              <w:jc w:val="center"/>
              <w:rPr>
                <w:rFonts w:hint="eastAsia" w:ascii="宋体" w:hAnsi="宋体" w:eastAsia="宋体" w:cs="宋体"/>
                <w:i w:val="0"/>
                <w:iCs w:val="0"/>
                <w:color w:val="000000"/>
                <w:sz w:val="18"/>
                <w:szCs w:val="18"/>
                <w:u w:val="none"/>
              </w:rPr>
            </w:pPr>
          </w:p>
        </w:tc>
      </w:tr>
      <w:tr w14:paraId="382C44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697" w:type="dxa"/>
            <w:vMerge w:val="continue"/>
            <w:tcBorders>
              <w:top w:val="single" w:color="000000" w:sz="4" w:space="0"/>
              <w:left w:val="single" w:color="000000" w:sz="4" w:space="0"/>
              <w:bottom w:val="nil"/>
              <w:right w:val="single" w:color="000000" w:sz="4" w:space="0"/>
            </w:tcBorders>
            <w:shd w:val="clear" w:color="auto" w:fill="auto"/>
            <w:vAlign w:val="center"/>
          </w:tcPr>
          <w:p w14:paraId="7D6480EC">
            <w:pPr>
              <w:jc w:val="center"/>
              <w:rPr>
                <w:rFonts w:hint="eastAsia" w:ascii="宋体" w:hAnsi="宋体" w:eastAsia="宋体" w:cs="宋体"/>
                <w:i w:val="0"/>
                <w:iCs w:val="0"/>
                <w:color w:val="000000"/>
                <w:sz w:val="18"/>
                <w:szCs w:val="18"/>
                <w:u w:val="none"/>
              </w:rPr>
            </w:pPr>
          </w:p>
        </w:tc>
        <w:tc>
          <w:tcPr>
            <w:tcW w:w="895" w:type="dxa"/>
            <w:vMerge w:val="continue"/>
            <w:tcBorders>
              <w:top w:val="single" w:color="000000" w:sz="4" w:space="0"/>
              <w:left w:val="single" w:color="000000" w:sz="4" w:space="0"/>
              <w:bottom w:val="nil"/>
              <w:right w:val="single" w:color="000000" w:sz="4" w:space="0"/>
            </w:tcBorders>
            <w:shd w:val="clear" w:color="auto" w:fill="auto"/>
            <w:vAlign w:val="center"/>
          </w:tcPr>
          <w:p w14:paraId="5B0ADF45">
            <w:pPr>
              <w:jc w:val="center"/>
              <w:rPr>
                <w:rFonts w:hint="eastAsia" w:ascii="宋体" w:hAnsi="宋体" w:eastAsia="宋体" w:cs="宋体"/>
                <w:i w:val="0"/>
                <w:iCs w:val="0"/>
                <w:color w:val="000000"/>
                <w:sz w:val="18"/>
                <w:szCs w:val="18"/>
                <w:u w:val="none"/>
              </w:rPr>
            </w:pPr>
          </w:p>
        </w:tc>
        <w:tc>
          <w:tcPr>
            <w:tcW w:w="1371" w:type="dxa"/>
            <w:tcBorders>
              <w:top w:val="single" w:color="000000" w:sz="4" w:space="0"/>
              <w:left w:val="single" w:color="000000" w:sz="4" w:space="0"/>
              <w:bottom w:val="nil"/>
              <w:right w:val="single" w:color="000000" w:sz="4" w:space="0"/>
            </w:tcBorders>
            <w:shd w:val="clear" w:color="auto" w:fill="auto"/>
            <w:vAlign w:val="center"/>
          </w:tcPr>
          <w:p w14:paraId="59DEBB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4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53BD61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指标1：中心整体安全生产基础保障提升</w:t>
            </w:r>
          </w:p>
        </w:tc>
        <w:tc>
          <w:tcPr>
            <w:tcW w:w="11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FFED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2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F91E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CBA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F3F7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5881F6">
            <w:pPr>
              <w:jc w:val="center"/>
              <w:rPr>
                <w:rFonts w:hint="eastAsia" w:ascii="宋体" w:hAnsi="宋体" w:eastAsia="宋体" w:cs="宋体"/>
                <w:i w:val="0"/>
                <w:iCs w:val="0"/>
                <w:color w:val="000000"/>
                <w:sz w:val="18"/>
                <w:szCs w:val="18"/>
                <w:u w:val="none"/>
              </w:rPr>
            </w:pPr>
          </w:p>
        </w:tc>
      </w:tr>
      <w:tr w14:paraId="5C5B60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697" w:type="dxa"/>
            <w:vMerge w:val="continue"/>
            <w:tcBorders>
              <w:top w:val="single" w:color="000000" w:sz="4" w:space="0"/>
              <w:left w:val="single" w:color="000000" w:sz="4" w:space="0"/>
              <w:bottom w:val="nil"/>
              <w:right w:val="single" w:color="000000" w:sz="4" w:space="0"/>
            </w:tcBorders>
            <w:shd w:val="clear" w:color="auto" w:fill="auto"/>
            <w:vAlign w:val="center"/>
          </w:tcPr>
          <w:p w14:paraId="32FF2E54">
            <w:pPr>
              <w:jc w:val="center"/>
              <w:rPr>
                <w:rFonts w:hint="eastAsia" w:ascii="宋体" w:hAnsi="宋体" w:eastAsia="宋体" w:cs="宋体"/>
                <w:i w:val="0"/>
                <w:iCs w:val="0"/>
                <w:color w:val="000000"/>
                <w:sz w:val="18"/>
                <w:szCs w:val="18"/>
                <w:u w:val="none"/>
              </w:rPr>
            </w:pPr>
          </w:p>
        </w:tc>
        <w:tc>
          <w:tcPr>
            <w:tcW w:w="895" w:type="dxa"/>
            <w:vMerge w:val="continue"/>
            <w:tcBorders>
              <w:top w:val="single" w:color="000000" w:sz="4" w:space="0"/>
              <w:left w:val="single" w:color="000000" w:sz="4" w:space="0"/>
              <w:bottom w:val="nil"/>
              <w:right w:val="single" w:color="000000" w:sz="4" w:space="0"/>
            </w:tcBorders>
            <w:shd w:val="clear" w:color="auto" w:fill="auto"/>
            <w:vAlign w:val="center"/>
          </w:tcPr>
          <w:p w14:paraId="4F85ED84">
            <w:pPr>
              <w:jc w:val="center"/>
              <w:rPr>
                <w:rFonts w:hint="eastAsia" w:ascii="宋体" w:hAnsi="宋体" w:eastAsia="宋体" w:cs="宋体"/>
                <w:i w:val="0"/>
                <w:iCs w:val="0"/>
                <w:color w:val="000000"/>
                <w:sz w:val="18"/>
                <w:szCs w:val="18"/>
                <w:u w:val="none"/>
              </w:rPr>
            </w:pPr>
          </w:p>
        </w:tc>
        <w:tc>
          <w:tcPr>
            <w:tcW w:w="1371" w:type="dxa"/>
            <w:tcBorders>
              <w:top w:val="single" w:color="000000" w:sz="4" w:space="0"/>
              <w:left w:val="single" w:color="000000" w:sz="4" w:space="0"/>
              <w:bottom w:val="nil"/>
              <w:right w:val="single" w:color="000000" w:sz="4" w:space="0"/>
            </w:tcBorders>
            <w:shd w:val="clear" w:color="auto" w:fill="auto"/>
            <w:vAlign w:val="center"/>
          </w:tcPr>
          <w:p w14:paraId="3DF050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4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E969D8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1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44FB56">
            <w:pPr>
              <w:jc w:val="center"/>
              <w:rPr>
                <w:rFonts w:hint="eastAsia" w:ascii="宋体" w:hAnsi="宋体" w:eastAsia="宋体" w:cs="宋体"/>
                <w:i w:val="0"/>
                <w:iCs w:val="0"/>
                <w:color w:val="000000"/>
                <w:sz w:val="18"/>
                <w:szCs w:val="18"/>
                <w:u w:val="none"/>
              </w:rPr>
            </w:pPr>
          </w:p>
        </w:tc>
        <w:tc>
          <w:tcPr>
            <w:tcW w:w="12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E99FD4">
            <w:pPr>
              <w:jc w:val="center"/>
              <w:rPr>
                <w:rFonts w:hint="eastAsia" w:ascii="宋体" w:hAnsi="宋体" w:eastAsia="宋体" w:cs="宋体"/>
                <w:i w:val="0"/>
                <w:iCs w:val="0"/>
                <w:color w:val="000000"/>
                <w:sz w:val="18"/>
                <w:szCs w:val="18"/>
                <w:u w:val="none"/>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C3C7D">
            <w:pPr>
              <w:jc w:val="center"/>
              <w:rPr>
                <w:rFonts w:hint="eastAsia" w:ascii="宋体" w:hAnsi="宋体" w:eastAsia="宋体" w:cs="宋体"/>
                <w:i w:val="0"/>
                <w:iCs w:val="0"/>
                <w:color w:val="000000"/>
                <w:sz w:val="18"/>
                <w:szCs w:val="18"/>
                <w:u w:val="none"/>
              </w:rPr>
            </w:pPr>
          </w:p>
        </w:tc>
        <w:tc>
          <w:tcPr>
            <w:tcW w:w="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68C7A2">
            <w:pPr>
              <w:jc w:val="center"/>
              <w:rPr>
                <w:rFonts w:hint="eastAsia" w:ascii="宋体" w:hAnsi="宋体" w:eastAsia="宋体" w:cs="宋体"/>
                <w:i w:val="0"/>
                <w:iCs w:val="0"/>
                <w:color w:val="000000"/>
                <w:sz w:val="18"/>
                <w:szCs w:val="18"/>
                <w:u w:val="none"/>
              </w:rPr>
            </w:pPr>
          </w:p>
        </w:tc>
        <w:tc>
          <w:tcPr>
            <w:tcW w:w="15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EADF76">
            <w:pPr>
              <w:jc w:val="center"/>
              <w:rPr>
                <w:rFonts w:hint="eastAsia" w:ascii="宋体" w:hAnsi="宋体" w:eastAsia="宋体" w:cs="宋体"/>
                <w:i w:val="0"/>
                <w:iCs w:val="0"/>
                <w:color w:val="000000"/>
                <w:sz w:val="18"/>
                <w:szCs w:val="18"/>
                <w:u w:val="none"/>
              </w:rPr>
            </w:pPr>
          </w:p>
        </w:tc>
      </w:tr>
      <w:tr w14:paraId="40CA8B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jc w:val="center"/>
        </w:trPr>
        <w:tc>
          <w:tcPr>
            <w:tcW w:w="697" w:type="dxa"/>
            <w:vMerge w:val="continue"/>
            <w:tcBorders>
              <w:top w:val="single" w:color="000000" w:sz="4" w:space="0"/>
              <w:left w:val="single" w:color="000000" w:sz="4" w:space="0"/>
              <w:bottom w:val="nil"/>
              <w:right w:val="single" w:color="000000" w:sz="4" w:space="0"/>
            </w:tcBorders>
            <w:shd w:val="clear" w:color="auto" w:fill="auto"/>
            <w:vAlign w:val="center"/>
          </w:tcPr>
          <w:p w14:paraId="7F987F6A">
            <w:pPr>
              <w:jc w:val="center"/>
              <w:rPr>
                <w:rFonts w:hint="eastAsia" w:ascii="宋体" w:hAnsi="宋体" w:eastAsia="宋体" w:cs="宋体"/>
                <w:i w:val="0"/>
                <w:iCs w:val="0"/>
                <w:color w:val="000000"/>
                <w:sz w:val="18"/>
                <w:szCs w:val="18"/>
                <w:u w:val="none"/>
              </w:rPr>
            </w:pPr>
          </w:p>
        </w:tc>
        <w:tc>
          <w:tcPr>
            <w:tcW w:w="895" w:type="dxa"/>
            <w:vMerge w:val="continue"/>
            <w:tcBorders>
              <w:top w:val="single" w:color="000000" w:sz="4" w:space="0"/>
              <w:left w:val="single" w:color="000000" w:sz="4" w:space="0"/>
              <w:bottom w:val="nil"/>
              <w:right w:val="single" w:color="000000" w:sz="4" w:space="0"/>
            </w:tcBorders>
            <w:shd w:val="clear" w:color="auto" w:fill="auto"/>
            <w:vAlign w:val="center"/>
          </w:tcPr>
          <w:p w14:paraId="3F5F6FBD">
            <w:pPr>
              <w:jc w:val="center"/>
              <w:rPr>
                <w:rFonts w:hint="eastAsia" w:ascii="宋体" w:hAnsi="宋体" w:eastAsia="宋体" w:cs="宋体"/>
                <w:i w:val="0"/>
                <w:iCs w:val="0"/>
                <w:color w:val="000000"/>
                <w:sz w:val="18"/>
                <w:szCs w:val="18"/>
                <w:u w:val="none"/>
              </w:rPr>
            </w:pPr>
          </w:p>
        </w:tc>
        <w:tc>
          <w:tcPr>
            <w:tcW w:w="1371" w:type="dxa"/>
            <w:tcBorders>
              <w:top w:val="single" w:color="000000" w:sz="4" w:space="0"/>
              <w:left w:val="single" w:color="000000" w:sz="4" w:space="0"/>
              <w:bottom w:val="nil"/>
              <w:right w:val="single" w:color="000000" w:sz="4" w:space="0"/>
            </w:tcBorders>
            <w:shd w:val="clear" w:color="auto" w:fill="auto"/>
            <w:vAlign w:val="center"/>
          </w:tcPr>
          <w:p w14:paraId="652CA2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4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8583EB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指标1：中心整体安全生产基础保障持续提升</w:t>
            </w:r>
          </w:p>
        </w:tc>
        <w:tc>
          <w:tcPr>
            <w:tcW w:w="11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949A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2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7B10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B19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A40D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2B9774">
            <w:pPr>
              <w:jc w:val="center"/>
              <w:rPr>
                <w:rFonts w:hint="eastAsia" w:ascii="宋体" w:hAnsi="宋体" w:eastAsia="宋体" w:cs="宋体"/>
                <w:i w:val="0"/>
                <w:iCs w:val="0"/>
                <w:color w:val="000000"/>
                <w:sz w:val="18"/>
                <w:szCs w:val="18"/>
                <w:u w:val="none"/>
              </w:rPr>
            </w:pPr>
          </w:p>
        </w:tc>
      </w:tr>
      <w:tr w14:paraId="65D78A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jc w:val="center"/>
        </w:trPr>
        <w:tc>
          <w:tcPr>
            <w:tcW w:w="697" w:type="dxa"/>
            <w:vMerge w:val="continue"/>
            <w:tcBorders>
              <w:top w:val="single" w:color="000000" w:sz="4" w:space="0"/>
              <w:left w:val="single" w:color="000000" w:sz="4" w:space="0"/>
              <w:bottom w:val="nil"/>
              <w:right w:val="single" w:color="000000" w:sz="4" w:space="0"/>
            </w:tcBorders>
            <w:shd w:val="clear" w:color="auto" w:fill="auto"/>
            <w:vAlign w:val="center"/>
          </w:tcPr>
          <w:p w14:paraId="4004B8F5">
            <w:pPr>
              <w:jc w:val="center"/>
              <w:rPr>
                <w:rFonts w:hint="eastAsia" w:ascii="宋体" w:hAnsi="宋体" w:eastAsia="宋体" w:cs="宋体"/>
                <w:i w:val="0"/>
                <w:iCs w:val="0"/>
                <w:color w:val="000000"/>
                <w:sz w:val="18"/>
                <w:szCs w:val="18"/>
                <w:u w:val="none"/>
              </w:rPr>
            </w:pPr>
          </w:p>
        </w:tc>
        <w:tc>
          <w:tcPr>
            <w:tcW w:w="895" w:type="dxa"/>
            <w:tcBorders>
              <w:top w:val="single" w:color="000000" w:sz="4" w:space="0"/>
              <w:left w:val="single" w:color="000000" w:sz="4" w:space="0"/>
              <w:bottom w:val="nil"/>
              <w:right w:val="single" w:color="000000" w:sz="4" w:space="0"/>
            </w:tcBorders>
            <w:shd w:val="clear" w:color="auto" w:fill="auto"/>
            <w:vAlign w:val="center"/>
          </w:tcPr>
          <w:p w14:paraId="13EC4B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371" w:type="dxa"/>
            <w:tcBorders>
              <w:top w:val="single" w:color="000000" w:sz="4" w:space="0"/>
              <w:left w:val="single" w:color="000000" w:sz="4" w:space="0"/>
              <w:bottom w:val="nil"/>
              <w:right w:val="single" w:color="000000" w:sz="4" w:space="0"/>
            </w:tcBorders>
            <w:shd w:val="clear" w:color="auto" w:fill="auto"/>
            <w:vAlign w:val="center"/>
          </w:tcPr>
          <w:p w14:paraId="3389E8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4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94F1B8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指标1：中心职工对安全保障措施满意度</w:t>
            </w:r>
          </w:p>
        </w:tc>
        <w:tc>
          <w:tcPr>
            <w:tcW w:w="11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B3B8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2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F950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BF9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8A88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D52144">
            <w:pPr>
              <w:jc w:val="center"/>
              <w:rPr>
                <w:rFonts w:hint="eastAsia" w:ascii="宋体" w:hAnsi="宋体" w:eastAsia="宋体" w:cs="宋体"/>
                <w:i w:val="0"/>
                <w:iCs w:val="0"/>
                <w:color w:val="000000"/>
                <w:sz w:val="18"/>
                <w:szCs w:val="18"/>
                <w:u w:val="none"/>
              </w:rPr>
            </w:pPr>
          </w:p>
        </w:tc>
      </w:tr>
      <w:tr w14:paraId="044E90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811"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245955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2C7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92E2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610E7C">
            <w:pPr>
              <w:rPr>
                <w:rFonts w:hint="eastAsia" w:ascii="宋体" w:hAnsi="宋体" w:eastAsia="宋体" w:cs="宋体"/>
                <w:i w:val="0"/>
                <w:iCs w:val="0"/>
                <w:color w:val="000000"/>
                <w:sz w:val="22"/>
                <w:szCs w:val="22"/>
                <w:u w:val="none"/>
              </w:rPr>
            </w:pPr>
          </w:p>
        </w:tc>
      </w:tr>
    </w:tbl>
    <w:p w14:paraId="08528848">
      <w:pPr>
        <w:spacing w:line="520" w:lineRule="exact"/>
        <w:rPr>
          <w:rFonts w:hint="eastAsia" w:ascii="黑体" w:hAnsi="黑体" w:eastAsia="黑体" w:cs="黑体"/>
          <w:bCs/>
          <w:color w:val="000000"/>
          <w:kern w:val="0"/>
          <w:sz w:val="32"/>
          <w:szCs w:val="32"/>
        </w:rPr>
      </w:pPr>
    </w:p>
    <w:tbl>
      <w:tblPr>
        <w:tblStyle w:val="10"/>
        <w:tblW w:w="1133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03"/>
        <w:gridCol w:w="901"/>
        <w:gridCol w:w="1259"/>
        <w:gridCol w:w="184"/>
        <w:gridCol w:w="622"/>
        <w:gridCol w:w="1399"/>
        <w:gridCol w:w="1352"/>
        <w:gridCol w:w="1490"/>
        <w:gridCol w:w="405"/>
        <w:gridCol w:w="588"/>
        <w:gridCol w:w="461"/>
        <w:gridCol w:w="598"/>
        <w:gridCol w:w="471"/>
        <w:gridCol w:w="905"/>
      </w:tblGrid>
      <w:tr w14:paraId="47719F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jc w:val="center"/>
        </w:trPr>
        <w:tc>
          <w:tcPr>
            <w:tcW w:w="11338" w:type="dxa"/>
            <w:gridSpan w:val="14"/>
            <w:tcBorders>
              <w:top w:val="nil"/>
              <w:left w:val="nil"/>
              <w:bottom w:val="nil"/>
              <w:right w:val="nil"/>
            </w:tcBorders>
            <w:shd w:val="clear" w:color="auto" w:fill="auto"/>
            <w:vAlign w:val="center"/>
          </w:tcPr>
          <w:p w14:paraId="37589D02">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4D157E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1338" w:type="dxa"/>
            <w:gridSpan w:val="14"/>
            <w:tcBorders>
              <w:top w:val="nil"/>
              <w:left w:val="nil"/>
              <w:bottom w:val="nil"/>
              <w:right w:val="nil"/>
            </w:tcBorders>
            <w:shd w:val="clear" w:color="auto" w:fill="auto"/>
            <w:vAlign w:val="top"/>
          </w:tcPr>
          <w:p w14:paraId="0E34BC9C">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14:paraId="01B179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6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6623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973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448C80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物业管理-3</w:t>
            </w:r>
          </w:p>
        </w:tc>
      </w:tr>
      <w:tr w14:paraId="4B383E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6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B3C0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481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4776C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北京市大兴区卫生健康委员会</w:t>
            </w:r>
          </w:p>
        </w:tc>
        <w:tc>
          <w:tcPr>
            <w:tcW w:w="18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6A54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302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2C771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北京市大兴区疾病预防控制中心</w:t>
            </w:r>
          </w:p>
        </w:tc>
      </w:tr>
      <w:tr w14:paraId="3CF857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60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C44F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06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78EC36">
            <w:pPr>
              <w:jc w:val="center"/>
              <w:rPr>
                <w:rFonts w:hint="eastAsia" w:ascii="宋体" w:hAnsi="宋体" w:eastAsia="宋体" w:cs="宋体"/>
                <w:i w:val="0"/>
                <w:iCs w:val="0"/>
                <w:color w:val="000000"/>
                <w:sz w:val="18"/>
                <w:szCs w:val="18"/>
                <w:u w:val="none"/>
              </w:rPr>
            </w:pPr>
          </w:p>
        </w:tc>
        <w:tc>
          <w:tcPr>
            <w:tcW w:w="13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B06F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3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F31C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89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7715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04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20C9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06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708D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9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F368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14:paraId="085FEB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6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F9EE5E">
            <w:pPr>
              <w:jc w:val="center"/>
              <w:rPr>
                <w:rFonts w:hint="eastAsia" w:ascii="宋体" w:hAnsi="宋体" w:eastAsia="宋体" w:cs="宋体"/>
                <w:i w:val="0"/>
                <w:iCs w:val="0"/>
                <w:color w:val="000000"/>
                <w:sz w:val="18"/>
                <w:szCs w:val="18"/>
                <w:u w:val="none"/>
              </w:rPr>
            </w:pPr>
          </w:p>
        </w:tc>
        <w:tc>
          <w:tcPr>
            <w:tcW w:w="206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45134B">
            <w:pPr>
              <w:jc w:val="center"/>
              <w:rPr>
                <w:rFonts w:hint="eastAsia" w:ascii="宋体" w:hAnsi="宋体" w:eastAsia="宋体" w:cs="宋体"/>
                <w:i w:val="0"/>
                <w:iCs w:val="0"/>
                <w:color w:val="000000"/>
                <w:sz w:val="18"/>
                <w:szCs w:val="18"/>
                <w:u w:val="none"/>
              </w:rPr>
            </w:pPr>
          </w:p>
        </w:tc>
        <w:tc>
          <w:tcPr>
            <w:tcW w:w="13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11C9A4">
            <w:pPr>
              <w:jc w:val="center"/>
              <w:rPr>
                <w:rFonts w:hint="eastAsia" w:ascii="宋体" w:hAnsi="宋体" w:eastAsia="宋体" w:cs="宋体"/>
                <w:i w:val="0"/>
                <w:iCs w:val="0"/>
                <w:color w:val="000000"/>
                <w:sz w:val="18"/>
                <w:szCs w:val="18"/>
                <w:u w:val="none"/>
              </w:rPr>
            </w:pPr>
          </w:p>
        </w:tc>
        <w:tc>
          <w:tcPr>
            <w:tcW w:w="13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93BC58">
            <w:pPr>
              <w:jc w:val="center"/>
              <w:rPr>
                <w:rFonts w:hint="eastAsia" w:ascii="宋体" w:hAnsi="宋体" w:eastAsia="宋体" w:cs="宋体"/>
                <w:i w:val="0"/>
                <w:iCs w:val="0"/>
                <w:color w:val="000000"/>
                <w:sz w:val="18"/>
                <w:szCs w:val="18"/>
                <w:u w:val="none"/>
              </w:rPr>
            </w:pPr>
          </w:p>
        </w:tc>
        <w:tc>
          <w:tcPr>
            <w:tcW w:w="189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5DB67D">
            <w:pPr>
              <w:jc w:val="center"/>
              <w:rPr>
                <w:rFonts w:hint="eastAsia" w:ascii="宋体" w:hAnsi="宋体" w:eastAsia="宋体" w:cs="宋体"/>
                <w:i w:val="0"/>
                <w:iCs w:val="0"/>
                <w:color w:val="000000"/>
                <w:sz w:val="18"/>
                <w:szCs w:val="18"/>
                <w:u w:val="none"/>
              </w:rPr>
            </w:pPr>
          </w:p>
        </w:tc>
        <w:tc>
          <w:tcPr>
            <w:tcW w:w="104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6788FB">
            <w:pPr>
              <w:jc w:val="center"/>
              <w:rPr>
                <w:rFonts w:hint="eastAsia" w:ascii="宋体" w:hAnsi="宋体" w:eastAsia="宋体" w:cs="宋体"/>
                <w:i w:val="0"/>
                <w:iCs w:val="0"/>
                <w:color w:val="000000"/>
                <w:sz w:val="18"/>
                <w:szCs w:val="18"/>
                <w:u w:val="none"/>
              </w:rPr>
            </w:pPr>
          </w:p>
        </w:tc>
        <w:tc>
          <w:tcPr>
            <w:tcW w:w="106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C5FDAE">
            <w:pPr>
              <w:jc w:val="center"/>
              <w:rPr>
                <w:rFonts w:hint="eastAsia" w:ascii="宋体" w:hAnsi="宋体" w:eastAsia="宋体" w:cs="宋体"/>
                <w:i w:val="0"/>
                <w:iCs w:val="0"/>
                <w:color w:val="000000"/>
                <w:sz w:val="18"/>
                <w:szCs w:val="18"/>
                <w:u w:val="none"/>
              </w:rPr>
            </w:pPr>
          </w:p>
        </w:tc>
        <w:tc>
          <w:tcPr>
            <w:tcW w:w="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C2637C">
            <w:pPr>
              <w:jc w:val="center"/>
              <w:rPr>
                <w:rFonts w:hint="eastAsia" w:ascii="宋体" w:hAnsi="宋体" w:eastAsia="宋体" w:cs="宋体"/>
                <w:i w:val="0"/>
                <w:iCs w:val="0"/>
                <w:color w:val="000000"/>
                <w:sz w:val="18"/>
                <w:szCs w:val="18"/>
                <w:u w:val="none"/>
              </w:rPr>
            </w:pPr>
          </w:p>
        </w:tc>
      </w:tr>
      <w:tr w14:paraId="47F261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6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92B310">
            <w:pPr>
              <w:jc w:val="center"/>
              <w:rPr>
                <w:rFonts w:hint="eastAsia" w:ascii="宋体" w:hAnsi="宋体" w:eastAsia="宋体" w:cs="宋体"/>
                <w:i w:val="0"/>
                <w:iCs w:val="0"/>
                <w:color w:val="000000"/>
                <w:sz w:val="18"/>
                <w:szCs w:val="18"/>
                <w:u w:val="none"/>
              </w:rPr>
            </w:pPr>
          </w:p>
        </w:tc>
        <w:tc>
          <w:tcPr>
            <w:tcW w:w="20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F9DE573">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3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095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268.724414</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976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268.724414</w:t>
            </w:r>
          </w:p>
        </w:tc>
        <w:tc>
          <w:tcPr>
            <w:tcW w:w="18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6668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268.724414</w:t>
            </w:r>
          </w:p>
        </w:tc>
        <w:tc>
          <w:tcPr>
            <w:tcW w:w="10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BAE2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0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D145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862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14:paraId="62CE10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6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5BADB4">
            <w:pPr>
              <w:jc w:val="center"/>
              <w:rPr>
                <w:rFonts w:hint="eastAsia" w:ascii="宋体" w:hAnsi="宋体" w:eastAsia="宋体" w:cs="宋体"/>
                <w:i w:val="0"/>
                <w:iCs w:val="0"/>
                <w:color w:val="000000"/>
                <w:sz w:val="18"/>
                <w:szCs w:val="18"/>
                <w:u w:val="none"/>
              </w:rPr>
            </w:pPr>
          </w:p>
        </w:tc>
        <w:tc>
          <w:tcPr>
            <w:tcW w:w="20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F255E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3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356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268.724414</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1D0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268.724414</w:t>
            </w:r>
          </w:p>
        </w:tc>
        <w:tc>
          <w:tcPr>
            <w:tcW w:w="18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796A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268.724414</w:t>
            </w:r>
          </w:p>
        </w:tc>
        <w:tc>
          <w:tcPr>
            <w:tcW w:w="10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3598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637F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2CC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76B25C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6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5021B9">
            <w:pPr>
              <w:jc w:val="center"/>
              <w:rPr>
                <w:rFonts w:hint="eastAsia" w:ascii="宋体" w:hAnsi="宋体" w:eastAsia="宋体" w:cs="宋体"/>
                <w:i w:val="0"/>
                <w:iCs w:val="0"/>
                <w:color w:val="000000"/>
                <w:sz w:val="18"/>
                <w:szCs w:val="18"/>
                <w:u w:val="none"/>
              </w:rPr>
            </w:pPr>
          </w:p>
        </w:tc>
        <w:tc>
          <w:tcPr>
            <w:tcW w:w="20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9517A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3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DD679">
            <w:pPr>
              <w:jc w:val="center"/>
              <w:rPr>
                <w:rFonts w:hint="eastAsia" w:ascii="宋体" w:hAnsi="宋体" w:eastAsia="宋体" w:cs="宋体"/>
                <w:i w:val="0"/>
                <w:iCs w:val="0"/>
                <w:color w:val="000000"/>
                <w:sz w:val="18"/>
                <w:szCs w:val="18"/>
                <w:u w:val="none"/>
              </w:rPr>
            </w:pP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8C632">
            <w:pPr>
              <w:jc w:val="center"/>
              <w:rPr>
                <w:rFonts w:hint="eastAsia" w:ascii="宋体" w:hAnsi="宋体" w:eastAsia="宋体" w:cs="宋体"/>
                <w:i w:val="0"/>
                <w:iCs w:val="0"/>
                <w:color w:val="000000"/>
                <w:sz w:val="18"/>
                <w:szCs w:val="18"/>
                <w:u w:val="none"/>
              </w:rPr>
            </w:pPr>
          </w:p>
        </w:tc>
        <w:tc>
          <w:tcPr>
            <w:tcW w:w="18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74EBE6">
            <w:pPr>
              <w:jc w:val="center"/>
              <w:rPr>
                <w:rFonts w:hint="eastAsia" w:ascii="宋体" w:hAnsi="宋体" w:eastAsia="宋体" w:cs="宋体"/>
                <w:i w:val="0"/>
                <w:iCs w:val="0"/>
                <w:color w:val="000000"/>
                <w:sz w:val="18"/>
                <w:szCs w:val="18"/>
                <w:u w:val="none"/>
              </w:rPr>
            </w:pPr>
          </w:p>
        </w:tc>
        <w:tc>
          <w:tcPr>
            <w:tcW w:w="10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48A2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8715F4">
            <w:pPr>
              <w:jc w:val="center"/>
              <w:rPr>
                <w:rFonts w:hint="eastAsia" w:ascii="宋体" w:hAnsi="宋体" w:eastAsia="宋体" w:cs="宋体"/>
                <w:i w:val="0"/>
                <w:iCs w:val="0"/>
                <w:color w:val="000000"/>
                <w:sz w:val="18"/>
                <w:szCs w:val="18"/>
                <w:u w:val="none"/>
              </w:rPr>
            </w:pP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F15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4021D4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6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1E44DC">
            <w:pPr>
              <w:jc w:val="center"/>
              <w:rPr>
                <w:rFonts w:hint="eastAsia" w:ascii="宋体" w:hAnsi="宋体" w:eastAsia="宋体" w:cs="宋体"/>
                <w:i w:val="0"/>
                <w:iCs w:val="0"/>
                <w:color w:val="000000"/>
                <w:sz w:val="18"/>
                <w:szCs w:val="18"/>
                <w:u w:val="none"/>
              </w:rPr>
            </w:pPr>
          </w:p>
        </w:tc>
        <w:tc>
          <w:tcPr>
            <w:tcW w:w="20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F09D1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3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03F8C">
            <w:pPr>
              <w:jc w:val="center"/>
              <w:rPr>
                <w:rFonts w:hint="eastAsia" w:ascii="宋体" w:hAnsi="宋体" w:eastAsia="宋体" w:cs="宋体"/>
                <w:i w:val="0"/>
                <w:iCs w:val="0"/>
                <w:color w:val="000000"/>
                <w:sz w:val="18"/>
                <w:szCs w:val="18"/>
                <w:u w:val="none"/>
              </w:rPr>
            </w:pP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A6962">
            <w:pPr>
              <w:jc w:val="center"/>
              <w:rPr>
                <w:rFonts w:hint="eastAsia" w:ascii="宋体" w:hAnsi="宋体" w:eastAsia="宋体" w:cs="宋体"/>
                <w:i w:val="0"/>
                <w:iCs w:val="0"/>
                <w:color w:val="000000"/>
                <w:sz w:val="18"/>
                <w:szCs w:val="18"/>
                <w:u w:val="none"/>
              </w:rPr>
            </w:pPr>
          </w:p>
        </w:tc>
        <w:tc>
          <w:tcPr>
            <w:tcW w:w="18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72B16C">
            <w:pPr>
              <w:jc w:val="center"/>
              <w:rPr>
                <w:rFonts w:hint="eastAsia" w:ascii="宋体" w:hAnsi="宋体" w:eastAsia="宋体" w:cs="宋体"/>
                <w:i w:val="0"/>
                <w:iCs w:val="0"/>
                <w:color w:val="000000"/>
                <w:sz w:val="18"/>
                <w:szCs w:val="18"/>
                <w:u w:val="none"/>
              </w:rPr>
            </w:pPr>
          </w:p>
        </w:tc>
        <w:tc>
          <w:tcPr>
            <w:tcW w:w="10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6B09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960319">
            <w:pPr>
              <w:jc w:val="center"/>
              <w:rPr>
                <w:rFonts w:hint="eastAsia" w:ascii="宋体" w:hAnsi="宋体" w:eastAsia="宋体" w:cs="宋体"/>
                <w:i w:val="0"/>
                <w:iCs w:val="0"/>
                <w:color w:val="000000"/>
                <w:sz w:val="18"/>
                <w:szCs w:val="18"/>
                <w:u w:val="none"/>
              </w:rPr>
            </w:pP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D9B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003179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6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FA31CA">
            <w:pPr>
              <w:jc w:val="center"/>
              <w:rPr>
                <w:rFonts w:hint="eastAsia" w:ascii="宋体" w:hAnsi="宋体" w:eastAsia="宋体" w:cs="宋体"/>
                <w:i w:val="0"/>
                <w:iCs w:val="0"/>
                <w:color w:val="000000"/>
                <w:sz w:val="18"/>
                <w:szCs w:val="18"/>
                <w:u w:val="none"/>
              </w:rPr>
            </w:pPr>
          </w:p>
        </w:tc>
        <w:tc>
          <w:tcPr>
            <w:tcW w:w="20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8D43C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3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E7A94">
            <w:pPr>
              <w:jc w:val="center"/>
              <w:rPr>
                <w:rFonts w:hint="eastAsia" w:ascii="宋体" w:hAnsi="宋体" w:eastAsia="宋体" w:cs="宋体"/>
                <w:i w:val="0"/>
                <w:iCs w:val="0"/>
                <w:color w:val="000000"/>
                <w:sz w:val="18"/>
                <w:szCs w:val="18"/>
                <w:u w:val="none"/>
              </w:rPr>
            </w:pP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59A67">
            <w:pPr>
              <w:jc w:val="center"/>
              <w:rPr>
                <w:rFonts w:hint="eastAsia" w:ascii="宋体" w:hAnsi="宋体" w:eastAsia="宋体" w:cs="宋体"/>
                <w:i w:val="0"/>
                <w:iCs w:val="0"/>
                <w:color w:val="000000"/>
                <w:sz w:val="18"/>
                <w:szCs w:val="18"/>
                <w:u w:val="none"/>
              </w:rPr>
            </w:pPr>
          </w:p>
        </w:tc>
        <w:tc>
          <w:tcPr>
            <w:tcW w:w="18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DFEAF8">
            <w:pPr>
              <w:jc w:val="center"/>
              <w:rPr>
                <w:rFonts w:hint="eastAsia" w:ascii="宋体" w:hAnsi="宋体" w:eastAsia="宋体" w:cs="宋体"/>
                <w:i w:val="0"/>
                <w:iCs w:val="0"/>
                <w:color w:val="000000"/>
                <w:sz w:val="18"/>
                <w:szCs w:val="18"/>
                <w:u w:val="none"/>
              </w:rPr>
            </w:pPr>
          </w:p>
        </w:tc>
        <w:tc>
          <w:tcPr>
            <w:tcW w:w="10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44CC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E30262">
            <w:pPr>
              <w:jc w:val="center"/>
              <w:rPr>
                <w:rFonts w:hint="eastAsia" w:ascii="宋体" w:hAnsi="宋体" w:eastAsia="宋体" w:cs="宋体"/>
                <w:i w:val="0"/>
                <w:iCs w:val="0"/>
                <w:color w:val="000000"/>
                <w:sz w:val="18"/>
                <w:szCs w:val="18"/>
                <w:u w:val="none"/>
              </w:rPr>
            </w:pP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5A6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15FD65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70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6830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571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19D68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491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15B6FB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14:paraId="56E1E3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8" w:hRule="atLeast"/>
          <w:jc w:val="center"/>
        </w:trPr>
        <w:tc>
          <w:tcPr>
            <w:tcW w:w="7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3D643A">
            <w:pPr>
              <w:jc w:val="center"/>
              <w:rPr>
                <w:rFonts w:hint="eastAsia" w:ascii="宋体" w:hAnsi="宋体" w:eastAsia="宋体" w:cs="宋体"/>
                <w:i w:val="0"/>
                <w:iCs w:val="0"/>
                <w:color w:val="000000"/>
                <w:sz w:val="18"/>
                <w:szCs w:val="18"/>
                <w:u w:val="none"/>
              </w:rPr>
            </w:pPr>
          </w:p>
        </w:tc>
        <w:tc>
          <w:tcPr>
            <w:tcW w:w="571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D89079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确保疾控中心办公正常运转，疾病防控工作正常开展</w:t>
            </w:r>
          </w:p>
        </w:tc>
        <w:tc>
          <w:tcPr>
            <w:tcW w:w="491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A5D26E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完成全年物业费支付， 确保疾控中心办公正常运转，疾病防控工作正常开展</w:t>
            </w:r>
          </w:p>
        </w:tc>
      </w:tr>
      <w:tr w14:paraId="45BF9A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jc w:val="center"/>
        </w:trPr>
        <w:tc>
          <w:tcPr>
            <w:tcW w:w="703" w:type="dxa"/>
            <w:vMerge w:val="restart"/>
            <w:tcBorders>
              <w:top w:val="single" w:color="000000" w:sz="4" w:space="0"/>
              <w:left w:val="single" w:color="000000" w:sz="4" w:space="0"/>
              <w:bottom w:val="nil"/>
              <w:right w:val="single" w:color="000000" w:sz="4" w:space="0"/>
            </w:tcBorders>
            <w:shd w:val="clear" w:color="auto" w:fill="auto"/>
            <w:vAlign w:val="center"/>
          </w:tcPr>
          <w:p w14:paraId="3802D8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9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DDC7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C421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2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D72A7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733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9CE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9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3BC6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0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245B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2736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14:paraId="4629CE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703" w:type="dxa"/>
            <w:vMerge w:val="continue"/>
            <w:tcBorders>
              <w:top w:val="single" w:color="000000" w:sz="4" w:space="0"/>
              <w:left w:val="single" w:color="000000" w:sz="4" w:space="0"/>
              <w:bottom w:val="nil"/>
              <w:right w:val="single" w:color="000000" w:sz="4" w:space="0"/>
            </w:tcBorders>
            <w:shd w:val="clear" w:color="auto" w:fill="auto"/>
            <w:vAlign w:val="center"/>
          </w:tcPr>
          <w:p w14:paraId="6F7BC3DF">
            <w:pPr>
              <w:jc w:val="center"/>
              <w:rPr>
                <w:rFonts w:hint="eastAsia" w:ascii="宋体" w:hAnsi="宋体" w:eastAsia="宋体" w:cs="宋体"/>
                <w:i w:val="0"/>
                <w:iCs w:val="0"/>
                <w:color w:val="000000"/>
                <w:sz w:val="18"/>
                <w:szCs w:val="18"/>
                <w:u w:val="none"/>
              </w:rPr>
            </w:pPr>
          </w:p>
        </w:tc>
        <w:tc>
          <w:tcPr>
            <w:tcW w:w="901" w:type="dxa"/>
            <w:vMerge w:val="restart"/>
            <w:tcBorders>
              <w:top w:val="single" w:color="000000" w:sz="4" w:space="0"/>
              <w:left w:val="single" w:color="000000" w:sz="4" w:space="0"/>
              <w:bottom w:val="nil"/>
              <w:right w:val="single" w:color="000000" w:sz="4" w:space="0"/>
            </w:tcBorders>
            <w:shd w:val="clear" w:color="auto" w:fill="auto"/>
            <w:vAlign w:val="center"/>
          </w:tcPr>
          <w:p w14:paraId="33C2EC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443" w:type="dxa"/>
            <w:gridSpan w:val="2"/>
            <w:tcBorders>
              <w:top w:val="single" w:color="000000" w:sz="4" w:space="0"/>
              <w:left w:val="single" w:color="000000" w:sz="4" w:space="0"/>
              <w:bottom w:val="nil"/>
              <w:right w:val="single" w:color="000000" w:sz="4" w:space="0"/>
            </w:tcBorders>
            <w:shd w:val="clear" w:color="auto" w:fill="auto"/>
            <w:vAlign w:val="center"/>
          </w:tcPr>
          <w:p w14:paraId="59E060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0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76418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指标1：物业费</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0B7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268.724414万元</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15D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268.724414万元</w:t>
            </w:r>
          </w:p>
        </w:tc>
        <w:tc>
          <w:tcPr>
            <w:tcW w:w="9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E2D9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0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6922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DEB7A7">
            <w:pPr>
              <w:jc w:val="center"/>
              <w:rPr>
                <w:rFonts w:hint="eastAsia" w:ascii="宋体" w:hAnsi="宋体" w:eastAsia="宋体" w:cs="宋体"/>
                <w:i w:val="0"/>
                <w:iCs w:val="0"/>
                <w:color w:val="000000"/>
                <w:sz w:val="18"/>
                <w:szCs w:val="18"/>
                <w:u w:val="none"/>
              </w:rPr>
            </w:pPr>
          </w:p>
        </w:tc>
      </w:tr>
      <w:tr w14:paraId="72697F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03" w:type="dxa"/>
            <w:vMerge w:val="continue"/>
            <w:tcBorders>
              <w:top w:val="single" w:color="000000" w:sz="4" w:space="0"/>
              <w:left w:val="single" w:color="000000" w:sz="4" w:space="0"/>
              <w:bottom w:val="nil"/>
              <w:right w:val="single" w:color="000000" w:sz="4" w:space="0"/>
            </w:tcBorders>
            <w:shd w:val="clear" w:color="auto" w:fill="auto"/>
            <w:vAlign w:val="center"/>
          </w:tcPr>
          <w:p w14:paraId="62EC38E4">
            <w:pPr>
              <w:jc w:val="center"/>
              <w:rPr>
                <w:rFonts w:hint="eastAsia" w:ascii="宋体" w:hAnsi="宋体" w:eastAsia="宋体" w:cs="宋体"/>
                <w:i w:val="0"/>
                <w:iCs w:val="0"/>
                <w:color w:val="000000"/>
                <w:sz w:val="18"/>
                <w:szCs w:val="18"/>
                <w:u w:val="none"/>
              </w:rPr>
            </w:pPr>
          </w:p>
        </w:tc>
        <w:tc>
          <w:tcPr>
            <w:tcW w:w="901" w:type="dxa"/>
            <w:vMerge w:val="continue"/>
            <w:tcBorders>
              <w:top w:val="single" w:color="000000" w:sz="4" w:space="0"/>
              <w:left w:val="single" w:color="000000" w:sz="4" w:space="0"/>
              <w:bottom w:val="nil"/>
              <w:right w:val="single" w:color="000000" w:sz="4" w:space="0"/>
            </w:tcBorders>
            <w:shd w:val="clear" w:color="auto" w:fill="auto"/>
            <w:vAlign w:val="center"/>
          </w:tcPr>
          <w:p w14:paraId="3DFFCFD3">
            <w:pPr>
              <w:jc w:val="center"/>
              <w:rPr>
                <w:rFonts w:hint="eastAsia" w:ascii="宋体" w:hAnsi="宋体" w:eastAsia="宋体" w:cs="宋体"/>
                <w:i w:val="0"/>
                <w:iCs w:val="0"/>
                <w:color w:val="000000"/>
                <w:sz w:val="18"/>
                <w:szCs w:val="18"/>
                <w:u w:val="none"/>
              </w:rPr>
            </w:pPr>
          </w:p>
        </w:tc>
        <w:tc>
          <w:tcPr>
            <w:tcW w:w="1443" w:type="dxa"/>
            <w:gridSpan w:val="2"/>
            <w:tcBorders>
              <w:top w:val="single" w:color="000000" w:sz="4" w:space="0"/>
              <w:left w:val="single" w:color="000000" w:sz="4" w:space="0"/>
              <w:bottom w:val="nil"/>
              <w:right w:val="single" w:color="000000" w:sz="4" w:space="0"/>
            </w:tcBorders>
            <w:shd w:val="clear" w:color="auto" w:fill="auto"/>
            <w:vAlign w:val="center"/>
          </w:tcPr>
          <w:p w14:paraId="117F5B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0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588CA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指标1：按合同及时准确支付</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BE6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CBF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9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94D6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A723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F441B2">
            <w:pPr>
              <w:jc w:val="center"/>
              <w:rPr>
                <w:rFonts w:hint="eastAsia" w:ascii="宋体" w:hAnsi="宋体" w:eastAsia="宋体" w:cs="宋体"/>
                <w:i w:val="0"/>
                <w:iCs w:val="0"/>
                <w:color w:val="000000"/>
                <w:sz w:val="18"/>
                <w:szCs w:val="18"/>
                <w:u w:val="none"/>
              </w:rPr>
            </w:pPr>
          </w:p>
        </w:tc>
      </w:tr>
      <w:tr w14:paraId="281DFC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703" w:type="dxa"/>
            <w:vMerge w:val="continue"/>
            <w:tcBorders>
              <w:top w:val="single" w:color="000000" w:sz="4" w:space="0"/>
              <w:left w:val="single" w:color="000000" w:sz="4" w:space="0"/>
              <w:bottom w:val="nil"/>
              <w:right w:val="single" w:color="000000" w:sz="4" w:space="0"/>
            </w:tcBorders>
            <w:shd w:val="clear" w:color="auto" w:fill="auto"/>
            <w:vAlign w:val="center"/>
          </w:tcPr>
          <w:p w14:paraId="297985F3">
            <w:pPr>
              <w:jc w:val="center"/>
              <w:rPr>
                <w:rFonts w:hint="eastAsia" w:ascii="宋体" w:hAnsi="宋体" w:eastAsia="宋体" w:cs="宋体"/>
                <w:i w:val="0"/>
                <w:iCs w:val="0"/>
                <w:color w:val="000000"/>
                <w:sz w:val="18"/>
                <w:szCs w:val="18"/>
                <w:u w:val="none"/>
              </w:rPr>
            </w:pPr>
          </w:p>
        </w:tc>
        <w:tc>
          <w:tcPr>
            <w:tcW w:w="901" w:type="dxa"/>
            <w:vMerge w:val="continue"/>
            <w:tcBorders>
              <w:top w:val="single" w:color="000000" w:sz="4" w:space="0"/>
              <w:left w:val="single" w:color="000000" w:sz="4" w:space="0"/>
              <w:bottom w:val="nil"/>
              <w:right w:val="single" w:color="000000" w:sz="4" w:space="0"/>
            </w:tcBorders>
            <w:shd w:val="clear" w:color="auto" w:fill="auto"/>
            <w:vAlign w:val="center"/>
          </w:tcPr>
          <w:p w14:paraId="5FF74F00">
            <w:pPr>
              <w:jc w:val="center"/>
              <w:rPr>
                <w:rFonts w:hint="eastAsia" w:ascii="宋体" w:hAnsi="宋体" w:eastAsia="宋体" w:cs="宋体"/>
                <w:i w:val="0"/>
                <w:iCs w:val="0"/>
                <w:color w:val="000000"/>
                <w:sz w:val="18"/>
                <w:szCs w:val="18"/>
                <w:u w:val="none"/>
              </w:rPr>
            </w:pPr>
          </w:p>
        </w:tc>
        <w:tc>
          <w:tcPr>
            <w:tcW w:w="1443" w:type="dxa"/>
            <w:gridSpan w:val="2"/>
            <w:tcBorders>
              <w:top w:val="single" w:color="000000" w:sz="4" w:space="0"/>
              <w:left w:val="single" w:color="000000" w:sz="4" w:space="0"/>
              <w:bottom w:val="nil"/>
              <w:right w:val="single" w:color="000000" w:sz="4" w:space="0"/>
            </w:tcBorders>
            <w:shd w:val="clear" w:color="auto" w:fill="auto"/>
            <w:vAlign w:val="center"/>
          </w:tcPr>
          <w:p w14:paraId="7FFF2A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0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12D0B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指标1：物业费支付时限</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59B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≤12月</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0DE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12月</w:t>
            </w:r>
          </w:p>
        </w:tc>
        <w:tc>
          <w:tcPr>
            <w:tcW w:w="9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B826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0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6E88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A8E926">
            <w:pPr>
              <w:jc w:val="center"/>
              <w:rPr>
                <w:rFonts w:hint="eastAsia" w:ascii="宋体" w:hAnsi="宋体" w:eastAsia="宋体" w:cs="宋体"/>
                <w:i w:val="0"/>
                <w:iCs w:val="0"/>
                <w:color w:val="000000"/>
                <w:sz w:val="18"/>
                <w:szCs w:val="18"/>
                <w:u w:val="none"/>
              </w:rPr>
            </w:pPr>
          </w:p>
        </w:tc>
      </w:tr>
      <w:tr w14:paraId="6D30B4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03" w:type="dxa"/>
            <w:vMerge w:val="continue"/>
            <w:tcBorders>
              <w:top w:val="single" w:color="000000" w:sz="4" w:space="0"/>
              <w:left w:val="single" w:color="000000" w:sz="4" w:space="0"/>
              <w:bottom w:val="nil"/>
              <w:right w:val="single" w:color="000000" w:sz="4" w:space="0"/>
            </w:tcBorders>
            <w:shd w:val="clear" w:color="auto" w:fill="auto"/>
            <w:vAlign w:val="center"/>
          </w:tcPr>
          <w:p w14:paraId="193EA0EC">
            <w:pPr>
              <w:jc w:val="center"/>
              <w:rPr>
                <w:rFonts w:hint="eastAsia" w:ascii="宋体" w:hAnsi="宋体" w:eastAsia="宋体" w:cs="宋体"/>
                <w:i w:val="0"/>
                <w:iCs w:val="0"/>
                <w:color w:val="000000"/>
                <w:sz w:val="18"/>
                <w:szCs w:val="18"/>
                <w:u w:val="none"/>
              </w:rPr>
            </w:pPr>
          </w:p>
        </w:tc>
        <w:tc>
          <w:tcPr>
            <w:tcW w:w="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B466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4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95B0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0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9CE97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指标1：年度物业费</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FB0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268.724414万元</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FF4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268.724414万元</w:t>
            </w:r>
          </w:p>
        </w:tc>
        <w:tc>
          <w:tcPr>
            <w:tcW w:w="9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BBC2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FFC4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C139D1">
            <w:pPr>
              <w:jc w:val="center"/>
              <w:rPr>
                <w:rFonts w:hint="eastAsia" w:ascii="宋体" w:hAnsi="宋体" w:eastAsia="宋体" w:cs="宋体"/>
                <w:i w:val="0"/>
                <w:iCs w:val="0"/>
                <w:color w:val="000000"/>
                <w:sz w:val="18"/>
                <w:szCs w:val="18"/>
                <w:u w:val="none"/>
              </w:rPr>
            </w:pPr>
          </w:p>
        </w:tc>
      </w:tr>
      <w:tr w14:paraId="6D7044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03" w:type="dxa"/>
            <w:vMerge w:val="continue"/>
            <w:tcBorders>
              <w:top w:val="single" w:color="000000" w:sz="4" w:space="0"/>
              <w:left w:val="single" w:color="000000" w:sz="4" w:space="0"/>
              <w:bottom w:val="nil"/>
              <w:right w:val="single" w:color="000000" w:sz="4" w:space="0"/>
            </w:tcBorders>
            <w:shd w:val="clear" w:color="auto" w:fill="auto"/>
            <w:vAlign w:val="center"/>
          </w:tcPr>
          <w:p w14:paraId="402E8EA2">
            <w:pPr>
              <w:jc w:val="center"/>
              <w:rPr>
                <w:rFonts w:hint="eastAsia" w:ascii="宋体" w:hAnsi="宋体" w:eastAsia="宋体" w:cs="宋体"/>
                <w:i w:val="0"/>
                <w:iCs w:val="0"/>
                <w:color w:val="000000"/>
                <w:sz w:val="18"/>
                <w:szCs w:val="18"/>
                <w:u w:val="none"/>
              </w:rPr>
            </w:pPr>
          </w:p>
        </w:tc>
        <w:tc>
          <w:tcPr>
            <w:tcW w:w="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7BFE0A">
            <w:pPr>
              <w:jc w:val="center"/>
              <w:rPr>
                <w:rFonts w:hint="eastAsia" w:ascii="宋体" w:hAnsi="宋体" w:eastAsia="宋体" w:cs="宋体"/>
                <w:i w:val="0"/>
                <w:iCs w:val="0"/>
                <w:color w:val="000000"/>
                <w:sz w:val="18"/>
                <w:szCs w:val="18"/>
                <w:u w:val="none"/>
              </w:rPr>
            </w:pPr>
          </w:p>
        </w:tc>
        <w:tc>
          <w:tcPr>
            <w:tcW w:w="14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0AFC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0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F98BE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5D8E8">
            <w:pPr>
              <w:jc w:val="center"/>
              <w:rPr>
                <w:rFonts w:hint="eastAsia" w:ascii="宋体" w:hAnsi="宋体" w:eastAsia="宋体" w:cs="宋体"/>
                <w:i w:val="0"/>
                <w:iCs w:val="0"/>
                <w:color w:val="000000"/>
                <w:sz w:val="18"/>
                <w:szCs w:val="18"/>
                <w:u w:val="none"/>
              </w:rPr>
            </w:pP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B8125">
            <w:pPr>
              <w:jc w:val="center"/>
              <w:rPr>
                <w:rFonts w:hint="eastAsia" w:ascii="宋体" w:hAnsi="宋体" w:eastAsia="宋体" w:cs="宋体"/>
                <w:i w:val="0"/>
                <w:iCs w:val="0"/>
                <w:color w:val="000000"/>
                <w:sz w:val="18"/>
                <w:szCs w:val="18"/>
                <w:u w:val="none"/>
              </w:rPr>
            </w:pPr>
          </w:p>
        </w:tc>
        <w:tc>
          <w:tcPr>
            <w:tcW w:w="9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C1F3D2">
            <w:pPr>
              <w:jc w:val="center"/>
              <w:rPr>
                <w:rFonts w:hint="eastAsia" w:ascii="宋体" w:hAnsi="宋体" w:eastAsia="宋体" w:cs="宋体"/>
                <w:i w:val="0"/>
                <w:iCs w:val="0"/>
                <w:color w:val="000000"/>
                <w:sz w:val="18"/>
                <w:szCs w:val="18"/>
                <w:u w:val="none"/>
              </w:rPr>
            </w:pPr>
          </w:p>
        </w:tc>
        <w:tc>
          <w:tcPr>
            <w:tcW w:w="10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55E172">
            <w:pPr>
              <w:jc w:val="center"/>
              <w:rPr>
                <w:rFonts w:hint="eastAsia" w:ascii="宋体" w:hAnsi="宋体" w:eastAsia="宋体" w:cs="宋体"/>
                <w:i w:val="0"/>
                <w:iCs w:val="0"/>
                <w:color w:val="000000"/>
                <w:sz w:val="18"/>
                <w:szCs w:val="18"/>
                <w:u w:val="none"/>
              </w:rPr>
            </w:pP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0DA27A">
            <w:pPr>
              <w:jc w:val="center"/>
              <w:rPr>
                <w:rFonts w:hint="eastAsia" w:ascii="宋体" w:hAnsi="宋体" w:eastAsia="宋体" w:cs="宋体"/>
                <w:i w:val="0"/>
                <w:iCs w:val="0"/>
                <w:color w:val="000000"/>
                <w:sz w:val="18"/>
                <w:szCs w:val="18"/>
                <w:u w:val="none"/>
              </w:rPr>
            </w:pPr>
          </w:p>
        </w:tc>
      </w:tr>
      <w:tr w14:paraId="2AAB30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03" w:type="dxa"/>
            <w:vMerge w:val="continue"/>
            <w:tcBorders>
              <w:top w:val="single" w:color="000000" w:sz="4" w:space="0"/>
              <w:left w:val="single" w:color="000000" w:sz="4" w:space="0"/>
              <w:bottom w:val="nil"/>
              <w:right w:val="single" w:color="000000" w:sz="4" w:space="0"/>
            </w:tcBorders>
            <w:shd w:val="clear" w:color="auto" w:fill="auto"/>
            <w:vAlign w:val="center"/>
          </w:tcPr>
          <w:p w14:paraId="5F467AF2">
            <w:pPr>
              <w:jc w:val="center"/>
              <w:rPr>
                <w:rFonts w:hint="eastAsia" w:ascii="宋体" w:hAnsi="宋体" w:eastAsia="宋体" w:cs="宋体"/>
                <w:i w:val="0"/>
                <w:iCs w:val="0"/>
                <w:color w:val="000000"/>
                <w:sz w:val="18"/>
                <w:szCs w:val="18"/>
                <w:u w:val="none"/>
              </w:rPr>
            </w:pPr>
          </w:p>
        </w:tc>
        <w:tc>
          <w:tcPr>
            <w:tcW w:w="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183F4A">
            <w:pPr>
              <w:jc w:val="center"/>
              <w:rPr>
                <w:rFonts w:hint="eastAsia" w:ascii="宋体" w:hAnsi="宋体" w:eastAsia="宋体" w:cs="宋体"/>
                <w:i w:val="0"/>
                <w:iCs w:val="0"/>
                <w:color w:val="000000"/>
                <w:sz w:val="18"/>
                <w:szCs w:val="18"/>
                <w:u w:val="none"/>
              </w:rPr>
            </w:pPr>
          </w:p>
        </w:tc>
        <w:tc>
          <w:tcPr>
            <w:tcW w:w="14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5C39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0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7A1A0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9CD55">
            <w:pPr>
              <w:jc w:val="center"/>
              <w:rPr>
                <w:rFonts w:hint="eastAsia" w:ascii="宋体" w:hAnsi="宋体" w:eastAsia="宋体" w:cs="宋体"/>
                <w:i w:val="0"/>
                <w:iCs w:val="0"/>
                <w:color w:val="000000"/>
                <w:sz w:val="18"/>
                <w:szCs w:val="18"/>
                <w:u w:val="none"/>
              </w:rPr>
            </w:pP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1A641">
            <w:pPr>
              <w:jc w:val="center"/>
              <w:rPr>
                <w:rFonts w:hint="eastAsia" w:ascii="宋体" w:hAnsi="宋体" w:eastAsia="宋体" w:cs="宋体"/>
                <w:i w:val="0"/>
                <w:iCs w:val="0"/>
                <w:color w:val="000000"/>
                <w:sz w:val="18"/>
                <w:szCs w:val="18"/>
                <w:u w:val="none"/>
              </w:rPr>
            </w:pPr>
          </w:p>
        </w:tc>
        <w:tc>
          <w:tcPr>
            <w:tcW w:w="9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B30A9F">
            <w:pPr>
              <w:jc w:val="center"/>
              <w:rPr>
                <w:rFonts w:hint="eastAsia" w:ascii="宋体" w:hAnsi="宋体" w:eastAsia="宋体" w:cs="宋体"/>
                <w:i w:val="0"/>
                <w:iCs w:val="0"/>
                <w:color w:val="000000"/>
                <w:sz w:val="18"/>
                <w:szCs w:val="18"/>
                <w:u w:val="none"/>
              </w:rPr>
            </w:pPr>
          </w:p>
        </w:tc>
        <w:tc>
          <w:tcPr>
            <w:tcW w:w="10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E0989A">
            <w:pPr>
              <w:jc w:val="center"/>
              <w:rPr>
                <w:rFonts w:hint="eastAsia" w:ascii="宋体" w:hAnsi="宋体" w:eastAsia="宋体" w:cs="宋体"/>
                <w:i w:val="0"/>
                <w:iCs w:val="0"/>
                <w:color w:val="000000"/>
                <w:sz w:val="18"/>
                <w:szCs w:val="18"/>
                <w:u w:val="none"/>
              </w:rPr>
            </w:pP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821DF9">
            <w:pPr>
              <w:jc w:val="center"/>
              <w:rPr>
                <w:rFonts w:hint="eastAsia" w:ascii="宋体" w:hAnsi="宋体" w:eastAsia="宋体" w:cs="宋体"/>
                <w:i w:val="0"/>
                <w:iCs w:val="0"/>
                <w:color w:val="000000"/>
                <w:sz w:val="18"/>
                <w:szCs w:val="18"/>
                <w:u w:val="none"/>
              </w:rPr>
            </w:pPr>
          </w:p>
        </w:tc>
      </w:tr>
      <w:tr w14:paraId="49954A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03" w:type="dxa"/>
            <w:vMerge w:val="continue"/>
            <w:tcBorders>
              <w:top w:val="single" w:color="000000" w:sz="4" w:space="0"/>
              <w:left w:val="single" w:color="000000" w:sz="4" w:space="0"/>
              <w:bottom w:val="nil"/>
              <w:right w:val="single" w:color="000000" w:sz="4" w:space="0"/>
            </w:tcBorders>
            <w:shd w:val="clear" w:color="auto" w:fill="auto"/>
            <w:vAlign w:val="center"/>
          </w:tcPr>
          <w:p w14:paraId="3BC6D0CC">
            <w:pPr>
              <w:jc w:val="center"/>
              <w:rPr>
                <w:rFonts w:hint="eastAsia" w:ascii="宋体" w:hAnsi="宋体" w:eastAsia="宋体" w:cs="宋体"/>
                <w:i w:val="0"/>
                <w:iCs w:val="0"/>
                <w:color w:val="000000"/>
                <w:sz w:val="18"/>
                <w:szCs w:val="18"/>
                <w:u w:val="none"/>
              </w:rPr>
            </w:pPr>
          </w:p>
        </w:tc>
        <w:tc>
          <w:tcPr>
            <w:tcW w:w="901" w:type="dxa"/>
            <w:vMerge w:val="restart"/>
            <w:tcBorders>
              <w:top w:val="single" w:color="000000" w:sz="4" w:space="0"/>
              <w:left w:val="single" w:color="000000" w:sz="4" w:space="0"/>
              <w:bottom w:val="nil"/>
              <w:right w:val="single" w:color="000000" w:sz="4" w:space="0"/>
            </w:tcBorders>
            <w:shd w:val="clear" w:color="auto" w:fill="auto"/>
            <w:vAlign w:val="center"/>
          </w:tcPr>
          <w:p w14:paraId="61CFBC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443" w:type="dxa"/>
            <w:gridSpan w:val="2"/>
            <w:tcBorders>
              <w:top w:val="single" w:color="000000" w:sz="4" w:space="0"/>
              <w:left w:val="single" w:color="000000" w:sz="4" w:space="0"/>
              <w:bottom w:val="nil"/>
              <w:right w:val="single" w:color="000000" w:sz="4" w:space="0"/>
            </w:tcBorders>
            <w:shd w:val="clear" w:color="auto" w:fill="auto"/>
            <w:vAlign w:val="center"/>
          </w:tcPr>
          <w:p w14:paraId="3C6460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0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717FD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5E8A1">
            <w:pPr>
              <w:jc w:val="center"/>
              <w:rPr>
                <w:rFonts w:hint="eastAsia" w:ascii="宋体" w:hAnsi="宋体" w:eastAsia="宋体" w:cs="宋体"/>
                <w:i w:val="0"/>
                <w:iCs w:val="0"/>
                <w:color w:val="000000"/>
                <w:sz w:val="18"/>
                <w:szCs w:val="18"/>
                <w:u w:val="none"/>
              </w:rPr>
            </w:pP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D5779">
            <w:pPr>
              <w:jc w:val="center"/>
              <w:rPr>
                <w:rFonts w:hint="eastAsia" w:ascii="宋体" w:hAnsi="宋体" w:eastAsia="宋体" w:cs="宋体"/>
                <w:i w:val="0"/>
                <w:iCs w:val="0"/>
                <w:color w:val="000000"/>
                <w:sz w:val="18"/>
                <w:szCs w:val="18"/>
                <w:u w:val="none"/>
              </w:rPr>
            </w:pPr>
          </w:p>
        </w:tc>
        <w:tc>
          <w:tcPr>
            <w:tcW w:w="9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857A37">
            <w:pPr>
              <w:jc w:val="center"/>
              <w:rPr>
                <w:rFonts w:hint="eastAsia" w:ascii="宋体" w:hAnsi="宋体" w:eastAsia="宋体" w:cs="宋体"/>
                <w:i w:val="0"/>
                <w:iCs w:val="0"/>
                <w:color w:val="000000"/>
                <w:sz w:val="18"/>
                <w:szCs w:val="18"/>
                <w:u w:val="none"/>
              </w:rPr>
            </w:pPr>
          </w:p>
        </w:tc>
        <w:tc>
          <w:tcPr>
            <w:tcW w:w="10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0C297A">
            <w:pPr>
              <w:jc w:val="center"/>
              <w:rPr>
                <w:rFonts w:hint="eastAsia" w:ascii="宋体" w:hAnsi="宋体" w:eastAsia="宋体" w:cs="宋体"/>
                <w:i w:val="0"/>
                <w:iCs w:val="0"/>
                <w:color w:val="000000"/>
                <w:sz w:val="18"/>
                <w:szCs w:val="18"/>
                <w:u w:val="none"/>
              </w:rPr>
            </w:pP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7D8338">
            <w:pPr>
              <w:jc w:val="center"/>
              <w:rPr>
                <w:rFonts w:hint="eastAsia" w:ascii="宋体" w:hAnsi="宋体" w:eastAsia="宋体" w:cs="宋体"/>
                <w:i w:val="0"/>
                <w:iCs w:val="0"/>
                <w:color w:val="000000"/>
                <w:sz w:val="18"/>
                <w:szCs w:val="18"/>
                <w:u w:val="none"/>
              </w:rPr>
            </w:pPr>
          </w:p>
        </w:tc>
      </w:tr>
      <w:tr w14:paraId="378984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3" w:type="dxa"/>
            <w:vMerge w:val="continue"/>
            <w:tcBorders>
              <w:top w:val="single" w:color="000000" w:sz="4" w:space="0"/>
              <w:left w:val="single" w:color="000000" w:sz="4" w:space="0"/>
              <w:bottom w:val="nil"/>
              <w:right w:val="single" w:color="000000" w:sz="4" w:space="0"/>
            </w:tcBorders>
            <w:shd w:val="clear" w:color="auto" w:fill="auto"/>
            <w:vAlign w:val="center"/>
          </w:tcPr>
          <w:p w14:paraId="69D25AEF">
            <w:pPr>
              <w:jc w:val="center"/>
              <w:rPr>
                <w:rFonts w:hint="eastAsia" w:ascii="宋体" w:hAnsi="宋体" w:eastAsia="宋体" w:cs="宋体"/>
                <w:i w:val="0"/>
                <w:iCs w:val="0"/>
                <w:color w:val="000000"/>
                <w:sz w:val="18"/>
                <w:szCs w:val="18"/>
                <w:u w:val="none"/>
              </w:rPr>
            </w:pPr>
          </w:p>
        </w:tc>
        <w:tc>
          <w:tcPr>
            <w:tcW w:w="901" w:type="dxa"/>
            <w:vMerge w:val="continue"/>
            <w:tcBorders>
              <w:top w:val="single" w:color="000000" w:sz="4" w:space="0"/>
              <w:left w:val="single" w:color="000000" w:sz="4" w:space="0"/>
              <w:bottom w:val="nil"/>
              <w:right w:val="single" w:color="000000" w:sz="4" w:space="0"/>
            </w:tcBorders>
            <w:shd w:val="clear" w:color="auto" w:fill="auto"/>
            <w:vAlign w:val="center"/>
          </w:tcPr>
          <w:p w14:paraId="08159E70">
            <w:pPr>
              <w:jc w:val="center"/>
              <w:rPr>
                <w:rFonts w:hint="eastAsia" w:ascii="宋体" w:hAnsi="宋体" w:eastAsia="宋体" w:cs="宋体"/>
                <w:i w:val="0"/>
                <w:iCs w:val="0"/>
                <w:color w:val="000000"/>
                <w:sz w:val="18"/>
                <w:szCs w:val="18"/>
                <w:u w:val="none"/>
              </w:rPr>
            </w:pPr>
          </w:p>
        </w:tc>
        <w:tc>
          <w:tcPr>
            <w:tcW w:w="1443" w:type="dxa"/>
            <w:gridSpan w:val="2"/>
            <w:tcBorders>
              <w:top w:val="single" w:color="000000" w:sz="4" w:space="0"/>
              <w:left w:val="single" w:color="000000" w:sz="4" w:space="0"/>
              <w:bottom w:val="nil"/>
              <w:right w:val="single" w:color="000000" w:sz="4" w:space="0"/>
            </w:tcBorders>
            <w:shd w:val="clear" w:color="auto" w:fill="auto"/>
            <w:vAlign w:val="center"/>
          </w:tcPr>
          <w:p w14:paraId="4A7E4F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0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FDD32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指标1：保障中心办公楼正常运转，工作正常开展</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88F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A31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9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816B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0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07E8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2583A3">
            <w:pPr>
              <w:jc w:val="center"/>
              <w:rPr>
                <w:rFonts w:hint="eastAsia" w:ascii="宋体" w:hAnsi="宋体" w:eastAsia="宋体" w:cs="宋体"/>
                <w:i w:val="0"/>
                <w:iCs w:val="0"/>
                <w:color w:val="000000"/>
                <w:sz w:val="18"/>
                <w:szCs w:val="18"/>
                <w:u w:val="none"/>
              </w:rPr>
            </w:pPr>
          </w:p>
        </w:tc>
      </w:tr>
      <w:tr w14:paraId="7B33A0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03" w:type="dxa"/>
            <w:vMerge w:val="continue"/>
            <w:tcBorders>
              <w:top w:val="single" w:color="000000" w:sz="4" w:space="0"/>
              <w:left w:val="single" w:color="000000" w:sz="4" w:space="0"/>
              <w:bottom w:val="nil"/>
              <w:right w:val="single" w:color="000000" w:sz="4" w:space="0"/>
            </w:tcBorders>
            <w:shd w:val="clear" w:color="auto" w:fill="auto"/>
            <w:vAlign w:val="center"/>
          </w:tcPr>
          <w:p w14:paraId="1BA71E42">
            <w:pPr>
              <w:jc w:val="center"/>
              <w:rPr>
                <w:rFonts w:hint="eastAsia" w:ascii="宋体" w:hAnsi="宋体" w:eastAsia="宋体" w:cs="宋体"/>
                <w:i w:val="0"/>
                <w:iCs w:val="0"/>
                <w:color w:val="000000"/>
                <w:sz w:val="18"/>
                <w:szCs w:val="18"/>
                <w:u w:val="none"/>
              </w:rPr>
            </w:pPr>
          </w:p>
        </w:tc>
        <w:tc>
          <w:tcPr>
            <w:tcW w:w="901" w:type="dxa"/>
            <w:vMerge w:val="continue"/>
            <w:tcBorders>
              <w:top w:val="single" w:color="000000" w:sz="4" w:space="0"/>
              <w:left w:val="single" w:color="000000" w:sz="4" w:space="0"/>
              <w:bottom w:val="nil"/>
              <w:right w:val="single" w:color="000000" w:sz="4" w:space="0"/>
            </w:tcBorders>
            <w:shd w:val="clear" w:color="auto" w:fill="auto"/>
            <w:vAlign w:val="center"/>
          </w:tcPr>
          <w:p w14:paraId="01A900FE">
            <w:pPr>
              <w:jc w:val="center"/>
              <w:rPr>
                <w:rFonts w:hint="eastAsia" w:ascii="宋体" w:hAnsi="宋体" w:eastAsia="宋体" w:cs="宋体"/>
                <w:i w:val="0"/>
                <w:iCs w:val="0"/>
                <w:color w:val="000000"/>
                <w:sz w:val="18"/>
                <w:szCs w:val="18"/>
                <w:u w:val="none"/>
              </w:rPr>
            </w:pPr>
          </w:p>
        </w:tc>
        <w:tc>
          <w:tcPr>
            <w:tcW w:w="1443" w:type="dxa"/>
            <w:gridSpan w:val="2"/>
            <w:tcBorders>
              <w:top w:val="single" w:color="000000" w:sz="4" w:space="0"/>
              <w:left w:val="single" w:color="000000" w:sz="4" w:space="0"/>
              <w:bottom w:val="nil"/>
              <w:right w:val="single" w:color="000000" w:sz="4" w:space="0"/>
            </w:tcBorders>
            <w:shd w:val="clear" w:color="auto" w:fill="auto"/>
            <w:vAlign w:val="center"/>
          </w:tcPr>
          <w:p w14:paraId="37E161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0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26A8E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9C7A8">
            <w:pPr>
              <w:jc w:val="center"/>
              <w:rPr>
                <w:rFonts w:hint="eastAsia" w:ascii="宋体" w:hAnsi="宋体" w:eastAsia="宋体" w:cs="宋体"/>
                <w:i w:val="0"/>
                <w:iCs w:val="0"/>
                <w:color w:val="000000"/>
                <w:sz w:val="18"/>
                <w:szCs w:val="18"/>
                <w:u w:val="none"/>
              </w:rPr>
            </w:pP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1C432">
            <w:pPr>
              <w:jc w:val="center"/>
              <w:rPr>
                <w:rFonts w:hint="eastAsia" w:ascii="宋体" w:hAnsi="宋体" w:eastAsia="宋体" w:cs="宋体"/>
                <w:i w:val="0"/>
                <w:iCs w:val="0"/>
                <w:color w:val="000000"/>
                <w:sz w:val="18"/>
                <w:szCs w:val="18"/>
                <w:u w:val="none"/>
              </w:rPr>
            </w:pPr>
          </w:p>
        </w:tc>
        <w:tc>
          <w:tcPr>
            <w:tcW w:w="9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26553C">
            <w:pPr>
              <w:jc w:val="center"/>
              <w:rPr>
                <w:rFonts w:hint="eastAsia" w:ascii="宋体" w:hAnsi="宋体" w:eastAsia="宋体" w:cs="宋体"/>
                <w:i w:val="0"/>
                <w:iCs w:val="0"/>
                <w:color w:val="000000"/>
                <w:sz w:val="18"/>
                <w:szCs w:val="18"/>
                <w:u w:val="none"/>
              </w:rPr>
            </w:pPr>
          </w:p>
        </w:tc>
        <w:tc>
          <w:tcPr>
            <w:tcW w:w="10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745407">
            <w:pPr>
              <w:jc w:val="center"/>
              <w:rPr>
                <w:rFonts w:hint="eastAsia" w:ascii="宋体" w:hAnsi="宋体" w:eastAsia="宋体" w:cs="宋体"/>
                <w:i w:val="0"/>
                <w:iCs w:val="0"/>
                <w:color w:val="000000"/>
                <w:sz w:val="18"/>
                <w:szCs w:val="18"/>
                <w:u w:val="none"/>
              </w:rPr>
            </w:pP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FD8825">
            <w:pPr>
              <w:jc w:val="center"/>
              <w:rPr>
                <w:rFonts w:hint="eastAsia" w:ascii="宋体" w:hAnsi="宋体" w:eastAsia="宋体" w:cs="宋体"/>
                <w:i w:val="0"/>
                <w:iCs w:val="0"/>
                <w:color w:val="000000"/>
                <w:sz w:val="18"/>
                <w:szCs w:val="18"/>
                <w:u w:val="none"/>
              </w:rPr>
            </w:pPr>
          </w:p>
        </w:tc>
      </w:tr>
      <w:tr w14:paraId="6D786C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703" w:type="dxa"/>
            <w:vMerge w:val="continue"/>
            <w:tcBorders>
              <w:top w:val="single" w:color="000000" w:sz="4" w:space="0"/>
              <w:left w:val="single" w:color="000000" w:sz="4" w:space="0"/>
              <w:bottom w:val="nil"/>
              <w:right w:val="single" w:color="000000" w:sz="4" w:space="0"/>
            </w:tcBorders>
            <w:shd w:val="clear" w:color="auto" w:fill="auto"/>
            <w:vAlign w:val="center"/>
          </w:tcPr>
          <w:p w14:paraId="4CDC206E">
            <w:pPr>
              <w:jc w:val="center"/>
              <w:rPr>
                <w:rFonts w:hint="eastAsia" w:ascii="宋体" w:hAnsi="宋体" w:eastAsia="宋体" w:cs="宋体"/>
                <w:i w:val="0"/>
                <w:iCs w:val="0"/>
                <w:color w:val="000000"/>
                <w:sz w:val="18"/>
                <w:szCs w:val="18"/>
                <w:u w:val="none"/>
              </w:rPr>
            </w:pPr>
          </w:p>
        </w:tc>
        <w:tc>
          <w:tcPr>
            <w:tcW w:w="901" w:type="dxa"/>
            <w:vMerge w:val="continue"/>
            <w:tcBorders>
              <w:top w:val="single" w:color="000000" w:sz="4" w:space="0"/>
              <w:left w:val="single" w:color="000000" w:sz="4" w:space="0"/>
              <w:bottom w:val="nil"/>
              <w:right w:val="single" w:color="000000" w:sz="4" w:space="0"/>
            </w:tcBorders>
            <w:shd w:val="clear" w:color="auto" w:fill="auto"/>
            <w:vAlign w:val="center"/>
          </w:tcPr>
          <w:p w14:paraId="5A618C6A">
            <w:pPr>
              <w:jc w:val="center"/>
              <w:rPr>
                <w:rFonts w:hint="eastAsia" w:ascii="宋体" w:hAnsi="宋体" w:eastAsia="宋体" w:cs="宋体"/>
                <w:i w:val="0"/>
                <w:iCs w:val="0"/>
                <w:color w:val="000000"/>
                <w:sz w:val="18"/>
                <w:szCs w:val="18"/>
                <w:u w:val="none"/>
              </w:rPr>
            </w:pPr>
          </w:p>
        </w:tc>
        <w:tc>
          <w:tcPr>
            <w:tcW w:w="1443" w:type="dxa"/>
            <w:gridSpan w:val="2"/>
            <w:tcBorders>
              <w:top w:val="single" w:color="000000" w:sz="4" w:space="0"/>
              <w:left w:val="single" w:color="000000" w:sz="4" w:space="0"/>
              <w:bottom w:val="nil"/>
              <w:right w:val="single" w:color="000000" w:sz="4" w:space="0"/>
            </w:tcBorders>
            <w:shd w:val="clear" w:color="auto" w:fill="auto"/>
            <w:vAlign w:val="center"/>
          </w:tcPr>
          <w:p w14:paraId="1AC87B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0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65648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17E7D">
            <w:pPr>
              <w:jc w:val="center"/>
              <w:rPr>
                <w:rFonts w:hint="eastAsia" w:ascii="宋体" w:hAnsi="宋体" w:eastAsia="宋体" w:cs="宋体"/>
                <w:i w:val="0"/>
                <w:iCs w:val="0"/>
                <w:color w:val="000000"/>
                <w:sz w:val="18"/>
                <w:szCs w:val="18"/>
                <w:u w:val="none"/>
              </w:rPr>
            </w:pP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9639D">
            <w:pPr>
              <w:jc w:val="center"/>
              <w:rPr>
                <w:rFonts w:hint="eastAsia" w:ascii="宋体" w:hAnsi="宋体" w:eastAsia="宋体" w:cs="宋体"/>
                <w:i w:val="0"/>
                <w:iCs w:val="0"/>
                <w:color w:val="000000"/>
                <w:sz w:val="18"/>
                <w:szCs w:val="18"/>
                <w:u w:val="none"/>
              </w:rPr>
            </w:pPr>
          </w:p>
        </w:tc>
        <w:tc>
          <w:tcPr>
            <w:tcW w:w="9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DD9FFD">
            <w:pPr>
              <w:jc w:val="center"/>
              <w:rPr>
                <w:rFonts w:hint="eastAsia" w:ascii="宋体" w:hAnsi="宋体" w:eastAsia="宋体" w:cs="宋体"/>
                <w:i w:val="0"/>
                <w:iCs w:val="0"/>
                <w:color w:val="000000"/>
                <w:sz w:val="18"/>
                <w:szCs w:val="18"/>
                <w:u w:val="none"/>
              </w:rPr>
            </w:pPr>
          </w:p>
        </w:tc>
        <w:tc>
          <w:tcPr>
            <w:tcW w:w="10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A186F9">
            <w:pPr>
              <w:jc w:val="center"/>
              <w:rPr>
                <w:rFonts w:hint="eastAsia" w:ascii="宋体" w:hAnsi="宋体" w:eastAsia="宋体" w:cs="宋体"/>
                <w:i w:val="0"/>
                <w:iCs w:val="0"/>
                <w:color w:val="000000"/>
                <w:sz w:val="18"/>
                <w:szCs w:val="18"/>
                <w:u w:val="none"/>
              </w:rPr>
            </w:pP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851751">
            <w:pPr>
              <w:jc w:val="center"/>
              <w:rPr>
                <w:rFonts w:hint="eastAsia" w:ascii="宋体" w:hAnsi="宋体" w:eastAsia="宋体" w:cs="宋体"/>
                <w:i w:val="0"/>
                <w:iCs w:val="0"/>
                <w:color w:val="000000"/>
                <w:sz w:val="18"/>
                <w:szCs w:val="18"/>
                <w:u w:val="none"/>
              </w:rPr>
            </w:pPr>
          </w:p>
        </w:tc>
      </w:tr>
      <w:tr w14:paraId="04C132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703" w:type="dxa"/>
            <w:vMerge w:val="continue"/>
            <w:tcBorders>
              <w:top w:val="single" w:color="000000" w:sz="4" w:space="0"/>
              <w:left w:val="single" w:color="000000" w:sz="4" w:space="0"/>
              <w:bottom w:val="nil"/>
              <w:right w:val="single" w:color="000000" w:sz="4" w:space="0"/>
            </w:tcBorders>
            <w:shd w:val="clear" w:color="auto" w:fill="auto"/>
            <w:vAlign w:val="center"/>
          </w:tcPr>
          <w:p w14:paraId="6284694D">
            <w:pPr>
              <w:jc w:val="center"/>
              <w:rPr>
                <w:rFonts w:hint="eastAsia" w:ascii="宋体" w:hAnsi="宋体" w:eastAsia="宋体" w:cs="宋体"/>
                <w:i w:val="0"/>
                <w:iCs w:val="0"/>
                <w:color w:val="000000"/>
                <w:sz w:val="18"/>
                <w:szCs w:val="18"/>
                <w:u w:val="none"/>
              </w:rPr>
            </w:pPr>
          </w:p>
        </w:tc>
        <w:tc>
          <w:tcPr>
            <w:tcW w:w="901" w:type="dxa"/>
            <w:tcBorders>
              <w:top w:val="single" w:color="000000" w:sz="4" w:space="0"/>
              <w:left w:val="single" w:color="000000" w:sz="4" w:space="0"/>
              <w:bottom w:val="nil"/>
              <w:right w:val="single" w:color="000000" w:sz="4" w:space="0"/>
            </w:tcBorders>
            <w:shd w:val="clear" w:color="auto" w:fill="auto"/>
            <w:vAlign w:val="center"/>
          </w:tcPr>
          <w:p w14:paraId="3DA512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443" w:type="dxa"/>
            <w:gridSpan w:val="2"/>
            <w:tcBorders>
              <w:top w:val="single" w:color="000000" w:sz="4" w:space="0"/>
              <w:left w:val="single" w:color="000000" w:sz="4" w:space="0"/>
              <w:bottom w:val="nil"/>
              <w:right w:val="single" w:color="000000" w:sz="4" w:space="0"/>
            </w:tcBorders>
            <w:shd w:val="clear" w:color="auto" w:fill="auto"/>
            <w:vAlign w:val="center"/>
          </w:tcPr>
          <w:p w14:paraId="12F621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0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7C85D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指标1：未出现因物业服务不到位造成的投诉</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28F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79B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9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A411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6F99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27D83E">
            <w:pPr>
              <w:jc w:val="center"/>
              <w:rPr>
                <w:rFonts w:hint="eastAsia" w:ascii="宋体" w:hAnsi="宋体" w:eastAsia="宋体" w:cs="宋体"/>
                <w:i w:val="0"/>
                <w:iCs w:val="0"/>
                <w:color w:val="000000"/>
                <w:sz w:val="18"/>
                <w:szCs w:val="18"/>
                <w:u w:val="none"/>
              </w:rPr>
            </w:pPr>
          </w:p>
        </w:tc>
      </w:tr>
      <w:tr w14:paraId="5B25C5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91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7C0003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9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098B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089C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0FFACB">
            <w:pPr>
              <w:rPr>
                <w:rFonts w:hint="eastAsia" w:ascii="宋体" w:hAnsi="宋体" w:eastAsia="宋体" w:cs="宋体"/>
                <w:i w:val="0"/>
                <w:iCs w:val="0"/>
                <w:color w:val="000000"/>
                <w:sz w:val="22"/>
                <w:szCs w:val="22"/>
                <w:u w:val="none"/>
              </w:rPr>
            </w:pPr>
          </w:p>
        </w:tc>
      </w:tr>
    </w:tbl>
    <w:p w14:paraId="746E302F">
      <w:pPr>
        <w:spacing w:line="520" w:lineRule="exact"/>
        <w:rPr>
          <w:rFonts w:hint="eastAsia" w:ascii="黑体" w:hAnsi="黑体" w:eastAsia="黑体" w:cs="黑体"/>
          <w:bCs/>
          <w:color w:val="000000"/>
          <w:kern w:val="0"/>
          <w:sz w:val="32"/>
          <w:szCs w:val="32"/>
        </w:rPr>
      </w:pPr>
    </w:p>
    <w:tbl>
      <w:tblPr>
        <w:tblStyle w:val="10"/>
        <w:tblW w:w="1133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27"/>
        <w:gridCol w:w="926"/>
        <w:gridCol w:w="1316"/>
        <w:gridCol w:w="865"/>
        <w:gridCol w:w="1097"/>
        <w:gridCol w:w="92"/>
        <w:gridCol w:w="1308"/>
        <w:gridCol w:w="1201"/>
        <w:gridCol w:w="652"/>
        <w:gridCol w:w="599"/>
        <w:gridCol w:w="691"/>
        <w:gridCol w:w="461"/>
        <w:gridCol w:w="475"/>
        <w:gridCol w:w="928"/>
      </w:tblGrid>
      <w:tr w14:paraId="7C9E4A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jc w:val="center"/>
        </w:trPr>
        <w:tc>
          <w:tcPr>
            <w:tcW w:w="11338" w:type="dxa"/>
            <w:gridSpan w:val="14"/>
            <w:tcBorders>
              <w:top w:val="nil"/>
              <w:left w:val="nil"/>
              <w:bottom w:val="nil"/>
              <w:right w:val="nil"/>
            </w:tcBorders>
            <w:shd w:val="clear" w:color="auto" w:fill="auto"/>
            <w:vAlign w:val="center"/>
          </w:tcPr>
          <w:p w14:paraId="404E00B6">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67619B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1338" w:type="dxa"/>
            <w:gridSpan w:val="14"/>
            <w:tcBorders>
              <w:top w:val="nil"/>
              <w:left w:val="nil"/>
              <w:bottom w:val="nil"/>
              <w:right w:val="nil"/>
            </w:tcBorders>
            <w:shd w:val="clear" w:color="auto" w:fill="auto"/>
            <w:vAlign w:val="top"/>
          </w:tcPr>
          <w:p w14:paraId="21A807E8">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14:paraId="4C38BA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6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A567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968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7E741B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党建活动经费-疾控</w:t>
            </w:r>
          </w:p>
        </w:tc>
      </w:tr>
      <w:tr w14:paraId="4A3E3A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6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CD1A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46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983FB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北京市大兴区卫生健康委员会</w:t>
            </w:r>
          </w:p>
        </w:tc>
        <w:tc>
          <w:tcPr>
            <w:tcW w:w="18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65A7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315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9E8AC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北京市大兴区疾病预防控制中心</w:t>
            </w:r>
          </w:p>
        </w:tc>
      </w:tr>
      <w:tr w14:paraId="45EAEA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65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DD4D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18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392E89">
            <w:pPr>
              <w:jc w:val="center"/>
              <w:rPr>
                <w:rFonts w:hint="eastAsia" w:ascii="宋体" w:hAnsi="宋体" w:eastAsia="宋体" w:cs="宋体"/>
                <w:i w:val="0"/>
                <w:iCs w:val="0"/>
                <w:color w:val="000000"/>
                <w:sz w:val="18"/>
                <w:szCs w:val="18"/>
                <w:u w:val="none"/>
              </w:rPr>
            </w:pPr>
          </w:p>
        </w:tc>
        <w:tc>
          <w:tcPr>
            <w:tcW w:w="10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3631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4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D940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85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A599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2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CF7C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93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868A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9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A751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14:paraId="37F873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65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704DFF">
            <w:pPr>
              <w:jc w:val="center"/>
              <w:rPr>
                <w:rFonts w:hint="eastAsia" w:ascii="宋体" w:hAnsi="宋体" w:eastAsia="宋体" w:cs="宋体"/>
                <w:i w:val="0"/>
                <w:iCs w:val="0"/>
                <w:color w:val="000000"/>
                <w:sz w:val="18"/>
                <w:szCs w:val="18"/>
                <w:u w:val="none"/>
              </w:rPr>
            </w:pPr>
          </w:p>
        </w:tc>
        <w:tc>
          <w:tcPr>
            <w:tcW w:w="21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3769EA">
            <w:pPr>
              <w:jc w:val="center"/>
              <w:rPr>
                <w:rFonts w:hint="eastAsia" w:ascii="宋体" w:hAnsi="宋体" w:eastAsia="宋体" w:cs="宋体"/>
                <w:i w:val="0"/>
                <w:iCs w:val="0"/>
                <w:color w:val="000000"/>
                <w:sz w:val="18"/>
                <w:szCs w:val="18"/>
                <w:u w:val="none"/>
              </w:rPr>
            </w:pPr>
          </w:p>
        </w:tc>
        <w:tc>
          <w:tcPr>
            <w:tcW w:w="10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A121C9">
            <w:pPr>
              <w:jc w:val="center"/>
              <w:rPr>
                <w:rFonts w:hint="eastAsia" w:ascii="宋体" w:hAnsi="宋体" w:eastAsia="宋体" w:cs="宋体"/>
                <w:i w:val="0"/>
                <w:iCs w:val="0"/>
                <w:color w:val="000000"/>
                <w:sz w:val="18"/>
                <w:szCs w:val="18"/>
                <w:u w:val="none"/>
              </w:rPr>
            </w:pPr>
          </w:p>
        </w:tc>
        <w:tc>
          <w:tcPr>
            <w:tcW w:w="14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93057C">
            <w:pPr>
              <w:jc w:val="center"/>
              <w:rPr>
                <w:rFonts w:hint="eastAsia" w:ascii="宋体" w:hAnsi="宋体" w:eastAsia="宋体" w:cs="宋体"/>
                <w:i w:val="0"/>
                <w:iCs w:val="0"/>
                <w:color w:val="000000"/>
                <w:sz w:val="18"/>
                <w:szCs w:val="18"/>
                <w:u w:val="none"/>
              </w:rPr>
            </w:pPr>
          </w:p>
        </w:tc>
        <w:tc>
          <w:tcPr>
            <w:tcW w:w="185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DD4BD2">
            <w:pPr>
              <w:jc w:val="center"/>
              <w:rPr>
                <w:rFonts w:hint="eastAsia" w:ascii="宋体" w:hAnsi="宋体" w:eastAsia="宋体" w:cs="宋体"/>
                <w:i w:val="0"/>
                <w:iCs w:val="0"/>
                <w:color w:val="000000"/>
                <w:sz w:val="18"/>
                <w:szCs w:val="18"/>
                <w:u w:val="none"/>
              </w:rPr>
            </w:pPr>
          </w:p>
        </w:tc>
        <w:tc>
          <w:tcPr>
            <w:tcW w:w="12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675004">
            <w:pPr>
              <w:jc w:val="center"/>
              <w:rPr>
                <w:rFonts w:hint="eastAsia" w:ascii="宋体" w:hAnsi="宋体" w:eastAsia="宋体" w:cs="宋体"/>
                <w:i w:val="0"/>
                <w:iCs w:val="0"/>
                <w:color w:val="000000"/>
                <w:sz w:val="18"/>
                <w:szCs w:val="18"/>
                <w:u w:val="none"/>
              </w:rPr>
            </w:pPr>
          </w:p>
        </w:tc>
        <w:tc>
          <w:tcPr>
            <w:tcW w:w="93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E67D38">
            <w:pPr>
              <w:jc w:val="center"/>
              <w:rPr>
                <w:rFonts w:hint="eastAsia" w:ascii="宋体" w:hAnsi="宋体" w:eastAsia="宋体" w:cs="宋体"/>
                <w:i w:val="0"/>
                <w:iCs w:val="0"/>
                <w:color w:val="000000"/>
                <w:sz w:val="18"/>
                <w:szCs w:val="18"/>
                <w:u w:val="none"/>
              </w:rPr>
            </w:pPr>
          </w:p>
        </w:tc>
        <w:tc>
          <w:tcPr>
            <w:tcW w:w="9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304569">
            <w:pPr>
              <w:jc w:val="center"/>
              <w:rPr>
                <w:rFonts w:hint="eastAsia" w:ascii="宋体" w:hAnsi="宋体" w:eastAsia="宋体" w:cs="宋体"/>
                <w:i w:val="0"/>
                <w:iCs w:val="0"/>
                <w:color w:val="000000"/>
                <w:sz w:val="18"/>
                <w:szCs w:val="18"/>
                <w:u w:val="none"/>
              </w:rPr>
            </w:pPr>
          </w:p>
        </w:tc>
      </w:tr>
      <w:tr w14:paraId="4E2634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65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9A2ADF">
            <w:pPr>
              <w:jc w:val="center"/>
              <w:rPr>
                <w:rFonts w:hint="eastAsia" w:ascii="宋体" w:hAnsi="宋体" w:eastAsia="宋体" w:cs="宋体"/>
                <w:i w:val="0"/>
                <w:iCs w:val="0"/>
                <w:color w:val="000000"/>
                <w:sz w:val="18"/>
                <w:szCs w:val="18"/>
                <w:u w:val="none"/>
              </w:rPr>
            </w:pPr>
          </w:p>
        </w:tc>
        <w:tc>
          <w:tcPr>
            <w:tcW w:w="21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B5873E">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3FD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1.22</w:t>
            </w:r>
          </w:p>
        </w:tc>
        <w:tc>
          <w:tcPr>
            <w:tcW w:w="14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0AE0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1.22</w:t>
            </w:r>
          </w:p>
        </w:tc>
        <w:tc>
          <w:tcPr>
            <w:tcW w:w="18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1E55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1.22</w:t>
            </w:r>
          </w:p>
        </w:tc>
        <w:tc>
          <w:tcPr>
            <w:tcW w:w="12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5DF3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8382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983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14:paraId="5D32A8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65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F0DCF2">
            <w:pPr>
              <w:jc w:val="center"/>
              <w:rPr>
                <w:rFonts w:hint="eastAsia" w:ascii="宋体" w:hAnsi="宋体" w:eastAsia="宋体" w:cs="宋体"/>
                <w:i w:val="0"/>
                <w:iCs w:val="0"/>
                <w:color w:val="000000"/>
                <w:sz w:val="18"/>
                <w:szCs w:val="18"/>
                <w:u w:val="none"/>
              </w:rPr>
            </w:pPr>
          </w:p>
        </w:tc>
        <w:tc>
          <w:tcPr>
            <w:tcW w:w="21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7357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D38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1.22</w:t>
            </w:r>
          </w:p>
        </w:tc>
        <w:tc>
          <w:tcPr>
            <w:tcW w:w="14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AD30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1.22</w:t>
            </w:r>
          </w:p>
        </w:tc>
        <w:tc>
          <w:tcPr>
            <w:tcW w:w="18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7189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1.22</w:t>
            </w:r>
          </w:p>
        </w:tc>
        <w:tc>
          <w:tcPr>
            <w:tcW w:w="12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E41B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0630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B5D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696A13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65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566866">
            <w:pPr>
              <w:jc w:val="center"/>
              <w:rPr>
                <w:rFonts w:hint="eastAsia" w:ascii="宋体" w:hAnsi="宋体" w:eastAsia="宋体" w:cs="宋体"/>
                <w:i w:val="0"/>
                <w:iCs w:val="0"/>
                <w:color w:val="000000"/>
                <w:sz w:val="18"/>
                <w:szCs w:val="18"/>
                <w:u w:val="none"/>
              </w:rPr>
            </w:pPr>
          </w:p>
        </w:tc>
        <w:tc>
          <w:tcPr>
            <w:tcW w:w="21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C31B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2B53C">
            <w:pPr>
              <w:jc w:val="center"/>
              <w:rPr>
                <w:rFonts w:hint="eastAsia" w:ascii="宋体" w:hAnsi="宋体" w:eastAsia="宋体" w:cs="宋体"/>
                <w:i w:val="0"/>
                <w:iCs w:val="0"/>
                <w:color w:val="000000"/>
                <w:sz w:val="18"/>
                <w:szCs w:val="18"/>
                <w:u w:val="none"/>
              </w:rPr>
            </w:pPr>
          </w:p>
        </w:tc>
        <w:tc>
          <w:tcPr>
            <w:tcW w:w="14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4C42A7">
            <w:pPr>
              <w:jc w:val="center"/>
              <w:rPr>
                <w:rFonts w:hint="eastAsia" w:ascii="宋体" w:hAnsi="宋体" w:eastAsia="宋体" w:cs="宋体"/>
                <w:i w:val="0"/>
                <w:iCs w:val="0"/>
                <w:color w:val="000000"/>
                <w:sz w:val="18"/>
                <w:szCs w:val="18"/>
                <w:u w:val="none"/>
              </w:rPr>
            </w:pPr>
          </w:p>
        </w:tc>
        <w:tc>
          <w:tcPr>
            <w:tcW w:w="18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E9611C">
            <w:pPr>
              <w:jc w:val="center"/>
              <w:rPr>
                <w:rFonts w:hint="eastAsia" w:ascii="宋体" w:hAnsi="宋体" w:eastAsia="宋体" w:cs="宋体"/>
                <w:i w:val="0"/>
                <w:iCs w:val="0"/>
                <w:color w:val="000000"/>
                <w:sz w:val="18"/>
                <w:szCs w:val="18"/>
                <w:u w:val="none"/>
              </w:rPr>
            </w:pPr>
          </w:p>
        </w:tc>
        <w:tc>
          <w:tcPr>
            <w:tcW w:w="12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7520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34D2FA">
            <w:pPr>
              <w:jc w:val="center"/>
              <w:rPr>
                <w:rFonts w:hint="eastAsia" w:ascii="宋体" w:hAnsi="宋体" w:eastAsia="宋体" w:cs="宋体"/>
                <w:i w:val="0"/>
                <w:iCs w:val="0"/>
                <w:color w:val="000000"/>
                <w:sz w:val="18"/>
                <w:szCs w:val="18"/>
                <w:u w:val="none"/>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F8A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5D7FCF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65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B3F693">
            <w:pPr>
              <w:jc w:val="center"/>
              <w:rPr>
                <w:rFonts w:hint="eastAsia" w:ascii="宋体" w:hAnsi="宋体" w:eastAsia="宋体" w:cs="宋体"/>
                <w:i w:val="0"/>
                <w:iCs w:val="0"/>
                <w:color w:val="000000"/>
                <w:sz w:val="18"/>
                <w:szCs w:val="18"/>
                <w:u w:val="none"/>
              </w:rPr>
            </w:pPr>
          </w:p>
        </w:tc>
        <w:tc>
          <w:tcPr>
            <w:tcW w:w="21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5DD8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8BFDA">
            <w:pPr>
              <w:jc w:val="center"/>
              <w:rPr>
                <w:rFonts w:hint="eastAsia" w:ascii="宋体" w:hAnsi="宋体" w:eastAsia="宋体" w:cs="宋体"/>
                <w:i w:val="0"/>
                <w:iCs w:val="0"/>
                <w:color w:val="000000"/>
                <w:sz w:val="18"/>
                <w:szCs w:val="18"/>
                <w:u w:val="none"/>
              </w:rPr>
            </w:pPr>
          </w:p>
        </w:tc>
        <w:tc>
          <w:tcPr>
            <w:tcW w:w="14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643E95">
            <w:pPr>
              <w:jc w:val="center"/>
              <w:rPr>
                <w:rFonts w:hint="eastAsia" w:ascii="宋体" w:hAnsi="宋体" w:eastAsia="宋体" w:cs="宋体"/>
                <w:i w:val="0"/>
                <w:iCs w:val="0"/>
                <w:color w:val="000000"/>
                <w:sz w:val="18"/>
                <w:szCs w:val="18"/>
                <w:u w:val="none"/>
              </w:rPr>
            </w:pPr>
          </w:p>
        </w:tc>
        <w:tc>
          <w:tcPr>
            <w:tcW w:w="18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0A1E4F">
            <w:pPr>
              <w:jc w:val="center"/>
              <w:rPr>
                <w:rFonts w:hint="eastAsia" w:ascii="宋体" w:hAnsi="宋体" w:eastAsia="宋体" w:cs="宋体"/>
                <w:i w:val="0"/>
                <w:iCs w:val="0"/>
                <w:color w:val="000000"/>
                <w:sz w:val="18"/>
                <w:szCs w:val="18"/>
                <w:u w:val="none"/>
              </w:rPr>
            </w:pPr>
          </w:p>
        </w:tc>
        <w:tc>
          <w:tcPr>
            <w:tcW w:w="12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36D5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7EE555">
            <w:pPr>
              <w:jc w:val="center"/>
              <w:rPr>
                <w:rFonts w:hint="eastAsia" w:ascii="宋体" w:hAnsi="宋体" w:eastAsia="宋体" w:cs="宋体"/>
                <w:i w:val="0"/>
                <w:iCs w:val="0"/>
                <w:color w:val="000000"/>
                <w:sz w:val="18"/>
                <w:szCs w:val="18"/>
                <w:u w:val="none"/>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4BA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5EB61E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65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5F829D">
            <w:pPr>
              <w:jc w:val="center"/>
              <w:rPr>
                <w:rFonts w:hint="eastAsia" w:ascii="宋体" w:hAnsi="宋体" w:eastAsia="宋体" w:cs="宋体"/>
                <w:i w:val="0"/>
                <w:iCs w:val="0"/>
                <w:color w:val="000000"/>
                <w:sz w:val="18"/>
                <w:szCs w:val="18"/>
                <w:u w:val="none"/>
              </w:rPr>
            </w:pPr>
          </w:p>
        </w:tc>
        <w:tc>
          <w:tcPr>
            <w:tcW w:w="21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FBBD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0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2795F">
            <w:pPr>
              <w:jc w:val="center"/>
              <w:rPr>
                <w:rFonts w:hint="eastAsia" w:ascii="宋体" w:hAnsi="宋体" w:eastAsia="宋体" w:cs="宋体"/>
                <w:i w:val="0"/>
                <w:iCs w:val="0"/>
                <w:color w:val="000000"/>
                <w:sz w:val="18"/>
                <w:szCs w:val="18"/>
                <w:u w:val="none"/>
              </w:rPr>
            </w:pPr>
          </w:p>
        </w:tc>
        <w:tc>
          <w:tcPr>
            <w:tcW w:w="14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14895E">
            <w:pPr>
              <w:jc w:val="center"/>
              <w:rPr>
                <w:rFonts w:hint="eastAsia" w:ascii="宋体" w:hAnsi="宋体" w:eastAsia="宋体" w:cs="宋体"/>
                <w:i w:val="0"/>
                <w:iCs w:val="0"/>
                <w:color w:val="000000"/>
                <w:sz w:val="18"/>
                <w:szCs w:val="18"/>
                <w:u w:val="none"/>
              </w:rPr>
            </w:pPr>
          </w:p>
        </w:tc>
        <w:tc>
          <w:tcPr>
            <w:tcW w:w="18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838C93">
            <w:pPr>
              <w:jc w:val="center"/>
              <w:rPr>
                <w:rFonts w:hint="eastAsia" w:ascii="宋体" w:hAnsi="宋体" w:eastAsia="宋体" w:cs="宋体"/>
                <w:i w:val="0"/>
                <w:iCs w:val="0"/>
                <w:color w:val="000000"/>
                <w:sz w:val="18"/>
                <w:szCs w:val="18"/>
                <w:u w:val="none"/>
              </w:rPr>
            </w:pPr>
          </w:p>
        </w:tc>
        <w:tc>
          <w:tcPr>
            <w:tcW w:w="12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12C7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9BF482">
            <w:pPr>
              <w:jc w:val="center"/>
              <w:rPr>
                <w:rFonts w:hint="eastAsia" w:ascii="宋体" w:hAnsi="宋体" w:eastAsia="宋体" w:cs="宋体"/>
                <w:i w:val="0"/>
                <w:iCs w:val="0"/>
                <w:color w:val="000000"/>
                <w:sz w:val="18"/>
                <w:szCs w:val="18"/>
                <w:u w:val="none"/>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913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61AFBB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4" w:hRule="atLeast"/>
          <w:jc w:val="center"/>
        </w:trPr>
        <w:tc>
          <w:tcPr>
            <w:tcW w:w="7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03D0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560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4A1C7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500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93B22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14:paraId="251BFF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4" w:hRule="atLeast"/>
          <w:jc w:val="center"/>
        </w:trPr>
        <w:tc>
          <w:tcPr>
            <w:tcW w:w="7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3EB10D">
            <w:pPr>
              <w:jc w:val="center"/>
              <w:rPr>
                <w:rFonts w:hint="eastAsia" w:ascii="宋体" w:hAnsi="宋体" w:eastAsia="宋体" w:cs="宋体"/>
                <w:i w:val="0"/>
                <w:iCs w:val="0"/>
                <w:color w:val="000000"/>
                <w:sz w:val="18"/>
                <w:szCs w:val="18"/>
                <w:u w:val="none"/>
              </w:rPr>
            </w:pPr>
          </w:p>
        </w:tc>
        <w:tc>
          <w:tcPr>
            <w:tcW w:w="560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A3541D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顺利完成各项党建活动。包括党员教育管理和权利保障；服务党员，为党员生产、生活和工作提供服务；开展党组织活动等。</w:t>
            </w:r>
          </w:p>
        </w:tc>
        <w:tc>
          <w:tcPr>
            <w:tcW w:w="500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18998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顺利完成各项党建活动</w:t>
            </w:r>
          </w:p>
        </w:tc>
      </w:tr>
      <w:tr w14:paraId="3FF5E9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727" w:type="dxa"/>
            <w:vMerge w:val="restart"/>
            <w:tcBorders>
              <w:top w:val="single" w:color="000000" w:sz="4" w:space="0"/>
              <w:left w:val="single" w:color="000000" w:sz="4" w:space="0"/>
              <w:bottom w:val="nil"/>
              <w:right w:val="single" w:color="000000" w:sz="4" w:space="0"/>
            </w:tcBorders>
            <w:shd w:val="clear" w:color="auto" w:fill="auto"/>
            <w:vAlign w:val="center"/>
          </w:tcPr>
          <w:p w14:paraId="26DDB5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9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CD8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62C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0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3E04C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3BD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2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389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2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BB47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1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7181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4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864B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14:paraId="762677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727" w:type="dxa"/>
            <w:vMerge w:val="continue"/>
            <w:tcBorders>
              <w:top w:val="single" w:color="000000" w:sz="4" w:space="0"/>
              <w:left w:val="single" w:color="000000" w:sz="4" w:space="0"/>
              <w:bottom w:val="nil"/>
              <w:right w:val="single" w:color="000000" w:sz="4" w:space="0"/>
            </w:tcBorders>
            <w:shd w:val="clear" w:color="auto" w:fill="auto"/>
            <w:vAlign w:val="center"/>
          </w:tcPr>
          <w:p w14:paraId="5B909C58">
            <w:pPr>
              <w:jc w:val="center"/>
              <w:rPr>
                <w:rFonts w:hint="eastAsia" w:ascii="宋体" w:hAnsi="宋体" w:eastAsia="宋体" w:cs="宋体"/>
                <w:i w:val="0"/>
                <w:iCs w:val="0"/>
                <w:color w:val="000000"/>
                <w:sz w:val="18"/>
                <w:szCs w:val="18"/>
                <w:u w:val="none"/>
              </w:rPr>
            </w:pPr>
          </w:p>
        </w:tc>
        <w:tc>
          <w:tcPr>
            <w:tcW w:w="926" w:type="dxa"/>
            <w:vMerge w:val="restart"/>
            <w:tcBorders>
              <w:top w:val="single" w:color="000000" w:sz="4" w:space="0"/>
              <w:left w:val="single" w:color="000000" w:sz="4" w:space="0"/>
              <w:bottom w:val="nil"/>
              <w:right w:val="single" w:color="000000" w:sz="4" w:space="0"/>
            </w:tcBorders>
            <w:shd w:val="clear" w:color="auto" w:fill="auto"/>
            <w:vAlign w:val="center"/>
          </w:tcPr>
          <w:p w14:paraId="6B7F28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3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7FC3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0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E0652B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指标1：购买党员教育类学习资料</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07F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≥3类</w:t>
            </w:r>
          </w:p>
        </w:tc>
        <w:tc>
          <w:tcPr>
            <w:tcW w:w="12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190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3类</w:t>
            </w:r>
          </w:p>
        </w:tc>
        <w:tc>
          <w:tcPr>
            <w:tcW w:w="12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F833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B71A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10CA4F">
            <w:pPr>
              <w:jc w:val="center"/>
              <w:rPr>
                <w:rFonts w:hint="eastAsia" w:ascii="宋体" w:hAnsi="宋体" w:eastAsia="宋体" w:cs="宋体"/>
                <w:i w:val="0"/>
                <w:iCs w:val="0"/>
                <w:color w:val="000000"/>
                <w:sz w:val="18"/>
                <w:szCs w:val="18"/>
                <w:u w:val="none"/>
              </w:rPr>
            </w:pPr>
          </w:p>
        </w:tc>
      </w:tr>
      <w:tr w14:paraId="56B0E2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727" w:type="dxa"/>
            <w:vMerge w:val="continue"/>
            <w:tcBorders>
              <w:top w:val="single" w:color="000000" w:sz="4" w:space="0"/>
              <w:left w:val="single" w:color="000000" w:sz="4" w:space="0"/>
              <w:bottom w:val="nil"/>
              <w:right w:val="single" w:color="000000" w:sz="4" w:space="0"/>
            </w:tcBorders>
            <w:shd w:val="clear" w:color="auto" w:fill="auto"/>
            <w:vAlign w:val="center"/>
          </w:tcPr>
          <w:p w14:paraId="317FCF6A">
            <w:pPr>
              <w:jc w:val="center"/>
              <w:rPr>
                <w:rFonts w:hint="eastAsia" w:ascii="宋体" w:hAnsi="宋体" w:eastAsia="宋体" w:cs="宋体"/>
                <w:i w:val="0"/>
                <w:iCs w:val="0"/>
                <w:color w:val="000000"/>
                <w:sz w:val="18"/>
                <w:szCs w:val="18"/>
                <w:u w:val="none"/>
              </w:rPr>
            </w:pPr>
          </w:p>
        </w:tc>
        <w:tc>
          <w:tcPr>
            <w:tcW w:w="926" w:type="dxa"/>
            <w:vMerge w:val="continue"/>
            <w:tcBorders>
              <w:top w:val="single" w:color="000000" w:sz="4" w:space="0"/>
              <w:left w:val="single" w:color="000000" w:sz="4" w:space="0"/>
              <w:bottom w:val="nil"/>
              <w:right w:val="single" w:color="000000" w:sz="4" w:space="0"/>
            </w:tcBorders>
            <w:shd w:val="clear" w:color="auto" w:fill="auto"/>
            <w:vAlign w:val="center"/>
          </w:tcPr>
          <w:p w14:paraId="20855193">
            <w:pPr>
              <w:jc w:val="center"/>
              <w:rPr>
                <w:rFonts w:hint="eastAsia" w:ascii="宋体" w:hAnsi="宋体" w:eastAsia="宋体" w:cs="宋体"/>
                <w:i w:val="0"/>
                <w:iCs w:val="0"/>
                <w:color w:val="000000"/>
                <w:sz w:val="18"/>
                <w:szCs w:val="18"/>
                <w:u w:val="none"/>
              </w:rPr>
            </w:pPr>
          </w:p>
        </w:tc>
        <w:tc>
          <w:tcPr>
            <w:tcW w:w="13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35C7B4">
            <w:pPr>
              <w:jc w:val="center"/>
              <w:rPr>
                <w:rFonts w:hint="eastAsia" w:ascii="宋体" w:hAnsi="宋体" w:eastAsia="宋体" w:cs="宋体"/>
                <w:i w:val="0"/>
                <w:iCs w:val="0"/>
                <w:color w:val="000000"/>
                <w:sz w:val="18"/>
                <w:szCs w:val="18"/>
                <w:u w:val="none"/>
              </w:rPr>
            </w:pPr>
          </w:p>
        </w:tc>
        <w:tc>
          <w:tcPr>
            <w:tcW w:w="20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A9B742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指标2：组织党员参观红色教育基地</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2C1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2次</w:t>
            </w:r>
          </w:p>
        </w:tc>
        <w:tc>
          <w:tcPr>
            <w:tcW w:w="12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15E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4次</w:t>
            </w:r>
          </w:p>
        </w:tc>
        <w:tc>
          <w:tcPr>
            <w:tcW w:w="12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CCB3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B070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A6971C">
            <w:pPr>
              <w:jc w:val="center"/>
              <w:rPr>
                <w:rFonts w:hint="eastAsia" w:ascii="宋体" w:hAnsi="宋体" w:eastAsia="宋体" w:cs="宋体"/>
                <w:i w:val="0"/>
                <w:iCs w:val="0"/>
                <w:color w:val="000000"/>
                <w:sz w:val="18"/>
                <w:szCs w:val="18"/>
                <w:u w:val="none"/>
              </w:rPr>
            </w:pPr>
          </w:p>
        </w:tc>
      </w:tr>
      <w:tr w14:paraId="1F7622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727" w:type="dxa"/>
            <w:vMerge w:val="continue"/>
            <w:tcBorders>
              <w:top w:val="single" w:color="000000" w:sz="4" w:space="0"/>
              <w:left w:val="single" w:color="000000" w:sz="4" w:space="0"/>
              <w:bottom w:val="nil"/>
              <w:right w:val="single" w:color="000000" w:sz="4" w:space="0"/>
            </w:tcBorders>
            <w:shd w:val="clear" w:color="auto" w:fill="auto"/>
            <w:vAlign w:val="center"/>
          </w:tcPr>
          <w:p w14:paraId="3B36D282">
            <w:pPr>
              <w:jc w:val="center"/>
              <w:rPr>
                <w:rFonts w:hint="eastAsia" w:ascii="宋体" w:hAnsi="宋体" w:eastAsia="宋体" w:cs="宋体"/>
                <w:i w:val="0"/>
                <w:iCs w:val="0"/>
                <w:color w:val="000000"/>
                <w:sz w:val="18"/>
                <w:szCs w:val="18"/>
                <w:u w:val="none"/>
              </w:rPr>
            </w:pPr>
          </w:p>
        </w:tc>
        <w:tc>
          <w:tcPr>
            <w:tcW w:w="926" w:type="dxa"/>
            <w:vMerge w:val="continue"/>
            <w:tcBorders>
              <w:top w:val="single" w:color="000000" w:sz="4" w:space="0"/>
              <w:left w:val="single" w:color="000000" w:sz="4" w:space="0"/>
              <w:bottom w:val="nil"/>
              <w:right w:val="single" w:color="000000" w:sz="4" w:space="0"/>
            </w:tcBorders>
            <w:shd w:val="clear" w:color="auto" w:fill="auto"/>
            <w:vAlign w:val="center"/>
          </w:tcPr>
          <w:p w14:paraId="12DF06C9">
            <w:pPr>
              <w:jc w:val="center"/>
              <w:rPr>
                <w:rFonts w:hint="eastAsia" w:ascii="宋体" w:hAnsi="宋体" w:eastAsia="宋体" w:cs="宋体"/>
                <w:i w:val="0"/>
                <w:iCs w:val="0"/>
                <w:color w:val="000000"/>
                <w:sz w:val="18"/>
                <w:szCs w:val="18"/>
                <w:u w:val="none"/>
              </w:rPr>
            </w:pPr>
          </w:p>
        </w:tc>
        <w:tc>
          <w:tcPr>
            <w:tcW w:w="13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AFA588">
            <w:pPr>
              <w:jc w:val="center"/>
              <w:rPr>
                <w:rFonts w:hint="eastAsia" w:ascii="宋体" w:hAnsi="宋体" w:eastAsia="宋体" w:cs="宋体"/>
                <w:i w:val="0"/>
                <w:iCs w:val="0"/>
                <w:color w:val="000000"/>
                <w:sz w:val="18"/>
                <w:szCs w:val="18"/>
                <w:u w:val="none"/>
              </w:rPr>
            </w:pPr>
          </w:p>
        </w:tc>
        <w:tc>
          <w:tcPr>
            <w:tcW w:w="20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B797D5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指标3：组织党员观看红色影片</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A69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1次</w:t>
            </w:r>
          </w:p>
        </w:tc>
        <w:tc>
          <w:tcPr>
            <w:tcW w:w="12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BC4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1次</w:t>
            </w:r>
          </w:p>
        </w:tc>
        <w:tc>
          <w:tcPr>
            <w:tcW w:w="12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8C0E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5417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B4706B">
            <w:pPr>
              <w:jc w:val="center"/>
              <w:rPr>
                <w:rFonts w:hint="eastAsia" w:ascii="宋体" w:hAnsi="宋体" w:eastAsia="宋体" w:cs="宋体"/>
                <w:i w:val="0"/>
                <w:iCs w:val="0"/>
                <w:color w:val="000000"/>
                <w:sz w:val="18"/>
                <w:szCs w:val="18"/>
                <w:u w:val="none"/>
              </w:rPr>
            </w:pPr>
          </w:p>
        </w:tc>
      </w:tr>
      <w:tr w14:paraId="57388A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727" w:type="dxa"/>
            <w:vMerge w:val="continue"/>
            <w:tcBorders>
              <w:top w:val="single" w:color="000000" w:sz="4" w:space="0"/>
              <w:left w:val="single" w:color="000000" w:sz="4" w:space="0"/>
              <w:bottom w:val="nil"/>
              <w:right w:val="single" w:color="000000" w:sz="4" w:space="0"/>
            </w:tcBorders>
            <w:shd w:val="clear" w:color="auto" w:fill="auto"/>
            <w:vAlign w:val="center"/>
          </w:tcPr>
          <w:p w14:paraId="26BC77FC">
            <w:pPr>
              <w:jc w:val="center"/>
              <w:rPr>
                <w:rFonts w:hint="eastAsia" w:ascii="宋体" w:hAnsi="宋体" w:eastAsia="宋体" w:cs="宋体"/>
                <w:i w:val="0"/>
                <w:iCs w:val="0"/>
                <w:color w:val="000000"/>
                <w:sz w:val="18"/>
                <w:szCs w:val="18"/>
                <w:u w:val="none"/>
              </w:rPr>
            </w:pPr>
          </w:p>
        </w:tc>
        <w:tc>
          <w:tcPr>
            <w:tcW w:w="926" w:type="dxa"/>
            <w:vMerge w:val="continue"/>
            <w:tcBorders>
              <w:top w:val="single" w:color="000000" w:sz="4" w:space="0"/>
              <w:left w:val="single" w:color="000000" w:sz="4" w:space="0"/>
              <w:bottom w:val="nil"/>
              <w:right w:val="single" w:color="000000" w:sz="4" w:space="0"/>
            </w:tcBorders>
            <w:shd w:val="clear" w:color="auto" w:fill="auto"/>
            <w:vAlign w:val="center"/>
          </w:tcPr>
          <w:p w14:paraId="382EAFCE">
            <w:pPr>
              <w:jc w:val="center"/>
              <w:rPr>
                <w:rFonts w:hint="eastAsia" w:ascii="宋体" w:hAnsi="宋体" w:eastAsia="宋体" w:cs="宋体"/>
                <w:i w:val="0"/>
                <w:iCs w:val="0"/>
                <w:color w:val="000000"/>
                <w:sz w:val="18"/>
                <w:szCs w:val="18"/>
                <w:u w:val="none"/>
              </w:rPr>
            </w:pPr>
          </w:p>
        </w:tc>
        <w:tc>
          <w:tcPr>
            <w:tcW w:w="1316" w:type="dxa"/>
            <w:tcBorders>
              <w:top w:val="single" w:color="000000" w:sz="4" w:space="0"/>
              <w:left w:val="single" w:color="000000" w:sz="4" w:space="0"/>
              <w:bottom w:val="nil"/>
              <w:right w:val="single" w:color="000000" w:sz="4" w:space="0"/>
            </w:tcBorders>
            <w:shd w:val="clear" w:color="auto" w:fill="auto"/>
            <w:vAlign w:val="center"/>
          </w:tcPr>
          <w:p w14:paraId="6A2378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0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5C8A20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指标1：顺利完成各项党员教育管理工作</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4CD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2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5E8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2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EB68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1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B1F3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4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C1AB5B">
            <w:pPr>
              <w:jc w:val="center"/>
              <w:rPr>
                <w:rFonts w:hint="eastAsia" w:ascii="宋体" w:hAnsi="宋体" w:eastAsia="宋体" w:cs="宋体"/>
                <w:i w:val="0"/>
                <w:iCs w:val="0"/>
                <w:color w:val="000000"/>
                <w:sz w:val="18"/>
                <w:szCs w:val="18"/>
                <w:u w:val="none"/>
              </w:rPr>
            </w:pPr>
          </w:p>
        </w:tc>
      </w:tr>
      <w:tr w14:paraId="4E7B35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727" w:type="dxa"/>
            <w:vMerge w:val="continue"/>
            <w:tcBorders>
              <w:top w:val="single" w:color="000000" w:sz="4" w:space="0"/>
              <w:left w:val="single" w:color="000000" w:sz="4" w:space="0"/>
              <w:bottom w:val="nil"/>
              <w:right w:val="single" w:color="000000" w:sz="4" w:space="0"/>
            </w:tcBorders>
            <w:shd w:val="clear" w:color="auto" w:fill="auto"/>
            <w:vAlign w:val="center"/>
          </w:tcPr>
          <w:p w14:paraId="0F3B5FC4">
            <w:pPr>
              <w:jc w:val="center"/>
              <w:rPr>
                <w:rFonts w:hint="eastAsia" w:ascii="宋体" w:hAnsi="宋体" w:eastAsia="宋体" w:cs="宋体"/>
                <w:i w:val="0"/>
                <w:iCs w:val="0"/>
                <w:color w:val="000000"/>
                <w:sz w:val="18"/>
                <w:szCs w:val="18"/>
                <w:u w:val="none"/>
              </w:rPr>
            </w:pPr>
          </w:p>
        </w:tc>
        <w:tc>
          <w:tcPr>
            <w:tcW w:w="926" w:type="dxa"/>
            <w:vMerge w:val="continue"/>
            <w:tcBorders>
              <w:top w:val="single" w:color="000000" w:sz="4" w:space="0"/>
              <w:left w:val="single" w:color="000000" w:sz="4" w:space="0"/>
              <w:bottom w:val="nil"/>
              <w:right w:val="single" w:color="000000" w:sz="4" w:space="0"/>
            </w:tcBorders>
            <w:shd w:val="clear" w:color="auto" w:fill="auto"/>
            <w:vAlign w:val="center"/>
          </w:tcPr>
          <w:p w14:paraId="015AE5EE">
            <w:pPr>
              <w:jc w:val="center"/>
              <w:rPr>
                <w:rFonts w:hint="eastAsia" w:ascii="宋体" w:hAnsi="宋体" w:eastAsia="宋体" w:cs="宋体"/>
                <w:i w:val="0"/>
                <w:iCs w:val="0"/>
                <w:color w:val="000000"/>
                <w:sz w:val="18"/>
                <w:szCs w:val="18"/>
                <w:u w:val="none"/>
              </w:rPr>
            </w:pPr>
          </w:p>
        </w:tc>
        <w:tc>
          <w:tcPr>
            <w:tcW w:w="1316" w:type="dxa"/>
            <w:tcBorders>
              <w:top w:val="single" w:color="000000" w:sz="4" w:space="0"/>
              <w:left w:val="single" w:color="000000" w:sz="4" w:space="0"/>
              <w:bottom w:val="nil"/>
              <w:right w:val="single" w:color="000000" w:sz="4" w:space="0"/>
            </w:tcBorders>
            <w:shd w:val="clear" w:color="auto" w:fill="auto"/>
            <w:vAlign w:val="center"/>
          </w:tcPr>
          <w:p w14:paraId="531051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0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20C8F6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指标1：本年度党建活动完成时限</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9B7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12月</w:t>
            </w:r>
          </w:p>
        </w:tc>
        <w:tc>
          <w:tcPr>
            <w:tcW w:w="12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520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12月</w:t>
            </w:r>
          </w:p>
        </w:tc>
        <w:tc>
          <w:tcPr>
            <w:tcW w:w="12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55E5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1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7956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4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FE4447">
            <w:pPr>
              <w:jc w:val="center"/>
              <w:rPr>
                <w:rFonts w:hint="eastAsia" w:ascii="宋体" w:hAnsi="宋体" w:eastAsia="宋体" w:cs="宋体"/>
                <w:i w:val="0"/>
                <w:iCs w:val="0"/>
                <w:color w:val="000000"/>
                <w:sz w:val="18"/>
                <w:szCs w:val="18"/>
                <w:u w:val="none"/>
              </w:rPr>
            </w:pPr>
          </w:p>
        </w:tc>
      </w:tr>
      <w:tr w14:paraId="56B288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27" w:type="dxa"/>
            <w:vMerge w:val="continue"/>
            <w:tcBorders>
              <w:top w:val="single" w:color="000000" w:sz="4" w:space="0"/>
              <w:left w:val="single" w:color="000000" w:sz="4" w:space="0"/>
              <w:bottom w:val="nil"/>
              <w:right w:val="single" w:color="000000" w:sz="4" w:space="0"/>
            </w:tcBorders>
            <w:shd w:val="clear" w:color="auto" w:fill="auto"/>
            <w:vAlign w:val="center"/>
          </w:tcPr>
          <w:p w14:paraId="52A77C26">
            <w:pPr>
              <w:jc w:val="center"/>
              <w:rPr>
                <w:rFonts w:hint="eastAsia" w:ascii="宋体" w:hAnsi="宋体" w:eastAsia="宋体" w:cs="宋体"/>
                <w:i w:val="0"/>
                <w:iCs w:val="0"/>
                <w:color w:val="000000"/>
                <w:sz w:val="18"/>
                <w:szCs w:val="18"/>
                <w:u w:val="none"/>
              </w:rPr>
            </w:pPr>
          </w:p>
        </w:tc>
        <w:tc>
          <w:tcPr>
            <w:tcW w:w="9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E378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117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0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91E4CB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指标1：项目经费</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90C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1.22万元</w:t>
            </w:r>
          </w:p>
        </w:tc>
        <w:tc>
          <w:tcPr>
            <w:tcW w:w="12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E6E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1.22万元</w:t>
            </w:r>
          </w:p>
        </w:tc>
        <w:tc>
          <w:tcPr>
            <w:tcW w:w="12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A764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60EC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29FAB5">
            <w:pPr>
              <w:jc w:val="center"/>
              <w:rPr>
                <w:rFonts w:hint="eastAsia" w:ascii="宋体" w:hAnsi="宋体" w:eastAsia="宋体" w:cs="宋体"/>
                <w:i w:val="0"/>
                <w:iCs w:val="0"/>
                <w:color w:val="000000"/>
                <w:sz w:val="18"/>
                <w:szCs w:val="18"/>
                <w:u w:val="none"/>
              </w:rPr>
            </w:pPr>
          </w:p>
        </w:tc>
      </w:tr>
      <w:tr w14:paraId="01D714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27" w:type="dxa"/>
            <w:vMerge w:val="continue"/>
            <w:tcBorders>
              <w:top w:val="single" w:color="000000" w:sz="4" w:space="0"/>
              <w:left w:val="single" w:color="000000" w:sz="4" w:space="0"/>
              <w:bottom w:val="nil"/>
              <w:right w:val="single" w:color="000000" w:sz="4" w:space="0"/>
            </w:tcBorders>
            <w:shd w:val="clear" w:color="auto" w:fill="auto"/>
            <w:vAlign w:val="center"/>
          </w:tcPr>
          <w:p w14:paraId="248C2139">
            <w:pPr>
              <w:jc w:val="center"/>
              <w:rPr>
                <w:rFonts w:hint="eastAsia" w:ascii="宋体" w:hAnsi="宋体" w:eastAsia="宋体" w:cs="宋体"/>
                <w:i w:val="0"/>
                <w:iCs w:val="0"/>
                <w:color w:val="000000"/>
                <w:sz w:val="18"/>
                <w:szCs w:val="18"/>
                <w:u w:val="none"/>
              </w:rPr>
            </w:pPr>
          </w:p>
        </w:tc>
        <w:tc>
          <w:tcPr>
            <w:tcW w:w="9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8D9F05">
            <w:pPr>
              <w:jc w:val="center"/>
              <w:rPr>
                <w:rFonts w:hint="eastAsia" w:ascii="宋体" w:hAnsi="宋体" w:eastAsia="宋体" w:cs="宋体"/>
                <w:i w:val="0"/>
                <w:iCs w:val="0"/>
                <w:color w:val="000000"/>
                <w:sz w:val="18"/>
                <w:szCs w:val="18"/>
                <w:u w:val="none"/>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18D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0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A42F82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BA1FC">
            <w:pPr>
              <w:jc w:val="center"/>
              <w:rPr>
                <w:rFonts w:hint="eastAsia" w:ascii="宋体" w:hAnsi="宋体" w:eastAsia="宋体" w:cs="宋体"/>
                <w:i w:val="0"/>
                <w:iCs w:val="0"/>
                <w:color w:val="000000"/>
                <w:sz w:val="18"/>
                <w:szCs w:val="18"/>
                <w:u w:val="none"/>
              </w:rPr>
            </w:pPr>
          </w:p>
        </w:tc>
        <w:tc>
          <w:tcPr>
            <w:tcW w:w="12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CF1E4">
            <w:pPr>
              <w:jc w:val="center"/>
              <w:rPr>
                <w:rFonts w:hint="eastAsia" w:ascii="宋体" w:hAnsi="宋体" w:eastAsia="宋体" w:cs="宋体"/>
                <w:i w:val="0"/>
                <w:iCs w:val="0"/>
                <w:color w:val="000000"/>
                <w:sz w:val="18"/>
                <w:szCs w:val="18"/>
                <w:u w:val="none"/>
              </w:rPr>
            </w:pPr>
          </w:p>
        </w:tc>
        <w:tc>
          <w:tcPr>
            <w:tcW w:w="12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016444">
            <w:pPr>
              <w:jc w:val="center"/>
              <w:rPr>
                <w:rFonts w:hint="eastAsia" w:ascii="宋体" w:hAnsi="宋体" w:eastAsia="宋体" w:cs="宋体"/>
                <w:i w:val="0"/>
                <w:iCs w:val="0"/>
                <w:color w:val="000000"/>
                <w:sz w:val="18"/>
                <w:szCs w:val="18"/>
                <w:u w:val="none"/>
              </w:rPr>
            </w:pPr>
          </w:p>
        </w:tc>
        <w:tc>
          <w:tcPr>
            <w:tcW w:w="11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0912B1">
            <w:pPr>
              <w:jc w:val="center"/>
              <w:rPr>
                <w:rFonts w:hint="eastAsia" w:ascii="宋体" w:hAnsi="宋体" w:eastAsia="宋体" w:cs="宋体"/>
                <w:i w:val="0"/>
                <w:iCs w:val="0"/>
                <w:color w:val="000000"/>
                <w:sz w:val="18"/>
                <w:szCs w:val="18"/>
                <w:u w:val="none"/>
              </w:rPr>
            </w:pPr>
          </w:p>
        </w:tc>
        <w:tc>
          <w:tcPr>
            <w:tcW w:w="14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D3DF73">
            <w:pPr>
              <w:jc w:val="center"/>
              <w:rPr>
                <w:rFonts w:hint="eastAsia" w:ascii="宋体" w:hAnsi="宋体" w:eastAsia="宋体" w:cs="宋体"/>
                <w:i w:val="0"/>
                <w:iCs w:val="0"/>
                <w:color w:val="000000"/>
                <w:sz w:val="18"/>
                <w:szCs w:val="18"/>
                <w:u w:val="none"/>
              </w:rPr>
            </w:pPr>
          </w:p>
        </w:tc>
      </w:tr>
      <w:tr w14:paraId="403C7C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27" w:type="dxa"/>
            <w:vMerge w:val="continue"/>
            <w:tcBorders>
              <w:top w:val="single" w:color="000000" w:sz="4" w:space="0"/>
              <w:left w:val="single" w:color="000000" w:sz="4" w:space="0"/>
              <w:bottom w:val="nil"/>
              <w:right w:val="single" w:color="000000" w:sz="4" w:space="0"/>
            </w:tcBorders>
            <w:shd w:val="clear" w:color="auto" w:fill="auto"/>
            <w:vAlign w:val="center"/>
          </w:tcPr>
          <w:p w14:paraId="07AE5E7F">
            <w:pPr>
              <w:jc w:val="center"/>
              <w:rPr>
                <w:rFonts w:hint="eastAsia" w:ascii="宋体" w:hAnsi="宋体" w:eastAsia="宋体" w:cs="宋体"/>
                <w:i w:val="0"/>
                <w:iCs w:val="0"/>
                <w:color w:val="000000"/>
                <w:sz w:val="18"/>
                <w:szCs w:val="18"/>
                <w:u w:val="none"/>
              </w:rPr>
            </w:pPr>
          </w:p>
        </w:tc>
        <w:tc>
          <w:tcPr>
            <w:tcW w:w="9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AC7C1C">
            <w:pPr>
              <w:jc w:val="center"/>
              <w:rPr>
                <w:rFonts w:hint="eastAsia" w:ascii="宋体" w:hAnsi="宋体" w:eastAsia="宋体" w:cs="宋体"/>
                <w:i w:val="0"/>
                <w:iCs w:val="0"/>
                <w:color w:val="000000"/>
                <w:sz w:val="18"/>
                <w:szCs w:val="18"/>
                <w:u w:val="none"/>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0B4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0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8319F1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AC6C3">
            <w:pPr>
              <w:jc w:val="center"/>
              <w:rPr>
                <w:rFonts w:hint="eastAsia" w:ascii="宋体" w:hAnsi="宋体" w:eastAsia="宋体" w:cs="宋体"/>
                <w:i w:val="0"/>
                <w:iCs w:val="0"/>
                <w:color w:val="000000"/>
                <w:sz w:val="18"/>
                <w:szCs w:val="18"/>
                <w:u w:val="none"/>
              </w:rPr>
            </w:pPr>
          </w:p>
        </w:tc>
        <w:tc>
          <w:tcPr>
            <w:tcW w:w="12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FA45A">
            <w:pPr>
              <w:jc w:val="center"/>
              <w:rPr>
                <w:rFonts w:hint="eastAsia" w:ascii="宋体" w:hAnsi="宋体" w:eastAsia="宋体" w:cs="宋体"/>
                <w:i w:val="0"/>
                <w:iCs w:val="0"/>
                <w:color w:val="000000"/>
                <w:sz w:val="18"/>
                <w:szCs w:val="18"/>
                <w:u w:val="none"/>
              </w:rPr>
            </w:pPr>
          </w:p>
        </w:tc>
        <w:tc>
          <w:tcPr>
            <w:tcW w:w="12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D892C1">
            <w:pPr>
              <w:jc w:val="center"/>
              <w:rPr>
                <w:rFonts w:hint="eastAsia" w:ascii="宋体" w:hAnsi="宋体" w:eastAsia="宋体" w:cs="宋体"/>
                <w:i w:val="0"/>
                <w:iCs w:val="0"/>
                <w:color w:val="000000"/>
                <w:sz w:val="18"/>
                <w:szCs w:val="18"/>
                <w:u w:val="none"/>
              </w:rPr>
            </w:pPr>
          </w:p>
        </w:tc>
        <w:tc>
          <w:tcPr>
            <w:tcW w:w="11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D2C2E4">
            <w:pPr>
              <w:jc w:val="center"/>
              <w:rPr>
                <w:rFonts w:hint="eastAsia" w:ascii="宋体" w:hAnsi="宋体" w:eastAsia="宋体" w:cs="宋体"/>
                <w:i w:val="0"/>
                <w:iCs w:val="0"/>
                <w:color w:val="000000"/>
                <w:sz w:val="18"/>
                <w:szCs w:val="18"/>
                <w:u w:val="none"/>
              </w:rPr>
            </w:pPr>
          </w:p>
        </w:tc>
        <w:tc>
          <w:tcPr>
            <w:tcW w:w="14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8F2116">
            <w:pPr>
              <w:jc w:val="center"/>
              <w:rPr>
                <w:rFonts w:hint="eastAsia" w:ascii="宋体" w:hAnsi="宋体" w:eastAsia="宋体" w:cs="宋体"/>
                <w:i w:val="0"/>
                <w:iCs w:val="0"/>
                <w:color w:val="000000"/>
                <w:sz w:val="18"/>
                <w:szCs w:val="18"/>
                <w:u w:val="none"/>
              </w:rPr>
            </w:pPr>
          </w:p>
        </w:tc>
      </w:tr>
      <w:tr w14:paraId="52D15F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jc w:val="center"/>
        </w:trPr>
        <w:tc>
          <w:tcPr>
            <w:tcW w:w="727" w:type="dxa"/>
            <w:vMerge w:val="continue"/>
            <w:tcBorders>
              <w:top w:val="single" w:color="000000" w:sz="4" w:space="0"/>
              <w:left w:val="single" w:color="000000" w:sz="4" w:space="0"/>
              <w:bottom w:val="nil"/>
              <w:right w:val="single" w:color="000000" w:sz="4" w:space="0"/>
            </w:tcBorders>
            <w:shd w:val="clear" w:color="auto" w:fill="auto"/>
            <w:vAlign w:val="center"/>
          </w:tcPr>
          <w:p w14:paraId="56D2712F">
            <w:pPr>
              <w:jc w:val="center"/>
              <w:rPr>
                <w:rFonts w:hint="eastAsia" w:ascii="宋体" w:hAnsi="宋体" w:eastAsia="宋体" w:cs="宋体"/>
                <w:i w:val="0"/>
                <w:iCs w:val="0"/>
                <w:color w:val="000000"/>
                <w:sz w:val="18"/>
                <w:szCs w:val="18"/>
                <w:u w:val="none"/>
              </w:rPr>
            </w:pPr>
          </w:p>
        </w:tc>
        <w:tc>
          <w:tcPr>
            <w:tcW w:w="926" w:type="dxa"/>
            <w:vMerge w:val="restart"/>
            <w:tcBorders>
              <w:top w:val="single" w:color="000000" w:sz="4" w:space="0"/>
              <w:left w:val="single" w:color="000000" w:sz="4" w:space="0"/>
              <w:bottom w:val="nil"/>
              <w:right w:val="single" w:color="000000" w:sz="4" w:space="0"/>
            </w:tcBorders>
            <w:shd w:val="clear" w:color="auto" w:fill="auto"/>
            <w:vAlign w:val="center"/>
          </w:tcPr>
          <w:p w14:paraId="0E863E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316" w:type="dxa"/>
            <w:tcBorders>
              <w:top w:val="single" w:color="000000" w:sz="4" w:space="0"/>
              <w:left w:val="single" w:color="000000" w:sz="4" w:space="0"/>
              <w:bottom w:val="nil"/>
              <w:right w:val="single" w:color="000000" w:sz="4" w:space="0"/>
            </w:tcBorders>
            <w:shd w:val="clear" w:color="auto" w:fill="auto"/>
            <w:vAlign w:val="center"/>
          </w:tcPr>
          <w:p w14:paraId="11EC98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0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5C48EB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0D7D8">
            <w:pPr>
              <w:jc w:val="center"/>
              <w:rPr>
                <w:rFonts w:hint="eastAsia" w:ascii="宋体" w:hAnsi="宋体" w:eastAsia="宋体" w:cs="宋体"/>
                <w:i w:val="0"/>
                <w:iCs w:val="0"/>
                <w:color w:val="000000"/>
                <w:sz w:val="18"/>
                <w:szCs w:val="18"/>
                <w:u w:val="none"/>
              </w:rPr>
            </w:pPr>
          </w:p>
        </w:tc>
        <w:tc>
          <w:tcPr>
            <w:tcW w:w="12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9510A">
            <w:pPr>
              <w:jc w:val="center"/>
              <w:rPr>
                <w:rFonts w:hint="eastAsia" w:ascii="宋体" w:hAnsi="宋体" w:eastAsia="宋体" w:cs="宋体"/>
                <w:i w:val="0"/>
                <w:iCs w:val="0"/>
                <w:color w:val="000000"/>
                <w:sz w:val="18"/>
                <w:szCs w:val="18"/>
                <w:u w:val="none"/>
              </w:rPr>
            </w:pPr>
          </w:p>
        </w:tc>
        <w:tc>
          <w:tcPr>
            <w:tcW w:w="12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6FDCA3">
            <w:pPr>
              <w:jc w:val="center"/>
              <w:rPr>
                <w:rFonts w:hint="eastAsia" w:ascii="宋体" w:hAnsi="宋体" w:eastAsia="宋体" w:cs="宋体"/>
                <w:i w:val="0"/>
                <w:iCs w:val="0"/>
                <w:color w:val="000000"/>
                <w:sz w:val="18"/>
                <w:szCs w:val="18"/>
                <w:u w:val="none"/>
              </w:rPr>
            </w:pPr>
          </w:p>
        </w:tc>
        <w:tc>
          <w:tcPr>
            <w:tcW w:w="11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D21862">
            <w:pPr>
              <w:jc w:val="center"/>
              <w:rPr>
                <w:rFonts w:hint="eastAsia" w:ascii="宋体" w:hAnsi="宋体" w:eastAsia="宋体" w:cs="宋体"/>
                <w:i w:val="0"/>
                <w:iCs w:val="0"/>
                <w:color w:val="000000"/>
                <w:sz w:val="18"/>
                <w:szCs w:val="18"/>
                <w:u w:val="none"/>
              </w:rPr>
            </w:pPr>
          </w:p>
        </w:tc>
        <w:tc>
          <w:tcPr>
            <w:tcW w:w="14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89E896">
            <w:pPr>
              <w:jc w:val="center"/>
              <w:rPr>
                <w:rFonts w:hint="eastAsia" w:ascii="宋体" w:hAnsi="宋体" w:eastAsia="宋体" w:cs="宋体"/>
                <w:i w:val="0"/>
                <w:iCs w:val="0"/>
                <w:color w:val="000000"/>
                <w:sz w:val="18"/>
                <w:szCs w:val="18"/>
                <w:u w:val="none"/>
              </w:rPr>
            </w:pPr>
          </w:p>
        </w:tc>
      </w:tr>
      <w:tr w14:paraId="3A50F9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727" w:type="dxa"/>
            <w:vMerge w:val="continue"/>
            <w:tcBorders>
              <w:top w:val="single" w:color="000000" w:sz="4" w:space="0"/>
              <w:left w:val="single" w:color="000000" w:sz="4" w:space="0"/>
              <w:bottom w:val="nil"/>
              <w:right w:val="single" w:color="000000" w:sz="4" w:space="0"/>
            </w:tcBorders>
            <w:shd w:val="clear" w:color="auto" w:fill="auto"/>
            <w:vAlign w:val="center"/>
          </w:tcPr>
          <w:p w14:paraId="2E72E9FC">
            <w:pPr>
              <w:jc w:val="center"/>
              <w:rPr>
                <w:rFonts w:hint="eastAsia" w:ascii="宋体" w:hAnsi="宋体" w:eastAsia="宋体" w:cs="宋体"/>
                <w:i w:val="0"/>
                <w:iCs w:val="0"/>
                <w:color w:val="000000"/>
                <w:sz w:val="18"/>
                <w:szCs w:val="18"/>
                <w:u w:val="none"/>
              </w:rPr>
            </w:pPr>
          </w:p>
        </w:tc>
        <w:tc>
          <w:tcPr>
            <w:tcW w:w="926" w:type="dxa"/>
            <w:vMerge w:val="continue"/>
            <w:tcBorders>
              <w:top w:val="single" w:color="000000" w:sz="4" w:space="0"/>
              <w:left w:val="single" w:color="000000" w:sz="4" w:space="0"/>
              <w:bottom w:val="nil"/>
              <w:right w:val="single" w:color="000000" w:sz="4" w:space="0"/>
            </w:tcBorders>
            <w:shd w:val="clear" w:color="auto" w:fill="auto"/>
            <w:vAlign w:val="center"/>
          </w:tcPr>
          <w:p w14:paraId="258BE402">
            <w:pPr>
              <w:jc w:val="center"/>
              <w:rPr>
                <w:rFonts w:hint="eastAsia" w:ascii="宋体" w:hAnsi="宋体" w:eastAsia="宋体" w:cs="宋体"/>
                <w:i w:val="0"/>
                <w:iCs w:val="0"/>
                <w:color w:val="000000"/>
                <w:sz w:val="18"/>
                <w:szCs w:val="18"/>
                <w:u w:val="none"/>
              </w:rPr>
            </w:pPr>
          </w:p>
        </w:tc>
        <w:tc>
          <w:tcPr>
            <w:tcW w:w="1316" w:type="dxa"/>
            <w:tcBorders>
              <w:top w:val="single" w:color="000000" w:sz="4" w:space="0"/>
              <w:left w:val="single" w:color="000000" w:sz="4" w:space="0"/>
              <w:bottom w:val="nil"/>
              <w:right w:val="single" w:color="000000" w:sz="4" w:space="0"/>
            </w:tcBorders>
            <w:shd w:val="clear" w:color="auto" w:fill="auto"/>
            <w:vAlign w:val="center"/>
          </w:tcPr>
          <w:p w14:paraId="1E2D08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0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30F807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指标1：保障党员教育及活动顺利开展</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509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2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1F6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2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522F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1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F320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4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F90413">
            <w:pPr>
              <w:jc w:val="center"/>
              <w:rPr>
                <w:rFonts w:hint="eastAsia" w:ascii="宋体" w:hAnsi="宋体" w:eastAsia="宋体" w:cs="宋体"/>
                <w:i w:val="0"/>
                <w:iCs w:val="0"/>
                <w:color w:val="000000"/>
                <w:sz w:val="18"/>
                <w:szCs w:val="18"/>
                <w:u w:val="none"/>
              </w:rPr>
            </w:pPr>
          </w:p>
        </w:tc>
      </w:tr>
      <w:tr w14:paraId="197445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27" w:type="dxa"/>
            <w:vMerge w:val="continue"/>
            <w:tcBorders>
              <w:top w:val="single" w:color="000000" w:sz="4" w:space="0"/>
              <w:left w:val="single" w:color="000000" w:sz="4" w:space="0"/>
              <w:bottom w:val="nil"/>
              <w:right w:val="single" w:color="000000" w:sz="4" w:space="0"/>
            </w:tcBorders>
            <w:shd w:val="clear" w:color="auto" w:fill="auto"/>
            <w:vAlign w:val="center"/>
          </w:tcPr>
          <w:p w14:paraId="2619369B">
            <w:pPr>
              <w:jc w:val="center"/>
              <w:rPr>
                <w:rFonts w:hint="eastAsia" w:ascii="宋体" w:hAnsi="宋体" w:eastAsia="宋体" w:cs="宋体"/>
                <w:i w:val="0"/>
                <w:iCs w:val="0"/>
                <w:color w:val="000000"/>
                <w:sz w:val="18"/>
                <w:szCs w:val="18"/>
                <w:u w:val="none"/>
              </w:rPr>
            </w:pPr>
          </w:p>
        </w:tc>
        <w:tc>
          <w:tcPr>
            <w:tcW w:w="926" w:type="dxa"/>
            <w:vMerge w:val="continue"/>
            <w:tcBorders>
              <w:top w:val="single" w:color="000000" w:sz="4" w:space="0"/>
              <w:left w:val="single" w:color="000000" w:sz="4" w:space="0"/>
              <w:bottom w:val="nil"/>
              <w:right w:val="single" w:color="000000" w:sz="4" w:space="0"/>
            </w:tcBorders>
            <w:shd w:val="clear" w:color="auto" w:fill="auto"/>
            <w:vAlign w:val="center"/>
          </w:tcPr>
          <w:p w14:paraId="5F0A283A">
            <w:pPr>
              <w:jc w:val="center"/>
              <w:rPr>
                <w:rFonts w:hint="eastAsia" w:ascii="宋体" w:hAnsi="宋体" w:eastAsia="宋体" w:cs="宋体"/>
                <w:i w:val="0"/>
                <w:iCs w:val="0"/>
                <w:color w:val="000000"/>
                <w:sz w:val="18"/>
                <w:szCs w:val="18"/>
                <w:u w:val="none"/>
              </w:rPr>
            </w:pPr>
          </w:p>
        </w:tc>
        <w:tc>
          <w:tcPr>
            <w:tcW w:w="1316" w:type="dxa"/>
            <w:tcBorders>
              <w:top w:val="single" w:color="000000" w:sz="4" w:space="0"/>
              <w:left w:val="single" w:color="000000" w:sz="4" w:space="0"/>
              <w:bottom w:val="nil"/>
              <w:right w:val="single" w:color="000000" w:sz="4" w:space="0"/>
            </w:tcBorders>
            <w:shd w:val="clear" w:color="auto" w:fill="auto"/>
            <w:vAlign w:val="center"/>
          </w:tcPr>
          <w:p w14:paraId="44B087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0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E90051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F1CB5">
            <w:pPr>
              <w:jc w:val="center"/>
              <w:rPr>
                <w:rFonts w:hint="eastAsia" w:ascii="宋体" w:hAnsi="宋体" w:eastAsia="宋体" w:cs="宋体"/>
                <w:i w:val="0"/>
                <w:iCs w:val="0"/>
                <w:color w:val="000000"/>
                <w:sz w:val="18"/>
                <w:szCs w:val="18"/>
                <w:u w:val="none"/>
              </w:rPr>
            </w:pPr>
          </w:p>
        </w:tc>
        <w:tc>
          <w:tcPr>
            <w:tcW w:w="12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C3AE2">
            <w:pPr>
              <w:jc w:val="center"/>
              <w:rPr>
                <w:rFonts w:hint="eastAsia" w:ascii="宋体" w:hAnsi="宋体" w:eastAsia="宋体" w:cs="宋体"/>
                <w:i w:val="0"/>
                <w:iCs w:val="0"/>
                <w:color w:val="000000"/>
                <w:sz w:val="18"/>
                <w:szCs w:val="18"/>
                <w:u w:val="none"/>
              </w:rPr>
            </w:pPr>
          </w:p>
        </w:tc>
        <w:tc>
          <w:tcPr>
            <w:tcW w:w="12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D37C93">
            <w:pPr>
              <w:jc w:val="center"/>
              <w:rPr>
                <w:rFonts w:hint="eastAsia" w:ascii="宋体" w:hAnsi="宋体" w:eastAsia="宋体" w:cs="宋体"/>
                <w:i w:val="0"/>
                <w:iCs w:val="0"/>
                <w:color w:val="000000"/>
                <w:sz w:val="18"/>
                <w:szCs w:val="18"/>
                <w:u w:val="none"/>
              </w:rPr>
            </w:pPr>
          </w:p>
        </w:tc>
        <w:tc>
          <w:tcPr>
            <w:tcW w:w="11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4F6D3A">
            <w:pPr>
              <w:jc w:val="center"/>
              <w:rPr>
                <w:rFonts w:hint="eastAsia" w:ascii="宋体" w:hAnsi="宋体" w:eastAsia="宋体" w:cs="宋体"/>
                <w:i w:val="0"/>
                <w:iCs w:val="0"/>
                <w:color w:val="000000"/>
                <w:sz w:val="18"/>
                <w:szCs w:val="18"/>
                <w:u w:val="none"/>
              </w:rPr>
            </w:pPr>
          </w:p>
        </w:tc>
        <w:tc>
          <w:tcPr>
            <w:tcW w:w="14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38A0E9">
            <w:pPr>
              <w:jc w:val="center"/>
              <w:rPr>
                <w:rFonts w:hint="eastAsia" w:ascii="宋体" w:hAnsi="宋体" w:eastAsia="宋体" w:cs="宋体"/>
                <w:i w:val="0"/>
                <w:iCs w:val="0"/>
                <w:color w:val="000000"/>
                <w:sz w:val="18"/>
                <w:szCs w:val="18"/>
                <w:u w:val="none"/>
              </w:rPr>
            </w:pPr>
          </w:p>
        </w:tc>
      </w:tr>
      <w:tr w14:paraId="3F64A9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727" w:type="dxa"/>
            <w:vMerge w:val="continue"/>
            <w:tcBorders>
              <w:top w:val="single" w:color="000000" w:sz="4" w:space="0"/>
              <w:left w:val="single" w:color="000000" w:sz="4" w:space="0"/>
              <w:bottom w:val="nil"/>
              <w:right w:val="single" w:color="000000" w:sz="4" w:space="0"/>
            </w:tcBorders>
            <w:shd w:val="clear" w:color="auto" w:fill="auto"/>
            <w:vAlign w:val="center"/>
          </w:tcPr>
          <w:p w14:paraId="2968AF01">
            <w:pPr>
              <w:jc w:val="center"/>
              <w:rPr>
                <w:rFonts w:hint="eastAsia" w:ascii="宋体" w:hAnsi="宋体" w:eastAsia="宋体" w:cs="宋体"/>
                <w:i w:val="0"/>
                <w:iCs w:val="0"/>
                <w:color w:val="000000"/>
                <w:sz w:val="18"/>
                <w:szCs w:val="18"/>
                <w:u w:val="none"/>
              </w:rPr>
            </w:pPr>
          </w:p>
        </w:tc>
        <w:tc>
          <w:tcPr>
            <w:tcW w:w="926" w:type="dxa"/>
            <w:vMerge w:val="continue"/>
            <w:tcBorders>
              <w:top w:val="single" w:color="000000" w:sz="4" w:space="0"/>
              <w:left w:val="single" w:color="000000" w:sz="4" w:space="0"/>
              <w:bottom w:val="nil"/>
              <w:right w:val="single" w:color="000000" w:sz="4" w:space="0"/>
            </w:tcBorders>
            <w:shd w:val="clear" w:color="auto" w:fill="auto"/>
            <w:vAlign w:val="center"/>
          </w:tcPr>
          <w:p w14:paraId="6619C45D">
            <w:pPr>
              <w:jc w:val="center"/>
              <w:rPr>
                <w:rFonts w:hint="eastAsia" w:ascii="宋体" w:hAnsi="宋体" w:eastAsia="宋体" w:cs="宋体"/>
                <w:i w:val="0"/>
                <w:iCs w:val="0"/>
                <w:color w:val="000000"/>
                <w:sz w:val="18"/>
                <w:szCs w:val="18"/>
                <w:u w:val="none"/>
              </w:rPr>
            </w:pPr>
          </w:p>
        </w:tc>
        <w:tc>
          <w:tcPr>
            <w:tcW w:w="1316" w:type="dxa"/>
            <w:tcBorders>
              <w:top w:val="single" w:color="000000" w:sz="4" w:space="0"/>
              <w:left w:val="single" w:color="000000" w:sz="4" w:space="0"/>
              <w:bottom w:val="nil"/>
              <w:right w:val="single" w:color="000000" w:sz="4" w:space="0"/>
            </w:tcBorders>
            <w:shd w:val="clear" w:color="auto" w:fill="auto"/>
            <w:vAlign w:val="center"/>
          </w:tcPr>
          <w:p w14:paraId="194045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0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566548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指标1：持续提升党员模范带头作用</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3BD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2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31A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2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E106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1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8355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4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E3A4E6">
            <w:pPr>
              <w:jc w:val="center"/>
              <w:rPr>
                <w:rFonts w:hint="eastAsia" w:ascii="宋体" w:hAnsi="宋体" w:eastAsia="宋体" w:cs="宋体"/>
                <w:i w:val="0"/>
                <w:iCs w:val="0"/>
                <w:color w:val="000000"/>
                <w:sz w:val="18"/>
                <w:szCs w:val="18"/>
                <w:u w:val="none"/>
              </w:rPr>
            </w:pPr>
          </w:p>
        </w:tc>
      </w:tr>
      <w:tr w14:paraId="45DA14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727" w:type="dxa"/>
            <w:vMerge w:val="continue"/>
            <w:tcBorders>
              <w:top w:val="single" w:color="000000" w:sz="4" w:space="0"/>
              <w:left w:val="single" w:color="000000" w:sz="4" w:space="0"/>
              <w:bottom w:val="nil"/>
              <w:right w:val="single" w:color="000000" w:sz="4" w:space="0"/>
            </w:tcBorders>
            <w:shd w:val="clear" w:color="auto" w:fill="auto"/>
            <w:vAlign w:val="center"/>
          </w:tcPr>
          <w:p w14:paraId="13C75E1E">
            <w:pPr>
              <w:jc w:val="center"/>
              <w:rPr>
                <w:rFonts w:hint="eastAsia" w:ascii="宋体" w:hAnsi="宋体" w:eastAsia="宋体" w:cs="宋体"/>
                <w:i w:val="0"/>
                <w:iCs w:val="0"/>
                <w:color w:val="000000"/>
                <w:sz w:val="18"/>
                <w:szCs w:val="18"/>
                <w:u w:val="none"/>
              </w:rPr>
            </w:pPr>
          </w:p>
        </w:tc>
        <w:tc>
          <w:tcPr>
            <w:tcW w:w="926" w:type="dxa"/>
            <w:tcBorders>
              <w:top w:val="single" w:color="000000" w:sz="4" w:space="0"/>
              <w:left w:val="single" w:color="000000" w:sz="4" w:space="0"/>
              <w:bottom w:val="nil"/>
              <w:right w:val="single" w:color="000000" w:sz="4" w:space="0"/>
            </w:tcBorders>
            <w:shd w:val="clear" w:color="auto" w:fill="auto"/>
            <w:vAlign w:val="center"/>
          </w:tcPr>
          <w:p w14:paraId="0DBFC4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316" w:type="dxa"/>
            <w:tcBorders>
              <w:top w:val="single" w:color="000000" w:sz="4" w:space="0"/>
              <w:left w:val="single" w:color="000000" w:sz="4" w:space="0"/>
              <w:bottom w:val="nil"/>
              <w:right w:val="single" w:color="000000" w:sz="4" w:space="0"/>
            </w:tcBorders>
            <w:shd w:val="clear" w:color="auto" w:fill="auto"/>
            <w:vAlign w:val="center"/>
          </w:tcPr>
          <w:p w14:paraId="7439FE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0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8050C9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指标1：党员满意度</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BEB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≥90％ </w:t>
            </w:r>
          </w:p>
        </w:tc>
        <w:tc>
          <w:tcPr>
            <w:tcW w:w="12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C38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B3C4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2469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58D55B">
            <w:pPr>
              <w:jc w:val="center"/>
              <w:rPr>
                <w:rFonts w:hint="eastAsia" w:ascii="宋体" w:hAnsi="宋体" w:eastAsia="宋体" w:cs="宋体"/>
                <w:i w:val="0"/>
                <w:iCs w:val="0"/>
                <w:color w:val="000000"/>
                <w:sz w:val="18"/>
                <w:szCs w:val="18"/>
                <w:u w:val="none"/>
              </w:rPr>
            </w:pPr>
          </w:p>
        </w:tc>
      </w:tr>
      <w:tr w14:paraId="0FB646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532"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5A780C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2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E50F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0B7C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A28D5D">
            <w:pPr>
              <w:rPr>
                <w:rFonts w:hint="eastAsia" w:ascii="宋体" w:hAnsi="宋体" w:eastAsia="宋体" w:cs="宋体"/>
                <w:i w:val="0"/>
                <w:iCs w:val="0"/>
                <w:color w:val="000000"/>
                <w:sz w:val="22"/>
                <w:szCs w:val="22"/>
                <w:u w:val="none"/>
              </w:rPr>
            </w:pPr>
          </w:p>
        </w:tc>
      </w:tr>
    </w:tbl>
    <w:p w14:paraId="60C8D021">
      <w:pPr>
        <w:spacing w:line="520" w:lineRule="exact"/>
        <w:rPr>
          <w:rFonts w:hint="eastAsia" w:ascii="黑体" w:hAnsi="黑体" w:eastAsia="黑体" w:cs="黑体"/>
          <w:bCs/>
          <w:color w:val="000000"/>
          <w:kern w:val="0"/>
          <w:sz w:val="32"/>
          <w:szCs w:val="32"/>
        </w:rPr>
      </w:pPr>
    </w:p>
    <w:tbl>
      <w:tblPr>
        <w:tblStyle w:val="10"/>
        <w:tblW w:w="1133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95"/>
        <w:gridCol w:w="893"/>
        <w:gridCol w:w="1519"/>
        <w:gridCol w:w="432"/>
        <w:gridCol w:w="958"/>
        <w:gridCol w:w="626"/>
        <w:gridCol w:w="1140"/>
        <w:gridCol w:w="1164"/>
        <w:gridCol w:w="388"/>
        <w:gridCol w:w="860"/>
        <w:gridCol w:w="358"/>
        <w:gridCol w:w="806"/>
        <w:gridCol w:w="607"/>
        <w:gridCol w:w="892"/>
      </w:tblGrid>
      <w:tr w14:paraId="520990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jc w:val="center"/>
        </w:trPr>
        <w:tc>
          <w:tcPr>
            <w:tcW w:w="11338" w:type="dxa"/>
            <w:gridSpan w:val="14"/>
            <w:tcBorders>
              <w:top w:val="nil"/>
              <w:left w:val="nil"/>
              <w:bottom w:val="nil"/>
              <w:right w:val="nil"/>
            </w:tcBorders>
            <w:shd w:val="clear" w:color="auto" w:fill="auto"/>
            <w:vAlign w:val="center"/>
          </w:tcPr>
          <w:p w14:paraId="34E332A5">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4A0668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1338" w:type="dxa"/>
            <w:gridSpan w:val="14"/>
            <w:tcBorders>
              <w:top w:val="nil"/>
              <w:left w:val="nil"/>
              <w:bottom w:val="nil"/>
              <w:right w:val="nil"/>
            </w:tcBorders>
            <w:shd w:val="clear" w:color="auto" w:fill="auto"/>
            <w:vAlign w:val="top"/>
          </w:tcPr>
          <w:p w14:paraId="1A2522B3">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14:paraId="31F0D3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5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28B6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975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4CBE09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中央直达资金医疗服务与保障能力提升（医疗卫生机构能力建设、卫生健康人才培养）补助资金</w:t>
            </w:r>
          </w:p>
        </w:tc>
      </w:tr>
      <w:tr w14:paraId="6E0C2A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5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1B41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E0CA6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北京市大兴区卫生健康委员会</w:t>
            </w:r>
          </w:p>
        </w:tc>
        <w:tc>
          <w:tcPr>
            <w:tcW w:w="1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92CF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352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ADA32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北京市大兴区疾病预防控制中心</w:t>
            </w:r>
          </w:p>
        </w:tc>
      </w:tr>
      <w:tr w14:paraId="7BED89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58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2522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195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099BB6">
            <w:pPr>
              <w:jc w:val="center"/>
              <w:rPr>
                <w:rFonts w:hint="eastAsia" w:ascii="宋体" w:hAnsi="宋体" w:eastAsia="宋体" w:cs="宋体"/>
                <w:i w:val="0"/>
                <w:iCs w:val="0"/>
                <w:color w:val="000000"/>
                <w:sz w:val="18"/>
                <w:szCs w:val="18"/>
                <w:u w:val="none"/>
              </w:rPr>
            </w:pPr>
          </w:p>
        </w:tc>
        <w:tc>
          <w:tcPr>
            <w:tcW w:w="9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E7BB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76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36F2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55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1ED3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21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AA8D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41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F8EF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8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F0ED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14:paraId="193BD3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158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937503">
            <w:pPr>
              <w:jc w:val="center"/>
              <w:rPr>
                <w:rFonts w:hint="eastAsia" w:ascii="宋体" w:hAnsi="宋体" w:eastAsia="宋体" w:cs="宋体"/>
                <w:i w:val="0"/>
                <w:iCs w:val="0"/>
                <w:color w:val="000000"/>
                <w:sz w:val="18"/>
                <w:szCs w:val="18"/>
                <w:u w:val="none"/>
              </w:rPr>
            </w:pPr>
          </w:p>
        </w:tc>
        <w:tc>
          <w:tcPr>
            <w:tcW w:w="195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64B453">
            <w:pPr>
              <w:jc w:val="center"/>
              <w:rPr>
                <w:rFonts w:hint="eastAsia" w:ascii="宋体" w:hAnsi="宋体" w:eastAsia="宋体" w:cs="宋体"/>
                <w:i w:val="0"/>
                <w:iCs w:val="0"/>
                <w:color w:val="000000"/>
                <w:sz w:val="18"/>
                <w:szCs w:val="18"/>
                <w:u w:val="none"/>
              </w:rPr>
            </w:pPr>
          </w:p>
        </w:tc>
        <w:tc>
          <w:tcPr>
            <w:tcW w:w="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7626B5">
            <w:pPr>
              <w:jc w:val="center"/>
              <w:rPr>
                <w:rFonts w:hint="eastAsia" w:ascii="宋体" w:hAnsi="宋体" w:eastAsia="宋体" w:cs="宋体"/>
                <w:i w:val="0"/>
                <w:iCs w:val="0"/>
                <w:color w:val="000000"/>
                <w:sz w:val="18"/>
                <w:szCs w:val="18"/>
                <w:u w:val="none"/>
              </w:rPr>
            </w:pPr>
          </w:p>
        </w:tc>
        <w:tc>
          <w:tcPr>
            <w:tcW w:w="176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B766FB">
            <w:pPr>
              <w:jc w:val="center"/>
              <w:rPr>
                <w:rFonts w:hint="eastAsia" w:ascii="宋体" w:hAnsi="宋体" w:eastAsia="宋体" w:cs="宋体"/>
                <w:i w:val="0"/>
                <w:iCs w:val="0"/>
                <w:color w:val="000000"/>
                <w:sz w:val="18"/>
                <w:szCs w:val="18"/>
                <w:u w:val="none"/>
              </w:rPr>
            </w:pPr>
          </w:p>
        </w:tc>
        <w:tc>
          <w:tcPr>
            <w:tcW w:w="155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7C38EF">
            <w:pPr>
              <w:jc w:val="center"/>
              <w:rPr>
                <w:rFonts w:hint="eastAsia" w:ascii="宋体" w:hAnsi="宋体" w:eastAsia="宋体" w:cs="宋体"/>
                <w:i w:val="0"/>
                <w:iCs w:val="0"/>
                <w:color w:val="000000"/>
                <w:sz w:val="18"/>
                <w:szCs w:val="18"/>
                <w:u w:val="none"/>
              </w:rPr>
            </w:pPr>
          </w:p>
        </w:tc>
        <w:tc>
          <w:tcPr>
            <w:tcW w:w="12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518666">
            <w:pPr>
              <w:jc w:val="center"/>
              <w:rPr>
                <w:rFonts w:hint="eastAsia" w:ascii="宋体" w:hAnsi="宋体" w:eastAsia="宋体" w:cs="宋体"/>
                <w:i w:val="0"/>
                <w:iCs w:val="0"/>
                <w:color w:val="000000"/>
                <w:sz w:val="18"/>
                <w:szCs w:val="18"/>
                <w:u w:val="none"/>
              </w:rPr>
            </w:pPr>
          </w:p>
        </w:tc>
        <w:tc>
          <w:tcPr>
            <w:tcW w:w="141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EB96A8">
            <w:pPr>
              <w:jc w:val="center"/>
              <w:rPr>
                <w:rFonts w:hint="eastAsia" w:ascii="宋体" w:hAnsi="宋体" w:eastAsia="宋体" w:cs="宋体"/>
                <w:i w:val="0"/>
                <w:iCs w:val="0"/>
                <w:color w:val="000000"/>
                <w:sz w:val="18"/>
                <w:szCs w:val="18"/>
                <w:u w:val="none"/>
              </w:rPr>
            </w:pPr>
          </w:p>
        </w:tc>
        <w:tc>
          <w:tcPr>
            <w:tcW w:w="8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C90F87">
            <w:pPr>
              <w:jc w:val="center"/>
              <w:rPr>
                <w:rFonts w:hint="eastAsia" w:ascii="宋体" w:hAnsi="宋体" w:eastAsia="宋体" w:cs="宋体"/>
                <w:i w:val="0"/>
                <w:iCs w:val="0"/>
                <w:color w:val="000000"/>
                <w:sz w:val="18"/>
                <w:szCs w:val="18"/>
                <w:u w:val="none"/>
              </w:rPr>
            </w:pPr>
          </w:p>
        </w:tc>
      </w:tr>
      <w:tr w14:paraId="3FFDA1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58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20F4EB">
            <w:pPr>
              <w:jc w:val="center"/>
              <w:rPr>
                <w:rFonts w:hint="eastAsia" w:ascii="宋体" w:hAnsi="宋体" w:eastAsia="宋体" w:cs="宋体"/>
                <w:i w:val="0"/>
                <w:iCs w:val="0"/>
                <w:color w:val="000000"/>
                <w:sz w:val="18"/>
                <w:szCs w:val="18"/>
                <w:u w:val="none"/>
              </w:rPr>
            </w:pP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6B7B94">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199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w:t>
            </w:r>
          </w:p>
        </w:tc>
        <w:tc>
          <w:tcPr>
            <w:tcW w:w="17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A278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w:t>
            </w:r>
          </w:p>
        </w:tc>
        <w:tc>
          <w:tcPr>
            <w:tcW w:w="1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5B9F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w:t>
            </w:r>
          </w:p>
        </w:tc>
        <w:tc>
          <w:tcPr>
            <w:tcW w:w="12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6BD4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4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8404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61D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14:paraId="09BEF1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58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146BFF">
            <w:pPr>
              <w:jc w:val="center"/>
              <w:rPr>
                <w:rFonts w:hint="eastAsia" w:ascii="宋体" w:hAnsi="宋体" w:eastAsia="宋体" w:cs="宋体"/>
                <w:i w:val="0"/>
                <w:iCs w:val="0"/>
                <w:color w:val="000000"/>
                <w:sz w:val="18"/>
                <w:szCs w:val="18"/>
                <w:u w:val="none"/>
              </w:rPr>
            </w:pP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8205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4BBEE">
            <w:pPr>
              <w:jc w:val="center"/>
              <w:rPr>
                <w:rFonts w:hint="eastAsia" w:ascii="宋体" w:hAnsi="宋体" w:eastAsia="宋体" w:cs="宋体"/>
                <w:i w:val="0"/>
                <w:iCs w:val="0"/>
                <w:color w:val="000000"/>
                <w:sz w:val="18"/>
                <w:szCs w:val="18"/>
                <w:u w:val="none"/>
              </w:rPr>
            </w:pPr>
          </w:p>
        </w:tc>
        <w:tc>
          <w:tcPr>
            <w:tcW w:w="17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2F7579">
            <w:pPr>
              <w:jc w:val="center"/>
              <w:rPr>
                <w:rFonts w:hint="eastAsia" w:ascii="宋体" w:hAnsi="宋体" w:eastAsia="宋体" w:cs="宋体"/>
                <w:i w:val="0"/>
                <w:iCs w:val="0"/>
                <w:color w:val="000000"/>
                <w:sz w:val="18"/>
                <w:szCs w:val="18"/>
                <w:u w:val="none"/>
              </w:rPr>
            </w:pPr>
          </w:p>
        </w:tc>
        <w:tc>
          <w:tcPr>
            <w:tcW w:w="1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3145DA">
            <w:pPr>
              <w:jc w:val="center"/>
              <w:rPr>
                <w:rFonts w:hint="eastAsia" w:ascii="宋体" w:hAnsi="宋体" w:eastAsia="宋体" w:cs="宋体"/>
                <w:i w:val="0"/>
                <w:iCs w:val="0"/>
                <w:color w:val="000000"/>
                <w:sz w:val="18"/>
                <w:szCs w:val="18"/>
                <w:u w:val="none"/>
              </w:rPr>
            </w:pPr>
          </w:p>
        </w:tc>
        <w:tc>
          <w:tcPr>
            <w:tcW w:w="12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6B28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4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8C0C85">
            <w:pPr>
              <w:jc w:val="center"/>
              <w:rPr>
                <w:rFonts w:hint="eastAsia" w:ascii="宋体" w:hAnsi="宋体" w:eastAsia="宋体" w:cs="宋体"/>
                <w:i w:val="0"/>
                <w:iCs w:val="0"/>
                <w:color w:val="000000"/>
                <w:sz w:val="18"/>
                <w:szCs w:val="18"/>
                <w:u w:val="none"/>
              </w:rPr>
            </w:pP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990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4567F2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58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36EF32">
            <w:pPr>
              <w:jc w:val="center"/>
              <w:rPr>
                <w:rFonts w:hint="eastAsia" w:ascii="宋体" w:hAnsi="宋体" w:eastAsia="宋体" w:cs="宋体"/>
                <w:i w:val="0"/>
                <w:iCs w:val="0"/>
                <w:color w:val="000000"/>
                <w:sz w:val="18"/>
                <w:szCs w:val="18"/>
                <w:u w:val="none"/>
              </w:rPr>
            </w:pP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7F08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93B1C">
            <w:pPr>
              <w:jc w:val="center"/>
              <w:rPr>
                <w:rFonts w:hint="eastAsia" w:ascii="宋体" w:hAnsi="宋体" w:eastAsia="宋体" w:cs="宋体"/>
                <w:i w:val="0"/>
                <w:iCs w:val="0"/>
                <w:color w:val="000000"/>
                <w:sz w:val="18"/>
                <w:szCs w:val="18"/>
                <w:u w:val="none"/>
              </w:rPr>
            </w:pPr>
          </w:p>
        </w:tc>
        <w:tc>
          <w:tcPr>
            <w:tcW w:w="17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BC588B">
            <w:pPr>
              <w:jc w:val="center"/>
              <w:rPr>
                <w:rFonts w:hint="eastAsia" w:ascii="宋体" w:hAnsi="宋体" w:eastAsia="宋体" w:cs="宋体"/>
                <w:i w:val="0"/>
                <w:iCs w:val="0"/>
                <w:color w:val="000000"/>
                <w:sz w:val="18"/>
                <w:szCs w:val="18"/>
                <w:u w:val="none"/>
              </w:rPr>
            </w:pPr>
          </w:p>
        </w:tc>
        <w:tc>
          <w:tcPr>
            <w:tcW w:w="1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160767">
            <w:pPr>
              <w:jc w:val="center"/>
              <w:rPr>
                <w:rFonts w:hint="eastAsia" w:ascii="宋体" w:hAnsi="宋体" w:eastAsia="宋体" w:cs="宋体"/>
                <w:i w:val="0"/>
                <w:iCs w:val="0"/>
                <w:color w:val="000000"/>
                <w:sz w:val="18"/>
                <w:szCs w:val="18"/>
                <w:u w:val="none"/>
              </w:rPr>
            </w:pPr>
          </w:p>
        </w:tc>
        <w:tc>
          <w:tcPr>
            <w:tcW w:w="12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428B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4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055402">
            <w:pPr>
              <w:jc w:val="center"/>
              <w:rPr>
                <w:rFonts w:hint="eastAsia" w:ascii="宋体" w:hAnsi="宋体" w:eastAsia="宋体" w:cs="宋体"/>
                <w:i w:val="0"/>
                <w:iCs w:val="0"/>
                <w:color w:val="000000"/>
                <w:sz w:val="18"/>
                <w:szCs w:val="18"/>
                <w:u w:val="none"/>
              </w:rPr>
            </w:pP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C5C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1E2E5A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58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903091">
            <w:pPr>
              <w:jc w:val="center"/>
              <w:rPr>
                <w:rFonts w:hint="eastAsia" w:ascii="宋体" w:hAnsi="宋体" w:eastAsia="宋体" w:cs="宋体"/>
                <w:i w:val="0"/>
                <w:iCs w:val="0"/>
                <w:color w:val="000000"/>
                <w:sz w:val="18"/>
                <w:szCs w:val="18"/>
                <w:u w:val="none"/>
              </w:rPr>
            </w:pP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3154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DF1E7">
            <w:pPr>
              <w:jc w:val="center"/>
              <w:rPr>
                <w:rFonts w:hint="eastAsia" w:ascii="宋体" w:hAnsi="宋体" w:eastAsia="宋体" w:cs="宋体"/>
                <w:i w:val="0"/>
                <w:iCs w:val="0"/>
                <w:color w:val="000000"/>
                <w:sz w:val="18"/>
                <w:szCs w:val="18"/>
                <w:u w:val="none"/>
              </w:rPr>
            </w:pPr>
          </w:p>
        </w:tc>
        <w:tc>
          <w:tcPr>
            <w:tcW w:w="17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DCC6D2">
            <w:pPr>
              <w:jc w:val="center"/>
              <w:rPr>
                <w:rFonts w:hint="eastAsia" w:ascii="宋体" w:hAnsi="宋体" w:eastAsia="宋体" w:cs="宋体"/>
                <w:i w:val="0"/>
                <w:iCs w:val="0"/>
                <w:color w:val="000000"/>
                <w:sz w:val="18"/>
                <w:szCs w:val="18"/>
                <w:u w:val="none"/>
              </w:rPr>
            </w:pPr>
          </w:p>
        </w:tc>
        <w:tc>
          <w:tcPr>
            <w:tcW w:w="1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C15BDF">
            <w:pPr>
              <w:jc w:val="center"/>
              <w:rPr>
                <w:rFonts w:hint="eastAsia" w:ascii="宋体" w:hAnsi="宋体" w:eastAsia="宋体" w:cs="宋体"/>
                <w:i w:val="0"/>
                <w:iCs w:val="0"/>
                <w:color w:val="000000"/>
                <w:sz w:val="18"/>
                <w:szCs w:val="18"/>
                <w:u w:val="none"/>
              </w:rPr>
            </w:pPr>
          </w:p>
        </w:tc>
        <w:tc>
          <w:tcPr>
            <w:tcW w:w="12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4977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4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FD53F7">
            <w:pPr>
              <w:jc w:val="center"/>
              <w:rPr>
                <w:rFonts w:hint="eastAsia" w:ascii="宋体" w:hAnsi="宋体" w:eastAsia="宋体" w:cs="宋体"/>
                <w:i w:val="0"/>
                <w:iCs w:val="0"/>
                <w:color w:val="000000"/>
                <w:sz w:val="18"/>
                <w:szCs w:val="18"/>
                <w:u w:val="none"/>
              </w:rPr>
            </w:pP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770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5F6E71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58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D25880">
            <w:pPr>
              <w:jc w:val="center"/>
              <w:rPr>
                <w:rFonts w:hint="eastAsia" w:ascii="宋体" w:hAnsi="宋体" w:eastAsia="宋体" w:cs="宋体"/>
                <w:i w:val="0"/>
                <w:iCs w:val="0"/>
                <w:color w:val="000000"/>
                <w:sz w:val="18"/>
                <w:szCs w:val="18"/>
                <w:u w:val="none"/>
              </w:rPr>
            </w:pP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271E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Style w:val="23"/>
                <w:lang w:val="en-US" w:eastAsia="zh-CN" w:bidi="ar"/>
              </w:rPr>
              <w:t xml:space="preserve"> </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0B6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w:t>
            </w:r>
          </w:p>
        </w:tc>
        <w:tc>
          <w:tcPr>
            <w:tcW w:w="17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000D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w:t>
            </w:r>
          </w:p>
        </w:tc>
        <w:tc>
          <w:tcPr>
            <w:tcW w:w="1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7A26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w:t>
            </w:r>
          </w:p>
        </w:tc>
        <w:tc>
          <w:tcPr>
            <w:tcW w:w="12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873F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4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06C7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D1C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2C19C2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6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8E81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556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EE575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507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D4D85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14:paraId="403DB7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jc w:val="center"/>
        </w:trPr>
        <w:tc>
          <w:tcPr>
            <w:tcW w:w="6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E28A9C">
            <w:pPr>
              <w:jc w:val="center"/>
              <w:rPr>
                <w:rFonts w:hint="eastAsia" w:ascii="宋体" w:hAnsi="宋体" w:eastAsia="宋体" w:cs="宋体"/>
                <w:i w:val="0"/>
                <w:iCs w:val="0"/>
                <w:color w:val="000000"/>
                <w:sz w:val="18"/>
                <w:szCs w:val="18"/>
                <w:u w:val="none"/>
              </w:rPr>
            </w:pPr>
          </w:p>
        </w:tc>
        <w:tc>
          <w:tcPr>
            <w:tcW w:w="556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4EE63C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完善传染病监测预警与应急能力提升系统；培养监测预警专业人才，提升监测质量，提高监测能力；完善传染病应急处置小分队建设，推进传染病应急处置专业化标准化；提升新冠病毒变异株监测能力。</w:t>
            </w:r>
          </w:p>
        </w:tc>
        <w:tc>
          <w:tcPr>
            <w:tcW w:w="507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A5D3D8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根据工作需求开展相关传染病监测培训，提升应急小分队处置能力。完善传染病监测预警系统，提升应急指挥能力。提升新冠病毒变异株监测能力。</w:t>
            </w:r>
          </w:p>
        </w:tc>
      </w:tr>
      <w:tr w14:paraId="6CF4DE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atLeast"/>
          <w:jc w:val="center"/>
        </w:trPr>
        <w:tc>
          <w:tcPr>
            <w:tcW w:w="695" w:type="dxa"/>
            <w:vMerge w:val="restart"/>
            <w:tcBorders>
              <w:top w:val="single" w:color="000000" w:sz="4" w:space="0"/>
              <w:left w:val="single" w:color="000000" w:sz="4" w:space="0"/>
              <w:bottom w:val="nil"/>
              <w:right w:val="single" w:color="000000" w:sz="4" w:space="0"/>
            </w:tcBorders>
            <w:shd w:val="clear" w:color="auto" w:fill="auto"/>
            <w:vAlign w:val="center"/>
          </w:tcPr>
          <w:p w14:paraId="7B4F28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9BF4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DBCD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0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41030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5EF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D71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1C4C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1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B195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4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0B95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14:paraId="38BAD5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695" w:type="dxa"/>
            <w:vMerge w:val="continue"/>
            <w:tcBorders>
              <w:top w:val="single" w:color="000000" w:sz="4" w:space="0"/>
              <w:left w:val="single" w:color="000000" w:sz="4" w:space="0"/>
              <w:bottom w:val="nil"/>
              <w:right w:val="single" w:color="000000" w:sz="4" w:space="0"/>
            </w:tcBorders>
            <w:shd w:val="clear" w:color="auto" w:fill="auto"/>
            <w:vAlign w:val="center"/>
          </w:tcPr>
          <w:p w14:paraId="29E207A2">
            <w:pPr>
              <w:jc w:val="center"/>
              <w:rPr>
                <w:rFonts w:hint="eastAsia" w:ascii="宋体" w:hAnsi="宋体" w:eastAsia="宋体" w:cs="宋体"/>
                <w:i w:val="0"/>
                <w:iCs w:val="0"/>
                <w:color w:val="000000"/>
                <w:sz w:val="18"/>
                <w:szCs w:val="18"/>
                <w:u w:val="none"/>
              </w:rPr>
            </w:pPr>
          </w:p>
        </w:tc>
        <w:tc>
          <w:tcPr>
            <w:tcW w:w="893" w:type="dxa"/>
            <w:vMerge w:val="restart"/>
            <w:tcBorders>
              <w:top w:val="single" w:color="000000" w:sz="4" w:space="0"/>
              <w:left w:val="single" w:color="000000" w:sz="4" w:space="0"/>
              <w:bottom w:val="nil"/>
              <w:right w:val="single" w:color="000000" w:sz="4" w:space="0"/>
            </w:tcBorders>
            <w:shd w:val="clear" w:color="auto" w:fill="auto"/>
            <w:vAlign w:val="center"/>
          </w:tcPr>
          <w:p w14:paraId="1E2583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19" w:type="dxa"/>
            <w:tcBorders>
              <w:top w:val="single" w:color="000000" w:sz="4" w:space="0"/>
              <w:left w:val="single" w:color="000000" w:sz="4" w:space="0"/>
              <w:bottom w:val="nil"/>
              <w:right w:val="single" w:color="000000" w:sz="4" w:space="0"/>
            </w:tcBorders>
            <w:shd w:val="clear" w:color="auto" w:fill="auto"/>
            <w:vAlign w:val="center"/>
          </w:tcPr>
          <w:p w14:paraId="2691D8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0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0C8694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指标1：购置全自动污水采样设备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D4F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2台/套</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0F4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2台/套</w:t>
            </w: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2C58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69FB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E77BE8">
            <w:pPr>
              <w:jc w:val="center"/>
              <w:rPr>
                <w:rFonts w:hint="eastAsia" w:ascii="宋体" w:hAnsi="宋体" w:eastAsia="宋体" w:cs="宋体"/>
                <w:i w:val="0"/>
                <w:iCs w:val="0"/>
                <w:color w:val="000000"/>
                <w:sz w:val="18"/>
                <w:szCs w:val="18"/>
                <w:u w:val="none"/>
              </w:rPr>
            </w:pPr>
          </w:p>
        </w:tc>
      </w:tr>
      <w:tr w14:paraId="752EDA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695" w:type="dxa"/>
            <w:vMerge w:val="continue"/>
            <w:tcBorders>
              <w:top w:val="single" w:color="000000" w:sz="4" w:space="0"/>
              <w:left w:val="single" w:color="000000" w:sz="4" w:space="0"/>
              <w:bottom w:val="nil"/>
              <w:right w:val="single" w:color="000000" w:sz="4" w:space="0"/>
            </w:tcBorders>
            <w:shd w:val="clear" w:color="auto" w:fill="auto"/>
            <w:vAlign w:val="center"/>
          </w:tcPr>
          <w:p w14:paraId="1D44315B">
            <w:pPr>
              <w:jc w:val="center"/>
              <w:rPr>
                <w:rFonts w:hint="eastAsia" w:ascii="宋体" w:hAnsi="宋体" w:eastAsia="宋体" w:cs="宋体"/>
                <w:i w:val="0"/>
                <w:iCs w:val="0"/>
                <w:color w:val="000000"/>
                <w:sz w:val="18"/>
                <w:szCs w:val="18"/>
                <w:u w:val="none"/>
              </w:rPr>
            </w:pPr>
          </w:p>
        </w:tc>
        <w:tc>
          <w:tcPr>
            <w:tcW w:w="893" w:type="dxa"/>
            <w:vMerge w:val="continue"/>
            <w:tcBorders>
              <w:top w:val="single" w:color="000000" w:sz="4" w:space="0"/>
              <w:left w:val="single" w:color="000000" w:sz="4" w:space="0"/>
              <w:bottom w:val="nil"/>
              <w:right w:val="single" w:color="000000" w:sz="4" w:space="0"/>
            </w:tcBorders>
            <w:shd w:val="clear" w:color="auto" w:fill="auto"/>
            <w:vAlign w:val="center"/>
          </w:tcPr>
          <w:p w14:paraId="67528BAF">
            <w:pPr>
              <w:jc w:val="center"/>
              <w:rPr>
                <w:rFonts w:hint="eastAsia" w:ascii="宋体" w:hAnsi="宋体" w:eastAsia="宋体" w:cs="宋体"/>
                <w:i w:val="0"/>
                <w:iCs w:val="0"/>
                <w:color w:val="000000"/>
                <w:sz w:val="18"/>
                <w:szCs w:val="18"/>
                <w:u w:val="none"/>
              </w:rPr>
            </w:pPr>
          </w:p>
        </w:tc>
        <w:tc>
          <w:tcPr>
            <w:tcW w:w="1519" w:type="dxa"/>
            <w:vMerge w:val="restart"/>
            <w:tcBorders>
              <w:top w:val="single" w:color="000000" w:sz="4" w:space="0"/>
              <w:left w:val="single" w:color="000000" w:sz="4" w:space="0"/>
              <w:bottom w:val="nil"/>
              <w:right w:val="single" w:color="000000" w:sz="4" w:space="0"/>
            </w:tcBorders>
            <w:shd w:val="clear" w:color="auto" w:fill="auto"/>
            <w:vAlign w:val="center"/>
          </w:tcPr>
          <w:p w14:paraId="191A41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0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DAF8F1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指标1：仪器设备验收合格率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904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8F8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F24A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1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224B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4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BE66B2">
            <w:pPr>
              <w:jc w:val="center"/>
              <w:rPr>
                <w:rFonts w:hint="eastAsia" w:ascii="宋体" w:hAnsi="宋体" w:eastAsia="宋体" w:cs="宋体"/>
                <w:i w:val="0"/>
                <w:iCs w:val="0"/>
                <w:color w:val="000000"/>
                <w:sz w:val="18"/>
                <w:szCs w:val="18"/>
                <w:u w:val="none"/>
              </w:rPr>
            </w:pPr>
          </w:p>
        </w:tc>
      </w:tr>
      <w:tr w14:paraId="1FCEB5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695" w:type="dxa"/>
            <w:vMerge w:val="continue"/>
            <w:tcBorders>
              <w:top w:val="single" w:color="000000" w:sz="4" w:space="0"/>
              <w:left w:val="single" w:color="000000" w:sz="4" w:space="0"/>
              <w:bottom w:val="nil"/>
              <w:right w:val="single" w:color="000000" w:sz="4" w:space="0"/>
            </w:tcBorders>
            <w:shd w:val="clear" w:color="auto" w:fill="auto"/>
            <w:vAlign w:val="center"/>
          </w:tcPr>
          <w:p w14:paraId="5CD2A2BD">
            <w:pPr>
              <w:jc w:val="center"/>
              <w:rPr>
                <w:rFonts w:hint="eastAsia" w:ascii="宋体" w:hAnsi="宋体" w:eastAsia="宋体" w:cs="宋体"/>
                <w:i w:val="0"/>
                <w:iCs w:val="0"/>
                <w:color w:val="000000"/>
                <w:sz w:val="18"/>
                <w:szCs w:val="18"/>
                <w:u w:val="none"/>
              </w:rPr>
            </w:pPr>
          </w:p>
        </w:tc>
        <w:tc>
          <w:tcPr>
            <w:tcW w:w="893" w:type="dxa"/>
            <w:vMerge w:val="continue"/>
            <w:tcBorders>
              <w:top w:val="single" w:color="000000" w:sz="4" w:space="0"/>
              <w:left w:val="single" w:color="000000" w:sz="4" w:space="0"/>
              <w:bottom w:val="nil"/>
              <w:right w:val="single" w:color="000000" w:sz="4" w:space="0"/>
            </w:tcBorders>
            <w:shd w:val="clear" w:color="auto" w:fill="auto"/>
            <w:vAlign w:val="center"/>
          </w:tcPr>
          <w:p w14:paraId="4517A28B">
            <w:pPr>
              <w:jc w:val="center"/>
              <w:rPr>
                <w:rFonts w:hint="eastAsia" w:ascii="宋体" w:hAnsi="宋体" w:eastAsia="宋体" w:cs="宋体"/>
                <w:i w:val="0"/>
                <w:iCs w:val="0"/>
                <w:color w:val="000000"/>
                <w:sz w:val="18"/>
                <w:szCs w:val="18"/>
                <w:u w:val="none"/>
              </w:rPr>
            </w:pPr>
          </w:p>
        </w:tc>
        <w:tc>
          <w:tcPr>
            <w:tcW w:w="1519" w:type="dxa"/>
            <w:vMerge w:val="continue"/>
            <w:tcBorders>
              <w:top w:val="single" w:color="000000" w:sz="4" w:space="0"/>
              <w:left w:val="single" w:color="000000" w:sz="4" w:space="0"/>
              <w:bottom w:val="nil"/>
              <w:right w:val="single" w:color="000000" w:sz="4" w:space="0"/>
            </w:tcBorders>
            <w:shd w:val="clear" w:color="auto" w:fill="auto"/>
            <w:vAlign w:val="center"/>
          </w:tcPr>
          <w:p w14:paraId="214A4D46">
            <w:pPr>
              <w:jc w:val="center"/>
              <w:rPr>
                <w:rFonts w:hint="eastAsia" w:ascii="宋体" w:hAnsi="宋体" w:eastAsia="宋体" w:cs="宋体"/>
                <w:i w:val="0"/>
                <w:iCs w:val="0"/>
                <w:color w:val="000000"/>
                <w:sz w:val="18"/>
                <w:szCs w:val="18"/>
                <w:u w:val="none"/>
              </w:rPr>
            </w:pPr>
          </w:p>
        </w:tc>
        <w:tc>
          <w:tcPr>
            <w:tcW w:w="20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62975C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指标2：完善传染病监测预警系统，提升应急指挥能力。</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5C5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EF9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6DEC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1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F6A3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4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443D45">
            <w:pPr>
              <w:jc w:val="center"/>
              <w:rPr>
                <w:rFonts w:hint="eastAsia" w:ascii="宋体" w:hAnsi="宋体" w:eastAsia="宋体" w:cs="宋体"/>
                <w:i w:val="0"/>
                <w:iCs w:val="0"/>
                <w:color w:val="000000"/>
                <w:sz w:val="18"/>
                <w:szCs w:val="18"/>
                <w:u w:val="none"/>
              </w:rPr>
            </w:pPr>
          </w:p>
        </w:tc>
      </w:tr>
      <w:tr w14:paraId="1F8D13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695" w:type="dxa"/>
            <w:vMerge w:val="continue"/>
            <w:tcBorders>
              <w:top w:val="single" w:color="000000" w:sz="4" w:space="0"/>
              <w:left w:val="single" w:color="000000" w:sz="4" w:space="0"/>
              <w:bottom w:val="nil"/>
              <w:right w:val="single" w:color="000000" w:sz="4" w:space="0"/>
            </w:tcBorders>
            <w:shd w:val="clear" w:color="auto" w:fill="auto"/>
            <w:vAlign w:val="center"/>
          </w:tcPr>
          <w:p w14:paraId="7CACE583">
            <w:pPr>
              <w:jc w:val="center"/>
              <w:rPr>
                <w:rFonts w:hint="eastAsia" w:ascii="宋体" w:hAnsi="宋体" w:eastAsia="宋体" w:cs="宋体"/>
                <w:i w:val="0"/>
                <w:iCs w:val="0"/>
                <w:color w:val="000000"/>
                <w:sz w:val="18"/>
                <w:szCs w:val="18"/>
                <w:u w:val="none"/>
              </w:rPr>
            </w:pPr>
          </w:p>
        </w:tc>
        <w:tc>
          <w:tcPr>
            <w:tcW w:w="893" w:type="dxa"/>
            <w:vMerge w:val="continue"/>
            <w:tcBorders>
              <w:top w:val="single" w:color="000000" w:sz="4" w:space="0"/>
              <w:left w:val="single" w:color="000000" w:sz="4" w:space="0"/>
              <w:bottom w:val="nil"/>
              <w:right w:val="single" w:color="000000" w:sz="4" w:space="0"/>
            </w:tcBorders>
            <w:shd w:val="clear" w:color="auto" w:fill="auto"/>
            <w:vAlign w:val="center"/>
          </w:tcPr>
          <w:p w14:paraId="1F829267">
            <w:pPr>
              <w:jc w:val="center"/>
              <w:rPr>
                <w:rFonts w:hint="eastAsia" w:ascii="宋体" w:hAnsi="宋体" w:eastAsia="宋体" w:cs="宋体"/>
                <w:i w:val="0"/>
                <w:iCs w:val="0"/>
                <w:color w:val="000000"/>
                <w:sz w:val="18"/>
                <w:szCs w:val="18"/>
                <w:u w:val="none"/>
              </w:rPr>
            </w:pPr>
          </w:p>
        </w:tc>
        <w:tc>
          <w:tcPr>
            <w:tcW w:w="1519" w:type="dxa"/>
            <w:vMerge w:val="continue"/>
            <w:tcBorders>
              <w:top w:val="single" w:color="000000" w:sz="4" w:space="0"/>
              <w:left w:val="single" w:color="000000" w:sz="4" w:space="0"/>
              <w:bottom w:val="nil"/>
              <w:right w:val="single" w:color="000000" w:sz="4" w:space="0"/>
            </w:tcBorders>
            <w:shd w:val="clear" w:color="auto" w:fill="auto"/>
            <w:vAlign w:val="center"/>
          </w:tcPr>
          <w:p w14:paraId="5E24852F">
            <w:pPr>
              <w:jc w:val="center"/>
              <w:rPr>
                <w:rFonts w:hint="eastAsia" w:ascii="宋体" w:hAnsi="宋体" w:eastAsia="宋体" w:cs="宋体"/>
                <w:i w:val="0"/>
                <w:iCs w:val="0"/>
                <w:color w:val="000000"/>
                <w:sz w:val="18"/>
                <w:szCs w:val="18"/>
                <w:u w:val="none"/>
              </w:rPr>
            </w:pPr>
          </w:p>
        </w:tc>
        <w:tc>
          <w:tcPr>
            <w:tcW w:w="20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527632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指标3：传染病应急处置小分队建设专业化标注化有所提升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CA7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6DF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8538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1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4046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4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C33109">
            <w:pPr>
              <w:jc w:val="center"/>
              <w:rPr>
                <w:rFonts w:hint="eastAsia" w:ascii="宋体" w:hAnsi="宋体" w:eastAsia="宋体" w:cs="宋体"/>
                <w:i w:val="0"/>
                <w:iCs w:val="0"/>
                <w:color w:val="000000"/>
                <w:sz w:val="18"/>
                <w:szCs w:val="18"/>
                <w:u w:val="none"/>
              </w:rPr>
            </w:pPr>
          </w:p>
        </w:tc>
      </w:tr>
      <w:tr w14:paraId="136664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695" w:type="dxa"/>
            <w:vMerge w:val="continue"/>
            <w:tcBorders>
              <w:top w:val="single" w:color="000000" w:sz="4" w:space="0"/>
              <w:left w:val="single" w:color="000000" w:sz="4" w:space="0"/>
              <w:bottom w:val="nil"/>
              <w:right w:val="single" w:color="000000" w:sz="4" w:space="0"/>
            </w:tcBorders>
            <w:shd w:val="clear" w:color="auto" w:fill="auto"/>
            <w:vAlign w:val="center"/>
          </w:tcPr>
          <w:p w14:paraId="3E3AB931">
            <w:pPr>
              <w:jc w:val="center"/>
              <w:rPr>
                <w:rFonts w:hint="eastAsia" w:ascii="宋体" w:hAnsi="宋体" w:eastAsia="宋体" w:cs="宋体"/>
                <w:i w:val="0"/>
                <w:iCs w:val="0"/>
                <w:color w:val="000000"/>
                <w:sz w:val="18"/>
                <w:szCs w:val="18"/>
                <w:u w:val="none"/>
              </w:rPr>
            </w:pPr>
          </w:p>
        </w:tc>
        <w:tc>
          <w:tcPr>
            <w:tcW w:w="893" w:type="dxa"/>
            <w:vMerge w:val="continue"/>
            <w:tcBorders>
              <w:top w:val="single" w:color="000000" w:sz="4" w:space="0"/>
              <w:left w:val="single" w:color="000000" w:sz="4" w:space="0"/>
              <w:bottom w:val="nil"/>
              <w:right w:val="single" w:color="000000" w:sz="4" w:space="0"/>
            </w:tcBorders>
            <w:shd w:val="clear" w:color="auto" w:fill="auto"/>
            <w:vAlign w:val="center"/>
          </w:tcPr>
          <w:p w14:paraId="1D6D511D">
            <w:pPr>
              <w:jc w:val="center"/>
              <w:rPr>
                <w:rFonts w:hint="eastAsia" w:ascii="宋体" w:hAnsi="宋体" w:eastAsia="宋体" w:cs="宋体"/>
                <w:i w:val="0"/>
                <w:iCs w:val="0"/>
                <w:color w:val="000000"/>
                <w:sz w:val="18"/>
                <w:szCs w:val="18"/>
                <w:u w:val="none"/>
              </w:rPr>
            </w:pPr>
          </w:p>
        </w:tc>
        <w:tc>
          <w:tcPr>
            <w:tcW w:w="1519" w:type="dxa"/>
            <w:vMerge w:val="continue"/>
            <w:tcBorders>
              <w:top w:val="single" w:color="000000" w:sz="4" w:space="0"/>
              <w:left w:val="single" w:color="000000" w:sz="4" w:space="0"/>
              <w:bottom w:val="nil"/>
              <w:right w:val="single" w:color="000000" w:sz="4" w:space="0"/>
            </w:tcBorders>
            <w:shd w:val="clear" w:color="auto" w:fill="auto"/>
            <w:vAlign w:val="center"/>
          </w:tcPr>
          <w:p w14:paraId="2CB8F236">
            <w:pPr>
              <w:jc w:val="center"/>
              <w:rPr>
                <w:rFonts w:hint="eastAsia" w:ascii="宋体" w:hAnsi="宋体" w:eastAsia="宋体" w:cs="宋体"/>
                <w:i w:val="0"/>
                <w:iCs w:val="0"/>
                <w:color w:val="000000"/>
                <w:sz w:val="18"/>
                <w:szCs w:val="18"/>
                <w:u w:val="none"/>
              </w:rPr>
            </w:pPr>
          </w:p>
        </w:tc>
        <w:tc>
          <w:tcPr>
            <w:tcW w:w="20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D276EC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指标4：完成传染病监测预警人才梯队建设，培养专业人才</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22D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15A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2371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1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730E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4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B616E4">
            <w:pPr>
              <w:jc w:val="center"/>
              <w:rPr>
                <w:rFonts w:hint="eastAsia" w:ascii="宋体" w:hAnsi="宋体" w:eastAsia="宋体" w:cs="宋体"/>
                <w:i w:val="0"/>
                <w:iCs w:val="0"/>
                <w:color w:val="000000"/>
                <w:sz w:val="18"/>
                <w:szCs w:val="18"/>
                <w:u w:val="none"/>
              </w:rPr>
            </w:pPr>
          </w:p>
        </w:tc>
      </w:tr>
      <w:tr w14:paraId="7CE81F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695" w:type="dxa"/>
            <w:vMerge w:val="continue"/>
            <w:tcBorders>
              <w:top w:val="single" w:color="000000" w:sz="4" w:space="0"/>
              <w:left w:val="single" w:color="000000" w:sz="4" w:space="0"/>
              <w:bottom w:val="nil"/>
              <w:right w:val="single" w:color="000000" w:sz="4" w:space="0"/>
            </w:tcBorders>
            <w:shd w:val="clear" w:color="auto" w:fill="auto"/>
            <w:vAlign w:val="center"/>
          </w:tcPr>
          <w:p w14:paraId="7DCDB68D">
            <w:pPr>
              <w:jc w:val="center"/>
              <w:rPr>
                <w:rFonts w:hint="eastAsia" w:ascii="宋体" w:hAnsi="宋体" w:eastAsia="宋体" w:cs="宋体"/>
                <w:i w:val="0"/>
                <w:iCs w:val="0"/>
                <w:color w:val="000000"/>
                <w:sz w:val="18"/>
                <w:szCs w:val="18"/>
                <w:u w:val="none"/>
              </w:rPr>
            </w:pPr>
          </w:p>
        </w:tc>
        <w:tc>
          <w:tcPr>
            <w:tcW w:w="893" w:type="dxa"/>
            <w:vMerge w:val="continue"/>
            <w:tcBorders>
              <w:top w:val="single" w:color="000000" w:sz="4" w:space="0"/>
              <w:left w:val="single" w:color="000000" w:sz="4" w:space="0"/>
              <w:bottom w:val="nil"/>
              <w:right w:val="single" w:color="000000" w:sz="4" w:space="0"/>
            </w:tcBorders>
            <w:shd w:val="clear" w:color="auto" w:fill="auto"/>
            <w:vAlign w:val="center"/>
          </w:tcPr>
          <w:p w14:paraId="3E752A64">
            <w:pPr>
              <w:jc w:val="center"/>
              <w:rPr>
                <w:rFonts w:hint="eastAsia" w:ascii="宋体" w:hAnsi="宋体" w:eastAsia="宋体" w:cs="宋体"/>
                <w:i w:val="0"/>
                <w:iCs w:val="0"/>
                <w:color w:val="000000"/>
                <w:sz w:val="18"/>
                <w:szCs w:val="18"/>
                <w:u w:val="none"/>
              </w:rPr>
            </w:pPr>
          </w:p>
        </w:tc>
        <w:tc>
          <w:tcPr>
            <w:tcW w:w="1519" w:type="dxa"/>
            <w:tcBorders>
              <w:top w:val="single" w:color="000000" w:sz="4" w:space="0"/>
              <w:left w:val="single" w:color="000000" w:sz="4" w:space="0"/>
              <w:bottom w:val="nil"/>
              <w:right w:val="single" w:color="000000" w:sz="4" w:space="0"/>
            </w:tcBorders>
            <w:shd w:val="clear" w:color="auto" w:fill="auto"/>
            <w:vAlign w:val="center"/>
          </w:tcPr>
          <w:p w14:paraId="67711A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0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A2AAEC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指标1：2024年12月底前完成全部工作任务</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9D1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按时完成</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E01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按时完成</w:t>
            </w: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A0B6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1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7BD9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4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29372B">
            <w:pPr>
              <w:jc w:val="center"/>
              <w:rPr>
                <w:rFonts w:hint="eastAsia" w:ascii="宋体" w:hAnsi="宋体" w:eastAsia="宋体" w:cs="宋体"/>
                <w:i w:val="0"/>
                <w:iCs w:val="0"/>
                <w:color w:val="000000"/>
                <w:sz w:val="18"/>
                <w:szCs w:val="18"/>
                <w:u w:val="none"/>
              </w:rPr>
            </w:pPr>
          </w:p>
        </w:tc>
      </w:tr>
      <w:tr w14:paraId="62FDAC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695" w:type="dxa"/>
            <w:vMerge w:val="continue"/>
            <w:tcBorders>
              <w:top w:val="single" w:color="000000" w:sz="4" w:space="0"/>
              <w:left w:val="single" w:color="000000" w:sz="4" w:space="0"/>
              <w:bottom w:val="nil"/>
              <w:right w:val="single" w:color="000000" w:sz="4" w:space="0"/>
            </w:tcBorders>
            <w:shd w:val="clear" w:color="auto" w:fill="auto"/>
            <w:vAlign w:val="center"/>
          </w:tcPr>
          <w:p w14:paraId="61C42314">
            <w:pPr>
              <w:jc w:val="center"/>
              <w:rPr>
                <w:rFonts w:hint="eastAsia" w:ascii="宋体" w:hAnsi="宋体" w:eastAsia="宋体" w:cs="宋体"/>
                <w:i w:val="0"/>
                <w:iCs w:val="0"/>
                <w:color w:val="000000"/>
                <w:sz w:val="18"/>
                <w:szCs w:val="18"/>
                <w:u w:val="none"/>
              </w:rPr>
            </w:pPr>
          </w:p>
        </w:tc>
        <w:tc>
          <w:tcPr>
            <w:tcW w:w="8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5762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3A9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0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647CDF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指标1：项目经费</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791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≤31万元</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834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31万元</w:t>
            </w: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85BB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B5E0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C6B700">
            <w:pPr>
              <w:jc w:val="center"/>
              <w:rPr>
                <w:rFonts w:hint="eastAsia" w:ascii="宋体" w:hAnsi="宋体" w:eastAsia="宋体" w:cs="宋体"/>
                <w:i w:val="0"/>
                <w:iCs w:val="0"/>
                <w:color w:val="000000"/>
                <w:sz w:val="18"/>
                <w:szCs w:val="18"/>
                <w:u w:val="none"/>
              </w:rPr>
            </w:pPr>
          </w:p>
        </w:tc>
      </w:tr>
      <w:tr w14:paraId="086FAB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695" w:type="dxa"/>
            <w:vMerge w:val="continue"/>
            <w:tcBorders>
              <w:top w:val="single" w:color="000000" w:sz="4" w:space="0"/>
              <w:left w:val="single" w:color="000000" w:sz="4" w:space="0"/>
              <w:bottom w:val="nil"/>
              <w:right w:val="single" w:color="000000" w:sz="4" w:space="0"/>
            </w:tcBorders>
            <w:shd w:val="clear" w:color="auto" w:fill="auto"/>
            <w:vAlign w:val="center"/>
          </w:tcPr>
          <w:p w14:paraId="2EB586C3">
            <w:pPr>
              <w:jc w:val="center"/>
              <w:rPr>
                <w:rFonts w:hint="eastAsia" w:ascii="宋体" w:hAnsi="宋体" w:eastAsia="宋体" w:cs="宋体"/>
                <w:i w:val="0"/>
                <w:iCs w:val="0"/>
                <w:color w:val="000000"/>
                <w:sz w:val="18"/>
                <w:szCs w:val="18"/>
                <w:u w:val="none"/>
              </w:rPr>
            </w:pPr>
          </w:p>
        </w:tc>
        <w:tc>
          <w:tcPr>
            <w:tcW w:w="8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2013A2">
            <w:pPr>
              <w:jc w:val="center"/>
              <w:rPr>
                <w:rFonts w:hint="eastAsia" w:ascii="宋体" w:hAnsi="宋体" w:eastAsia="宋体" w:cs="宋体"/>
                <w:i w:val="0"/>
                <w:iCs w:val="0"/>
                <w:color w:val="000000"/>
                <w:sz w:val="18"/>
                <w:szCs w:val="18"/>
                <w:u w:val="none"/>
              </w:rPr>
            </w:pP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63C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0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F5B4D5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0EA45">
            <w:pPr>
              <w:jc w:val="center"/>
              <w:rPr>
                <w:rFonts w:hint="eastAsia" w:ascii="宋体" w:hAnsi="宋体" w:eastAsia="宋体" w:cs="宋体"/>
                <w:i w:val="0"/>
                <w:iCs w:val="0"/>
                <w:color w:val="000000"/>
                <w:sz w:val="18"/>
                <w:szCs w:val="18"/>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EDB34">
            <w:pPr>
              <w:jc w:val="center"/>
              <w:rPr>
                <w:rFonts w:hint="eastAsia" w:ascii="宋体" w:hAnsi="宋体" w:eastAsia="宋体" w:cs="宋体"/>
                <w:i w:val="0"/>
                <w:iCs w:val="0"/>
                <w:color w:val="000000"/>
                <w:sz w:val="18"/>
                <w:szCs w:val="18"/>
                <w:u w:val="none"/>
              </w:rPr>
            </w:pP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A03EF0">
            <w:pPr>
              <w:jc w:val="center"/>
              <w:rPr>
                <w:rFonts w:hint="eastAsia" w:ascii="宋体" w:hAnsi="宋体" w:eastAsia="宋体" w:cs="宋体"/>
                <w:i w:val="0"/>
                <w:iCs w:val="0"/>
                <w:color w:val="000000"/>
                <w:sz w:val="18"/>
                <w:szCs w:val="18"/>
                <w:u w:val="none"/>
              </w:rPr>
            </w:pPr>
          </w:p>
        </w:tc>
        <w:tc>
          <w:tcPr>
            <w:tcW w:w="11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81C094">
            <w:pPr>
              <w:jc w:val="center"/>
              <w:rPr>
                <w:rFonts w:hint="eastAsia" w:ascii="宋体" w:hAnsi="宋体" w:eastAsia="宋体" w:cs="宋体"/>
                <w:i w:val="0"/>
                <w:iCs w:val="0"/>
                <w:color w:val="000000"/>
                <w:sz w:val="18"/>
                <w:szCs w:val="18"/>
                <w:u w:val="none"/>
              </w:rPr>
            </w:pPr>
          </w:p>
        </w:tc>
        <w:tc>
          <w:tcPr>
            <w:tcW w:w="14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082CB1">
            <w:pPr>
              <w:jc w:val="center"/>
              <w:rPr>
                <w:rFonts w:hint="eastAsia" w:ascii="宋体" w:hAnsi="宋体" w:eastAsia="宋体" w:cs="宋体"/>
                <w:i w:val="0"/>
                <w:iCs w:val="0"/>
                <w:color w:val="000000"/>
                <w:sz w:val="18"/>
                <w:szCs w:val="18"/>
                <w:u w:val="none"/>
              </w:rPr>
            </w:pPr>
          </w:p>
        </w:tc>
      </w:tr>
      <w:tr w14:paraId="090322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695" w:type="dxa"/>
            <w:vMerge w:val="continue"/>
            <w:tcBorders>
              <w:top w:val="single" w:color="000000" w:sz="4" w:space="0"/>
              <w:left w:val="single" w:color="000000" w:sz="4" w:space="0"/>
              <w:bottom w:val="nil"/>
              <w:right w:val="single" w:color="000000" w:sz="4" w:space="0"/>
            </w:tcBorders>
            <w:shd w:val="clear" w:color="auto" w:fill="auto"/>
            <w:vAlign w:val="center"/>
          </w:tcPr>
          <w:p w14:paraId="666BD6CF">
            <w:pPr>
              <w:jc w:val="center"/>
              <w:rPr>
                <w:rFonts w:hint="eastAsia" w:ascii="宋体" w:hAnsi="宋体" w:eastAsia="宋体" w:cs="宋体"/>
                <w:i w:val="0"/>
                <w:iCs w:val="0"/>
                <w:color w:val="000000"/>
                <w:sz w:val="18"/>
                <w:szCs w:val="18"/>
                <w:u w:val="none"/>
              </w:rPr>
            </w:pPr>
          </w:p>
        </w:tc>
        <w:tc>
          <w:tcPr>
            <w:tcW w:w="8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45DB54">
            <w:pPr>
              <w:jc w:val="center"/>
              <w:rPr>
                <w:rFonts w:hint="eastAsia" w:ascii="宋体" w:hAnsi="宋体" w:eastAsia="宋体" w:cs="宋体"/>
                <w:i w:val="0"/>
                <w:iCs w:val="0"/>
                <w:color w:val="000000"/>
                <w:sz w:val="18"/>
                <w:szCs w:val="18"/>
                <w:u w:val="none"/>
              </w:rPr>
            </w:pP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4E1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0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CA5BE5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0BF33">
            <w:pPr>
              <w:jc w:val="center"/>
              <w:rPr>
                <w:rFonts w:hint="eastAsia" w:ascii="宋体" w:hAnsi="宋体" w:eastAsia="宋体" w:cs="宋体"/>
                <w:i w:val="0"/>
                <w:iCs w:val="0"/>
                <w:color w:val="000000"/>
                <w:sz w:val="18"/>
                <w:szCs w:val="18"/>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761E4">
            <w:pPr>
              <w:jc w:val="center"/>
              <w:rPr>
                <w:rFonts w:hint="eastAsia" w:ascii="宋体" w:hAnsi="宋体" w:eastAsia="宋体" w:cs="宋体"/>
                <w:i w:val="0"/>
                <w:iCs w:val="0"/>
                <w:color w:val="000000"/>
                <w:sz w:val="18"/>
                <w:szCs w:val="18"/>
                <w:u w:val="none"/>
              </w:rPr>
            </w:pP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39BBAF">
            <w:pPr>
              <w:jc w:val="center"/>
              <w:rPr>
                <w:rFonts w:hint="eastAsia" w:ascii="宋体" w:hAnsi="宋体" w:eastAsia="宋体" w:cs="宋体"/>
                <w:i w:val="0"/>
                <w:iCs w:val="0"/>
                <w:color w:val="000000"/>
                <w:sz w:val="18"/>
                <w:szCs w:val="18"/>
                <w:u w:val="none"/>
              </w:rPr>
            </w:pPr>
          </w:p>
        </w:tc>
        <w:tc>
          <w:tcPr>
            <w:tcW w:w="11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F09E6F">
            <w:pPr>
              <w:jc w:val="center"/>
              <w:rPr>
                <w:rFonts w:hint="eastAsia" w:ascii="宋体" w:hAnsi="宋体" w:eastAsia="宋体" w:cs="宋体"/>
                <w:i w:val="0"/>
                <w:iCs w:val="0"/>
                <w:color w:val="000000"/>
                <w:sz w:val="18"/>
                <w:szCs w:val="18"/>
                <w:u w:val="none"/>
              </w:rPr>
            </w:pPr>
          </w:p>
        </w:tc>
        <w:tc>
          <w:tcPr>
            <w:tcW w:w="14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EC7070">
            <w:pPr>
              <w:jc w:val="center"/>
              <w:rPr>
                <w:rFonts w:hint="eastAsia" w:ascii="宋体" w:hAnsi="宋体" w:eastAsia="宋体" w:cs="宋体"/>
                <w:i w:val="0"/>
                <w:iCs w:val="0"/>
                <w:color w:val="000000"/>
                <w:sz w:val="18"/>
                <w:szCs w:val="18"/>
                <w:u w:val="none"/>
              </w:rPr>
            </w:pPr>
          </w:p>
        </w:tc>
      </w:tr>
      <w:tr w14:paraId="5F2F4C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695" w:type="dxa"/>
            <w:vMerge w:val="continue"/>
            <w:tcBorders>
              <w:top w:val="single" w:color="000000" w:sz="4" w:space="0"/>
              <w:left w:val="single" w:color="000000" w:sz="4" w:space="0"/>
              <w:bottom w:val="nil"/>
              <w:right w:val="single" w:color="000000" w:sz="4" w:space="0"/>
            </w:tcBorders>
            <w:shd w:val="clear" w:color="auto" w:fill="auto"/>
            <w:vAlign w:val="center"/>
          </w:tcPr>
          <w:p w14:paraId="33467900">
            <w:pPr>
              <w:jc w:val="center"/>
              <w:rPr>
                <w:rFonts w:hint="eastAsia" w:ascii="宋体" w:hAnsi="宋体" w:eastAsia="宋体" w:cs="宋体"/>
                <w:i w:val="0"/>
                <w:iCs w:val="0"/>
                <w:color w:val="000000"/>
                <w:sz w:val="18"/>
                <w:szCs w:val="18"/>
                <w:u w:val="none"/>
              </w:rPr>
            </w:pPr>
          </w:p>
        </w:tc>
        <w:tc>
          <w:tcPr>
            <w:tcW w:w="893" w:type="dxa"/>
            <w:vMerge w:val="restart"/>
            <w:tcBorders>
              <w:top w:val="single" w:color="000000" w:sz="4" w:space="0"/>
              <w:left w:val="single" w:color="000000" w:sz="4" w:space="0"/>
              <w:bottom w:val="nil"/>
              <w:right w:val="single" w:color="000000" w:sz="4" w:space="0"/>
            </w:tcBorders>
            <w:shd w:val="clear" w:color="auto" w:fill="auto"/>
            <w:vAlign w:val="center"/>
          </w:tcPr>
          <w:p w14:paraId="244DBF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19" w:type="dxa"/>
            <w:tcBorders>
              <w:top w:val="single" w:color="000000" w:sz="4" w:space="0"/>
              <w:left w:val="single" w:color="000000" w:sz="4" w:space="0"/>
              <w:bottom w:val="nil"/>
              <w:right w:val="single" w:color="000000" w:sz="4" w:space="0"/>
            </w:tcBorders>
            <w:shd w:val="clear" w:color="auto" w:fill="auto"/>
            <w:vAlign w:val="center"/>
          </w:tcPr>
          <w:p w14:paraId="61FC9A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0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424335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3EBA1">
            <w:pPr>
              <w:jc w:val="center"/>
              <w:rPr>
                <w:rFonts w:hint="eastAsia" w:ascii="宋体" w:hAnsi="宋体" w:eastAsia="宋体" w:cs="宋体"/>
                <w:i w:val="0"/>
                <w:iCs w:val="0"/>
                <w:color w:val="000000"/>
                <w:sz w:val="18"/>
                <w:szCs w:val="18"/>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75EA9">
            <w:pPr>
              <w:jc w:val="center"/>
              <w:rPr>
                <w:rFonts w:hint="eastAsia" w:ascii="宋体" w:hAnsi="宋体" w:eastAsia="宋体" w:cs="宋体"/>
                <w:i w:val="0"/>
                <w:iCs w:val="0"/>
                <w:color w:val="000000"/>
                <w:sz w:val="18"/>
                <w:szCs w:val="18"/>
                <w:u w:val="none"/>
              </w:rPr>
            </w:pP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E62099">
            <w:pPr>
              <w:jc w:val="center"/>
              <w:rPr>
                <w:rFonts w:hint="eastAsia" w:ascii="宋体" w:hAnsi="宋体" w:eastAsia="宋体" w:cs="宋体"/>
                <w:i w:val="0"/>
                <w:iCs w:val="0"/>
                <w:color w:val="000000"/>
                <w:sz w:val="18"/>
                <w:szCs w:val="18"/>
                <w:u w:val="none"/>
              </w:rPr>
            </w:pPr>
          </w:p>
        </w:tc>
        <w:tc>
          <w:tcPr>
            <w:tcW w:w="11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233FE8">
            <w:pPr>
              <w:jc w:val="center"/>
              <w:rPr>
                <w:rFonts w:hint="eastAsia" w:ascii="宋体" w:hAnsi="宋体" w:eastAsia="宋体" w:cs="宋体"/>
                <w:i w:val="0"/>
                <w:iCs w:val="0"/>
                <w:color w:val="000000"/>
                <w:sz w:val="18"/>
                <w:szCs w:val="18"/>
                <w:u w:val="none"/>
              </w:rPr>
            </w:pPr>
          </w:p>
        </w:tc>
        <w:tc>
          <w:tcPr>
            <w:tcW w:w="14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39B065">
            <w:pPr>
              <w:jc w:val="center"/>
              <w:rPr>
                <w:rFonts w:hint="eastAsia" w:ascii="宋体" w:hAnsi="宋体" w:eastAsia="宋体" w:cs="宋体"/>
                <w:i w:val="0"/>
                <w:iCs w:val="0"/>
                <w:color w:val="000000"/>
                <w:sz w:val="18"/>
                <w:szCs w:val="18"/>
                <w:u w:val="none"/>
              </w:rPr>
            </w:pPr>
          </w:p>
        </w:tc>
      </w:tr>
      <w:tr w14:paraId="7B3DE3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jc w:val="center"/>
        </w:trPr>
        <w:tc>
          <w:tcPr>
            <w:tcW w:w="695" w:type="dxa"/>
            <w:vMerge w:val="continue"/>
            <w:tcBorders>
              <w:top w:val="single" w:color="000000" w:sz="4" w:space="0"/>
              <w:left w:val="single" w:color="000000" w:sz="4" w:space="0"/>
              <w:bottom w:val="nil"/>
              <w:right w:val="single" w:color="000000" w:sz="4" w:space="0"/>
            </w:tcBorders>
            <w:shd w:val="clear" w:color="auto" w:fill="auto"/>
            <w:vAlign w:val="center"/>
          </w:tcPr>
          <w:p w14:paraId="28BEFDB5">
            <w:pPr>
              <w:jc w:val="center"/>
              <w:rPr>
                <w:rFonts w:hint="eastAsia" w:ascii="宋体" w:hAnsi="宋体" w:eastAsia="宋体" w:cs="宋体"/>
                <w:i w:val="0"/>
                <w:iCs w:val="0"/>
                <w:color w:val="000000"/>
                <w:sz w:val="18"/>
                <w:szCs w:val="18"/>
                <w:u w:val="none"/>
              </w:rPr>
            </w:pPr>
          </w:p>
        </w:tc>
        <w:tc>
          <w:tcPr>
            <w:tcW w:w="893" w:type="dxa"/>
            <w:vMerge w:val="continue"/>
            <w:tcBorders>
              <w:top w:val="single" w:color="000000" w:sz="4" w:space="0"/>
              <w:left w:val="single" w:color="000000" w:sz="4" w:space="0"/>
              <w:bottom w:val="nil"/>
              <w:right w:val="single" w:color="000000" w:sz="4" w:space="0"/>
            </w:tcBorders>
            <w:shd w:val="clear" w:color="auto" w:fill="auto"/>
            <w:vAlign w:val="center"/>
          </w:tcPr>
          <w:p w14:paraId="225EB2CF">
            <w:pPr>
              <w:jc w:val="center"/>
              <w:rPr>
                <w:rFonts w:hint="eastAsia" w:ascii="宋体" w:hAnsi="宋体" w:eastAsia="宋体" w:cs="宋体"/>
                <w:i w:val="0"/>
                <w:iCs w:val="0"/>
                <w:color w:val="000000"/>
                <w:sz w:val="18"/>
                <w:szCs w:val="18"/>
                <w:u w:val="none"/>
              </w:rPr>
            </w:pPr>
          </w:p>
        </w:tc>
        <w:tc>
          <w:tcPr>
            <w:tcW w:w="1519" w:type="dxa"/>
            <w:tcBorders>
              <w:top w:val="single" w:color="000000" w:sz="4" w:space="0"/>
              <w:left w:val="single" w:color="000000" w:sz="4" w:space="0"/>
              <w:bottom w:val="nil"/>
              <w:right w:val="single" w:color="000000" w:sz="4" w:space="0"/>
            </w:tcBorders>
            <w:shd w:val="clear" w:color="auto" w:fill="auto"/>
            <w:vAlign w:val="center"/>
          </w:tcPr>
          <w:p w14:paraId="3FCA17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0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2389CA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指标1：提升传染病监测预警能力、传染病应急处置能力，保障人民群众身体健康</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0D1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975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548A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1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281F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4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E0AA6F">
            <w:pPr>
              <w:jc w:val="center"/>
              <w:rPr>
                <w:rFonts w:hint="eastAsia" w:ascii="宋体" w:hAnsi="宋体" w:eastAsia="宋体" w:cs="宋体"/>
                <w:i w:val="0"/>
                <w:iCs w:val="0"/>
                <w:color w:val="000000"/>
                <w:sz w:val="18"/>
                <w:szCs w:val="18"/>
                <w:u w:val="none"/>
              </w:rPr>
            </w:pPr>
          </w:p>
        </w:tc>
      </w:tr>
      <w:tr w14:paraId="1B1551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695" w:type="dxa"/>
            <w:vMerge w:val="continue"/>
            <w:tcBorders>
              <w:top w:val="single" w:color="000000" w:sz="4" w:space="0"/>
              <w:left w:val="single" w:color="000000" w:sz="4" w:space="0"/>
              <w:bottom w:val="nil"/>
              <w:right w:val="single" w:color="000000" w:sz="4" w:space="0"/>
            </w:tcBorders>
            <w:shd w:val="clear" w:color="auto" w:fill="auto"/>
            <w:vAlign w:val="center"/>
          </w:tcPr>
          <w:p w14:paraId="06354D94">
            <w:pPr>
              <w:jc w:val="center"/>
              <w:rPr>
                <w:rFonts w:hint="eastAsia" w:ascii="宋体" w:hAnsi="宋体" w:eastAsia="宋体" w:cs="宋体"/>
                <w:i w:val="0"/>
                <w:iCs w:val="0"/>
                <w:color w:val="000000"/>
                <w:sz w:val="18"/>
                <w:szCs w:val="18"/>
                <w:u w:val="none"/>
              </w:rPr>
            </w:pPr>
          </w:p>
        </w:tc>
        <w:tc>
          <w:tcPr>
            <w:tcW w:w="893" w:type="dxa"/>
            <w:vMerge w:val="continue"/>
            <w:tcBorders>
              <w:top w:val="single" w:color="000000" w:sz="4" w:space="0"/>
              <w:left w:val="single" w:color="000000" w:sz="4" w:space="0"/>
              <w:bottom w:val="nil"/>
              <w:right w:val="single" w:color="000000" w:sz="4" w:space="0"/>
            </w:tcBorders>
            <w:shd w:val="clear" w:color="auto" w:fill="auto"/>
            <w:vAlign w:val="center"/>
          </w:tcPr>
          <w:p w14:paraId="7FDF0492">
            <w:pPr>
              <w:jc w:val="center"/>
              <w:rPr>
                <w:rFonts w:hint="eastAsia" w:ascii="宋体" w:hAnsi="宋体" w:eastAsia="宋体" w:cs="宋体"/>
                <w:i w:val="0"/>
                <w:iCs w:val="0"/>
                <w:color w:val="000000"/>
                <w:sz w:val="18"/>
                <w:szCs w:val="18"/>
                <w:u w:val="none"/>
              </w:rPr>
            </w:pPr>
          </w:p>
        </w:tc>
        <w:tc>
          <w:tcPr>
            <w:tcW w:w="1519" w:type="dxa"/>
            <w:tcBorders>
              <w:top w:val="single" w:color="000000" w:sz="4" w:space="0"/>
              <w:left w:val="single" w:color="000000" w:sz="4" w:space="0"/>
              <w:bottom w:val="nil"/>
              <w:right w:val="single" w:color="000000" w:sz="4" w:space="0"/>
            </w:tcBorders>
            <w:shd w:val="clear" w:color="auto" w:fill="auto"/>
            <w:vAlign w:val="center"/>
          </w:tcPr>
          <w:p w14:paraId="33AF4E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0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17BEF0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102EA">
            <w:pPr>
              <w:jc w:val="center"/>
              <w:rPr>
                <w:rFonts w:hint="eastAsia" w:ascii="宋体" w:hAnsi="宋体" w:eastAsia="宋体" w:cs="宋体"/>
                <w:i w:val="0"/>
                <w:iCs w:val="0"/>
                <w:color w:val="000000"/>
                <w:sz w:val="18"/>
                <w:szCs w:val="18"/>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25054">
            <w:pPr>
              <w:jc w:val="center"/>
              <w:rPr>
                <w:rFonts w:hint="eastAsia" w:ascii="宋体" w:hAnsi="宋体" w:eastAsia="宋体" w:cs="宋体"/>
                <w:i w:val="0"/>
                <w:iCs w:val="0"/>
                <w:color w:val="000000"/>
                <w:sz w:val="18"/>
                <w:szCs w:val="18"/>
                <w:u w:val="none"/>
              </w:rPr>
            </w:pP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039AC0">
            <w:pPr>
              <w:jc w:val="center"/>
              <w:rPr>
                <w:rFonts w:hint="eastAsia" w:ascii="宋体" w:hAnsi="宋体" w:eastAsia="宋体" w:cs="宋体"/>
                <w:i w:val="0"/>
                <w:iCs w:val="0"/>
                <w:color w:val="000000"/>
                <w:sz w:val="18"/>
                <w:szCs w:val="18"/>
                <w:u w:val="none"/>
              </w:rPr>
            </w:pPr>
          </w:p>
        </w:tc>
        <w:tc>
          <w:tcPr>
            <w:tcW w:w="11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027D33">
            <w:pPr>
              <w:jc w:val="center"/>
              <w:rPr>
                <w:rFonts w:hint="eastAsia" w:ascii="宋体" w:hAnsi="宋体" w:eastAsia="宋体" w:cs="宋体"/>
                <w:i w:val="0"/>
                <w:iCs w:val="0"/>
                <w:color w:val="000000"/>
                <w:sz w:val="18"/>
                <w:szCs w:val="18"/>
                <w:u w:val="none"/>
              </w:rPr>
            </w:pPr>
          </w:p>
        </w:tc>
        <w:tc>
          <w:tcPr>
            <w:tcW w:w="14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F25788">
            <w:pPr>
              <w:jc w:val="center"/>
              <w:rPr>
                <w:rFonts w:hint="eastAsia" w:ascii="宋体" w:hAnsi="宋体" w:eastAsia="宋体" w:cs="宋体"/>
                <w:i w:val="0"/>
                <w:iCs w:val="0"/>
                <w:color w:val="000000"/>
                <w:sz w:val="18"/>
                <w:szCs w:val="18"/>
                <w:u w:val="none"/>
              </w:rPr>
            </w:pPr>
          </w:p>
        </w:tc>
      </w:tr>
      <w:tr w14:paraId="09D760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jc w:val="center"/>
        </w:trPr>
        <w:tc>
          <w:tcPr>
            <w:tcW w:w="695" w:type="dxa"/>
            <w:vMerge w:val="continue"/>
            <w:tcBorders>
              <w:top w:val="single" w:color="000000" w:sz="4" w:space="0"/>
              <w:left w:val="single" w:color="000000" w:sz="4" w:space="0"/>
              <w:bottom w:val="nil"/>
              <w:right w:val="single" w:color="000000" w:sz="4" w:space="0"/>
            </w:tcBorders>
            <w:shd w:val="clear" w:color="auto" w:fill="auto"/>
            <w:vAlign w:val="center"/>
          </w:tcPr>
          <w:p w14:paraId="18048E54">
            <w:pPr>
              <w:jc w:val="center"/>
              <w:rPr>
                <w:rFonts w:hint="eastAsia" w:ascii="宋体" w:hAnsi="宋体" w:eastAsia="宋体" w:cs="宋体"/>
                <w:i w:val="0"/>
                <w:iCs w:val="0"/>
                <w:color w:val="000000"/>
                <w:sz w:val="18"/>
                <w:szCs w:val="18"/>
                <w:u w:val="none"/>
              </w:rPr>
            </w:pPr>
          </w:p>
        </w:tc>
        <w:tc>
          <w:tcPr>
            <w:tcW w:w="893" w:type="dxa"/>
            <w:vMerge w:val="continue"/>
            <w:tcBorders>
              <w:top w:val="single" w:color="000000" w:sz="4" w:space="0"/>
              <w:left w:val="single" w:color="000000" w:sz="4" w:space="0"/>
              <w:bottom w:val="nil"/>
              <w:right w:val="single" w:color="000000" w:sz="4" w:space="0"/>
            </w:tcBorders>
            <w:shd w:val="clear" w:color="auto" w:fill="auto"/>
            <w:vAlign w:val="center"/>
          </w:tcPr>
          <w:p w14:paraId="4DA7687B">
            <w:pPr>
              <w:jc w:val="center"/>
              <w:rPr>
                <w:rFonts w:hint="eastAsia" w:ascii="宋体" w:hAnsi="宋体" w:eastAsia="宋体" w:cs="宋体"/>
                <w:i w:val="0"/>
                <w:iCs w:val="0"/>
                <w:color w:val="000000"/>
                <w:sz w:val="18"/>
                <w:szCs w:val="18"/>
                <w:u w:val="none"/>
              </w:rPr>
            </w:pPr>
          </w:p>
        </w:tc>
        <w:tc>
          <w:tcPr>
            <w:tcW w:w="1519" w:type="dxa"/>
            <w:tcBorders>
              <w:top w:val="single" w:color="000000" w:sz="4" w:space="0"/>
              <w:left w:val="single" w:color="000000" w:sz="4" w:space="0"/>
              <w:bottom w:val="nil"/>
              <w:right w:val="single" w:color="000000" w:sz="4" w:space="0"/>
            </w:tcBorders>
            <w:shd w:val="clear" w:color="auto" w:fill="auto"/>
            <w:vAlign w:val="center"/>
          </w:tcPr>
          <w:p w14:paraId="40144D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0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103DF1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C2365">
            <w:pPr>
              <w:jc w:val="center"/>
              <w:rPr>
                <w:rFonts w:hint="eastAsia" w:ascii="宋体" w:hAnsi="宋体" w:eastAsia="宋体" w:cs="宋体"/>
                <w:i w:val="0"/>
                <w:iCs w:val="0"/>
                <w:color w:val="000000"/>
                <w:sz w:val="18"/>
                <w:szCs w:val="18"/>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84153">
            <w:pPr>
              <w:jc w:val="center"/>
              <w:rPr>
                <w:rFonts w:hint="eastAsia" w:ascii="宋体" w:hAnsi="宋体" w:eastAsia="宋体" w:cs="宋体"/>
                <w:i w:val="0"/>
                <w:iCs w:val="0"/>
                <w:color w:val="000000"/>
                <w:sz w:val="18"/>
                <w:szCs w:val="18"/>
                <w:u w:val="none"/>
              </w:rPr>
            </w:pP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ED0923">
            <w:pPr>
              <w:jc w:val="center"/>
              <w:rPr>
                <w:rFonts w:hint="eastAsia" w:ascii="宋体" w:hAnsi="宋体" w:eastAsia="宋体" w:cs="宋体"/>
                <w:i w:val="0"/>
                <w:iCs w:val="0"/>
                <w:color w:val="000000"/>
                <w:sz w:val="18"/>
                <w:szCs w:val="18"/>
                <w:u w:val="none"/>
              </w:rPr>
            </w:pPr>
          </w:p>
        </w:tc>
        <w:tc>
          <w:tcPr>
            <w:tcW w:w="11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E28AF1">
            <w:pPr>
              <w:jc w:val="center"/>
              <w:rPr>
                <w:rFonts w:hint="eastAsia" w:ascii="宋体" w:hAnsi="宋体" w:eastAsia="宋体" w:cs="宋体"/>
                <w:i w:val="0"/>
                <w:iCs w:val="0"/>
                <w:color w:val="000000"/>
                <w:sz w:val="18"/>
                <w:szCs w:val="18"/>
                <w:u w:val="none"/>
              </w:rPr>
            </w:pPr>
          </w:p>
        </w:tc>
        <w:tc>
          <w:tcPr>
            <w:tcW w:w="14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B35BC9">
            <w:pPr>
              <w:jc w:val="center"/>
              <w:rPr>
                <w:rFonts w:hint="eastAsia" w:ascii="宋体" w:hAnsi="宋体" w:eastAsia="宋体" w:cs="宋体"/>
                <w:i w:val="0"/>
                <w:iCs w:val="0"/>
                <w:color w:val="000000"/>
                <w:sz w:val="18"/>
                <w:szCs w:val="18"/>
                <w:u w:val="none"/>
              </w:rPr>
            </w:pPr>
          </w:p>
        </w:tc>
      </w:tr>
      <w:tr w14:paraId="4249AB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695" w:type="dxa"/>
            <w:vMerge w:val="continue"/>
            <w:tcBorders>
              <w:top w:val="single" w:color="000000" w:sz="4" w:space="0"/>
              <w:left w:val="single" w:color="000000" w:sz="4" w:space="0"/>
              <w:bottom w:val="nil"/>
              <w:right w:val="single" w:color="000000" w:sz="4" w:space="0"/>
            </w:tcBorders>
            <w:shd w:val="clear" w:color="auto" w:fill="auto"/>
            <w:vAlign w:val="center"/>
          </w:tcPr>
          <w:p w14:paraId="74FB1678">
            <w:pPr>
              <w:jc w:val="center"/>
              <w:rPr>
                <w:rFonts w:hint="eastAsia" w:ascii="宋体" w:hAnsi="宋体" w:eastAsia="宋体" w:cs="宋体"/>
                <w:i w:val="0"/>
                <w:iCs w:val="0"/>
                <w:color w:val="000000"/>
                <w:sz w:val="18"/>
                <w:szCs w:val="18"/>
                <w:u w:val="none"/>
              </w:rPr>
            </w:pPr>
          </w:p>
        </w:tc>
        <w:tc>
          <w:tcPr>
            <w:tcW w:w="893" w:type="dxa"/>
            <w:tcBorders>
              <w:top w:val="single" w:color="000000" w:sz="4" w:space="0"/>
              <w:left w:val="single" w:color="000000" w:sz="4" w:space="0"/>
              <w:bottom w:val="nil"/>
              <w:right w:val="single" w:color="000000" w:sz="4" w:space="0"/>
            </w:tcBorders>
            <w:shd w:val="clear" w:color="auto" w:fill="auto"/>
            <w:vAlign w:val="center"/>
          </w:tcPr>
          <w:p w14:paraId="4F9951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19" w:type="dxa"/>
            <w:tcBorders>
              <w:top w:val="single" w:color="000000" w:sz="4" w:space="0"/>
              <w:left w:val="single" w:color="000000" w:sz="4" w:space="0"/>
              <w:bottom w:val="nil"/>
              <w:right w:val="single" w:color="000000" w:sz="4" w:space="0"/>
            </w:tcBorders>
            <w:shd w:val="clear" w:color="auto" w:fill="auto"/>
            <w:vAlign w:val="center"/>
          </w:tcPr>
          <w:p w14:paraId="6B9D26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0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6F866F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指标1：工作人员满意度</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321DE">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95%</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270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7DA0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2FFD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1468A9">
            <w:pPr>
              <w:jc w:val="center"/>
              <w:rPr>
                <w:rFonts w:hint="eastAsia" w:ascii="宋体" w:hAnsi="宋体" w:eastAsia="宋体" w:cs="宋体"/>
                <w:i w:val="0"/>
                <w:iCs w:val="0"/>
                <w:color w:val="000000"/>
                <w:sz w:val="18"/>
                <w:szCs w:val="18"/>
                <w:u w:val="none"/>
              </w:rPr>
            </w:pPr>
          </w:p>
        </w:tc>
      </w:tr>
      <w:tr w14:paraId="45AA7E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42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20C194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2AF0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231E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6C6ECA">
            <w:pPr>
              <w:rPr>
                <w:rFonts w:hint="eastAsia" w:ascii="宋体" w:hAnsi="宋体" w:eastAsia="宋体" w:cs="宋体"/>
                <w:i w:val="0"/>
                <w:iCs w:val="0"/>
                <w:color w:val="000000"/>
                <w:sz w:val="22"/>
                <w:szCs w:val="22"/>
                <w:u w:val="none"/>
              </w:rPr>
            </w:pPr>
          </w:p>
        </w:tc>
      </w:tr>
    </w:tbl>
    <w:p w14:paraId="22A2E8DC">
      <w:pPr>
        <w:spacing w:line="520" w:lineRule="exact"/>
        <w:rPr>
          <w:rFonts w:hint="eastAsia" w:ascii="黑体" w:hAnsi="黑体" w:eastAsia="黑体" w:cs="黑体"/>
          <w:bCs/>
          <w:color w:val="000000"/>
          <w:kern w:val="0"/>
          <w:sz w:val="32"/>
          <w:szCs w:val="32"/>
        </w:rPr>
      </w:pPr>
    </w:p>
    <w:tbl>
      <w:tblPr>
        <w:tblStyle w:val="10"/>
        <w:tblW w:w="1133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81"/>
        <w:gridCol w:w="987"/>
        <w:gridCol w:w="1555"/>
        <w:gridCol w:w="871"/>
        <w:gridCol w:w="987"/>
        <w:gridCol w:w="301"/>
        <w:gridCol w:w="1425"/>
        <w:gridCol w:w="1302"/>
        <w:gridCol w:w="49"/>
        <w:gridCol w:w="644"/>
        <w:gridCol w:w="438"/>
        <w:gridCol w:w="658"/>
        <w:gridCol w:w="353"/>
        <w:gridCol w:w="987"/>
      </w:tblGrid>
      <w:tr w14:paraId="291818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jc w:val="center"/>
        </w:trPr>
        <w:tc>
          <w:tcPr>
            <w:tcW w:w="11338" w:type="dxa"/>
            <w:gridSpan w:val="14"/>
            <w:tcBorders>
              <w:top w:val="nil"/>
              <w:left w:val="nil"/>
              <w:bottom w:val="nil"/>
              <w:right w:val="nil"/>
            </w:tcBorders>
            <w:shd w:val="clear" w:color="auto" w:fill="auto"/>
            <w:vAlign w:val="center"/>
          </w:tcPr>
          <w:p w14:paraId="0F451DB2">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57ADA7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1338" w:type="dxa"/>
            <w:gridSpan w:val="14"/>
            <w:tcBorders>
              <w:top w:val="nil"/>
              <w:left w:val="nil"/>
              <w:bottom w:val="nil"/>
              <w:right w:val="nil"/>
            </w:tcBorders>
            <w:shd w:val="clear" w:color="auto" w:fill="auto"/>
            <w:vAlign w:val="top"/>
          </w:tcPr>
          <w:p w14:paraId="29F318EB">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14:paraId="002D25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B023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95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79E2BD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重大传染病防控经费（第三批）</w:t>
            </w:r>
          </w:p>
        </w:tc>
      </w:tr>
      <w:tr w14:paraId="0E8717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4D6B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13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C0916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北京市大兴区卫生健康委员会</w:t>
            </w: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4CF7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308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54F2D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北京市大兴区疾病预防控制中心</w:t>
            </w:r>
          </w:p>
        </w:tc>
      </w:tr>
      <w:tr w14:paraId="25685B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8D44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42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01CFC5">
            <w:pPr>
              <w:jc w:val="center"/>
              <w:rPr>
                <w:rFonts w:hint="eastAsia" w:ascii="宋体" w:hAnsi="宋体" w:eastAsia="宋体" w:cs="宋体"/>
                <w:i w:val="0"/>
                <w:iCs w:val="0"/>
                <w:color w:val="000000"/>
                <w:sz w:val="18"/>
                <w:szCs w:val="18"/>
                <w:u w:val="none"/>
              </w:rPr>
            </w:pPr>
          </w:p>
        </w:tc>
        <w:tc>
          <w:tcPr>
            <w:tcW w:w="9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981D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72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FAB3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35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43C2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08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424E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01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6D8D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9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66F7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14:paraId="4B6964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6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78A4C3">
            <w:pPr>
              <w:jc w:val="center"/>
              <w:rPr>
                <w:rFonts w:hint="eastAsia" w:ascii="宋体" w:hAnsi="宋体" w:eastAsia="宋体" w:cs="宋体"/>
                <w:i w:val="0"/>
                <w:iCs w:val="0"/>
                <w:color w:val="000000"/>
                <w:sz w:val="18"/>
                <w:szCs w:val="18"/>
                <w:u w:val="none"/>
              </w:rPr>
            </w:pPr>
          </w:p>
        </w:tc>
        <w:tc>
          <w:tcPr>
            <w:tcW w:w="242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571D64">
            <w:pPr>
              <w:jc w:val="center"/>
              <w:rPr>
                <w:rFonts w:hint="eastAsia" w:ascii="宋体" w:hAnsi="宋体" w:eastAsia="宋体" w:cs="宋体"/>
                <w:i w:val="0"/>
                <w:iCs w:val="0"/>
                <w:color w:val="000000"/>
                <w:sz w:val="18"/>
                <w:szCs w:val="18"/>
                <w:u w:val="none"/>
              </w:rPr>
            </w:pPr>
          </w:p>
        </w:tc>
        <w:tc>
          <w:tcPr>
            <w:tcW w:w="9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46FB15">
            <w:pPr>
              <w:jc w:val="center"/>
              <w:rPr>
                <w:rFonts w:hint="eastAsia" w:ascii="宋体" w:hAnsi="宋体" w:eastAsia="宋体" w:cs="宋体"/>
                <w:i w:val="0"/>
                <w:iCs w:val="0"/>
                <w:color w:val="000000"/>
                <w:sz w:val="18"/>
                <w:szCs w:val="18"/>
                <w:u w:val="none"/>
              </w:rPr>
            </w:pPr>
          </w:p>
        </w:tc>
        <w:tc>
          <w:tcPr>
            <w:tcW w:w="172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B293D7">
            <w:pPr>
              <w:jc w:val="center"/>
              <w:rPr>
                <w:rFonts w:hint="eastAsia" w:ascii="宋体" w:hAnsi="宋体" w:eastAsia="宋体" w:cs="宋体"/>
                <w:i w:val="0"/>
                <w:iCs w:val="0"/>
                <w:color w:val="000000"/>
                <w:sz w:val="18"/>
                <w:szCs w:val="18"/>
                <w:u w:val="none"/>
              </w:rPr>
            </w:pPr>
          </w:p>
        </w:tc>
        <w:tc>
          <w:tcPr>
            <w:tcW w:w="135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DBAE60">
            <w:pPr>
              <w:jc w:val="center"/>
              <w:rPr>
                <w:rFonts w:hint="eastAsia" w:ascii="宋体" w:hAnsi="宋体" w:eastAsia="宋体" w:cs="宋体"/>
                <w:i w:val="0"/>
                <w:iCs w:val="0"/>
                <w:color w:val="000000"/>
                <w:sz w:val="18"/>
                <w:szCs w:val="18"/>
                <w:u w:val="none"/>
              </w:rPr>
            </w:pPr>
          </w:p>
        </w:tc>
        <w:tc>
          <w:tcPr>
            <w:tcW w:w="10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3234DC">
            <w:pPr>
              <w:jc w:val="center"/>
              <w:rPr>
                <w:rFonts w:hint="eastAsia" w:ascii="宋体" w:hAnsi="宋体" w:eastAsia="宋体" w:cs="宋体"/>
                <w:i w:val="0"/>
                <w:iCs w:val="0"/>
                <w:color w:val="000000"/>
                <w:sz w:val="18"/>
                <w:szCs w:val="18"/>
                <w:u w:val="none"/>
              </w:rPr>
            </w:pPr>
          </w:p>
        </w:tc>
        <w:tc>
          <w:tcPr>
            <w:tcW w:w="101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A19D90">
            <w:pPr>
              <w:jc w:val="center"/>
              <w:rPr>
                <w:rFonts w:hint="eastAsia" w:ascii="宋体" w:hAnsi="宋体" w:eastAsia="宋体" w:cs="宋体"/>
                <w:i w:val="0"/>
                <w:iCs w:val="0"/>
                <w:color w:val="000000"/>
                <w:sz w:val="18"/>
                <w:szCs w:val="18"/>
                <w:u w:val="none"/>
              </w:rPr>
            </w:pPr>
          </w:p>
        </w:tc>
        <w:tc>
          <w:tcPr>
            <w:tcW w:w="9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9882C1">
            <w:pPr>
              <w:jc w:val="center"/>
              <w:rPr>
                <w:rFonts w:hint="eastAsia" w:ascii="宋体" w:hAnsi="宋体" w:eastAsia="宋体" w:cs="宋体"/>
                <w:i w:val="0"/>
                <w:iCs w:val="0"/>
                <w:color w:val="000000"/>
                <w:sz w:val="18"/>
                <w:szCs w:val="18"/>
                <w:u w:val="none"/>
              </w:rPr>
            </w:pPr>
          </w:p>
        </w:tc>
      </w:tr>
      <w:tr w14:paraId="55B8A6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6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FCF621">
            <w:pPr>
              <w:jc w:val="center"/>
              <w:rPr>
                <w:rFonts w:hint="eastAsia" w:ascii="宋体" w:hAnsi="宋体" w:eastAsia="宋体" w:cs="宋体"/>
                <w:i w:val="0"/>
                <w:iCs w:val="0"/>
                <w:color w:val="000000"/>
                <w:sz w:val="18"/>
                <w:szCs w:val="18"/>
                <w:u w:val="none"/>
              </w:rPr>
            </w:pPr>
          </w:p>
        </w:tc>
        <w:tc>
          <w:tcPr>
            <w:tcW w:w="2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A74EFF">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609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7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4671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09D3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10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F45E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0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05BC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018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14:paraId="69ABD1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6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D30F4B">
            <w:pPr>
              <w:jc w:val="center"/>
              <w:rPr>
                <w:rFonts w:hint="eastAsia" w:ascii="宋体" w:hAnsi="宋体" w:eastAsia="宋体" w:cs="宋体"/>
                <w:i w:val="0"/>
                <w:iCs w:val="0"/>
                <w:color w:val="000000"/>
                <w:sz w:val="18"/>
                <w:szCs w:val="18"/>
                <w:u w:val="none"/>
              </w:rPr>
            </w:pPr>
          </w:p>
        </w:tc>
        <w:tc>
          <w:tcPr>
            <w:tcW w:w="2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567D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3CE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7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E905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8FDE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10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2330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59BE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8EB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4A7FF0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6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F6F5CB">
            <w:pPr>
              <w:jc w:val="center"/>
              <w:rPr>
                <w:rFonts w:hint="eastAsia" w:ascii="宋体" w:hAnsi="宋体" w:eastAsia="宋体" w:cs="宋体"/>
                <w:i w:val="0"/>
                <w:iCs w:val="0"/>
                <w:color w:val="000000"/>
                <w:sz w:val="18"/>
                <w:szCs w:val="18"/>
                <w:u w:val="none"/>
              </w:rPr>
            </w:pPr>
          </w:p>
        </w:tc>
        <w:tc>
          <w:tcPr>
            <w:tcW w:w="2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266D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86C09">
            <w:pPr>
              <w:jc w:val="center"/>
              <w:rPr>
                <w:rFonts w:hint="eastAsia" w:ascii="宋体" w:hAnsi="宋体" w:eastAsia="宋体" w:cs="宋体"/>
                <w:i w:val="0"/>
                <w:iCs w:val="0"/>
                <w:color w:val="000000"/>
                <w:sz w:val="18"/>
                <w:szCs w:val="18"/>
                <w:u w:val="none"/>
              </w:rPr>
            </w:pPr>
          </w:p>
        </w:tc>
        <w:tc>
          <w:tcPr>
            <w:tcW w:w="17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81B1E7">
            <w:pPr>
              <w:jc w:val="center"/>
              <w:rPr>
                <w:rFonts w:hint="eastAsia" w:ascii="宋体" w:hAnsi="宋体" w:eastAsia="宋体" w:cs="宋体"/>
                <w:i w:val="0"/>
                <w:iCs w:val="0"/>
                <w:color w:val="000000"/>
                <w:sz w:val="18"/>
                <w:szCs w:val="18"/>
                <w:u w:val="none"/>
              </w:rPr>
            </w:pP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7B5D43">
            <w:pPr>
              <w:jc w:val="center"/>
              <w:rPr>
                <w:rFonts w:hint="eastAsia" w:ascii="宋体" w:hAnsi="宋体" w:eastAsia="宋体" w:cs="宋体"/>
                <w:i w:val="0"/>
                <w:iCs w:val="0"/>
                <w:color w:val="000000"/>
                <w:sz w:val="18"/>
                <w:szCs w:val="18"/>
                <w:u w:val="none"/>
              </w:rPr>
            </w:pPr>
          </w:p>
        </w:tc>
        <w:tc>
          <w:tcPr>
            <w:tcW w:w="10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5625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0B7664">
            <w:pPr>
              <w:jc w:val="center"/>
              <w:rPr>
                <w:rFonts w:hint="eastAsia" w:ascii="宋体" w:hAnsi="宋体" w:eastAsia="宋体" w:cs="宋体"/>
                <w:i w:val="0"/>
                <w:iCs w:val="0"/>
                <w:color w:val="000000"/>
                <w:sz w:val="18"/>
                <w:szCs w:val="18"/>
                <w:u w:val="none"/>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034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1FEA4C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6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78B00C">
            <w:pPr>
              <w:jc w:val="center"/>
              <w:rPr>
                <w:rFonts w:hint="eastAsia" w:ascii="宋体" w:hAnsi="宋体" w:eastAsia="宋体" w:cs="宋体"/>
                <w:i w:val="0"/>
                <w:iCs w:val="0"/>
                <w:color w:val="000000"/>
                <w:sz w:val="18"/>
                <w:szCs w:val="18"/>
                <w:u w:val="none"/>
              </w:rPr>
            </w:pPr>
          </w:p>
        </w:tc>
        <w:tc>
          <w:tcPr>
            <w:tcW w:w="2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1F7E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BBFA6">
            <w:pPr>
              <w:jc w:val="center"/>
              <w:rPr>
                <w:rFonts w:hint="eastAsia" w:ascii="宋体" w:hAnsi="宋体" w:eastAsia="宋体" w:cs="宋体"/>
                <w:i w:val="0"/>
                <w:iCs w:val="0"/>
                <w:color w:val="000000"/>
                <w:sz w:val="18"/>
                <w:szCs w:val="18"/>
                <w:u w:val="none"/>
              </w:rPr>
            </w:pPr>
          </w:p>
        </w:tc>
        <w:tc>
          <w:tcPr>
            <w:tcW w:w="17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3735C7">
            <w:pPr>
              <w:jc w:val="center"/>
              <w:rPr>
                <w:rFonts w:hint="eastAsia" w:ascii="宋体" w:hAnsi="宋体" w:eastAsia="宋体" w:cs="宋体"/>
                <w:i w:val="0"/>
                <w:iCs w:val="0"/>
                <w:color w:val="000000"/>
                <w:sz w:val="18"/>
                <w:szCs w:val="18"/>
                <w:u w:val="none"/>
              </w:rPr>
            </w:pP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3AB03B">
            <w:pPr>
              <w:jc w:val="center"/>
              <w:rPr>
                <w:rFonts w:hint="eastAsia" w:ascii="宋体" w:hAnsi="宋体" w:eastAsia="宋体" w:cs="宋体"/>
                <w:i w:val="0"/>
                <w:iCs w:val="0"/>
                <w:color w:val="000000"/>
                <w:sz w:val="18"/>
                <w:szCs w:val="18"/>
                <w:u w:val="none"/>
              </w:rPr>
            </w:pPr>
          </w:p>
        </w:tc>
        <w:tc>
          <w:tcPr>
            <w:tcW w:w="10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AAB1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08F368">
            <w:pPr>
              <w:jc w:val="center"/>
              <w:rPr>
                <w:rFonts w:hint="eastAsia" w:ascii="宋体" w:hAnsi="宋体" w:eastAsia="宋体" w:cs="宋体"/>
                <w:i w:val="0"/>
                <w:iCs w:val="0"/>
                <w:color w:val="000000"/>
                <w:sz w:val="18"/>
                <w:szCs w:val="18"/>
                <w:u w:val="none"/>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A52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5E0137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6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11AAB1">
            <w:pPr>
              <w:jc w:val="center"/>
              <w:rPr>
                <w:rFonts w:hint="eastAsia" w:ascii="宋体" w:hAnsi="宋体" w:eastAsia="宋体" w:cs="宋体"/>
                <w:i w:val="0"/>
                <w:iCs w:val="0"/>
                <w:color w:val="000000"/>
                <w:sz w:val="18"/>
                <w:szCs w:val="18"/>
                <w:u w:val="none"/>
              </w:rPr>
            </w:pPr>
          </w:p>
        </w:tc>
        <w:tc>
          <w:tcPr>
            <w:tcW w:w="2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7B93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09753">
            <w:pPr>
              <w:jc w:val="center"/>
              <w:rPr>
                <w:rFonts w:hint="eastAsia" w:ascii="宋体" w:hAnsi="宋体" w:eastAsia="宋体" w:cs="宋体"/>
                <w:i w:val="0"/>
                <w:iCs w:val="0"/>
                <w:color w:val="000000"/>
                <w:sz w:val="18"/>
                <w:szCs w:val="18"/>
                <w:u w:val="none"/>
              </w:rPr>
            </w:pPr>
          </w:p>
        </w:tc>
        <w:tc>
          <w:tcPr>
            <w:tcW w:w="17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6CB90C">
            <w:pPr>
              <w:jc w:val="center"/>
              <w:rPr>
                <w:rFonts w:hint="eastAsia" w:ascii="宋体" w:hAnsi="宋体" w:eastAsia="宋体" w:cs="宋体"/>
                <w:i w:val="0"/>
                <w:iCs w:val="0"/>
                <w:color w:val="000000"/>
                <w:sz w:val="18"/>
                <w:szCs w:val="18"/>
                <w:u w:val="none"/>
              </w:rPr>
            </w:pP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D0F06D">
            <w:pPr>
              <w:jc w:val="center"/>
              <w:rPr>
                <w:rFonts w:hint="eastAsia" w:ascii="宋体" w:hAnsi="宋体" w:eastAsia="宋体" w:cs="宋体"/>
                <w:i w:val="0"/>
                <w:iCs w:val="0"/>
                <w:color w:val="000000"/>
                <w:sz w:val="18"/>
                <w:szCs w:val="18"/>
                <w:u w:val="none"/>
              </w:rPr>
            </w:pPr>
          </w:p>
        </w:tc>
        <w:tc>
          <w:tcPr>
            <w:tcW w:w="10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FDB8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53F9EB">
            <w:pPr>
              <w:jc w:val="center"/>
              <w:rPr>
                <w:rFonts w:hint="eastAsia" w:ascii="宋体" w:hAnsi="宋体" w:eastAsia="宋体" w:cs="宋体"/>
                <w:i w:val="0"/>
                <w:iCs w:val="0"/>
                <w:color w:val="000000"/>
                <w:sz w:val="18"/>
                <w:szCs w:val="18"/>
                <w:u w:val="none"/>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8C6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2296FF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7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38B8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12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E8CE7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443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FE05B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14:paraId="6AC6CF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2" w:hRule="atLeast"/>
          <w:jc w:val="center"/>
        </w:trPr>
        <w:tc>
          <w:tcPr>
            <w:tcW w:w="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41313C">
            <w:pPr>
              <w:jc w:val="center"/>
              <w:rPr>
                <w:rFonts w:hint="eastAsia" w:ascii="宋体" w:hAnsi="宋体" w:eastAsia="宋体" w:cs="宋体"/>
                <w:i w:val="0"/>
                <w:iCs w:val="0"/>
                <w:color w:val="000000"/>
                <w:sz w:val="18"/>
                <w:szCs w:val="18"/>
                <w:u w:val="none"/>
              </w:rPr>
            </w:pPr>
          </w:p>
        </w:tc>
        <w:tc>
          <w:tcPr>
            <w:tcW w:w="612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3EB3EE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开展2024年大兴区居民慢性阻塞性肺疾病监测工作，协助上级部门全面、准确地掌握慢阻肺及其相关危险因素在人群中的流行状态及变化趋势，掌握我国人群肺功能检查水平及慢阻肺患病知晓状况及其变化趋势，对完善以慢阻肺为主的慢性呼吸系统疾病防控策略和措施、评估防控效果提供科学依据。</w:t>
            </w:r>
          </w:p>
        </w:tc>
        <w:tc>
          <w:tcPr>
            <w:tcW w:w="443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1C8116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2024年大兴区居民慢性阻塞性肺疾病监测工作，协助上级部门全面、准确地掌握慢阻肺及其相关危险因素在人群中的流行状态及变化趋势，掌握我国人群肺功能检查水平及慢阻肺患病知晓状况及其变化趋势，对完善以慢阻肺为主的慢性呼吸系统疾病防控策略和措施、评估防控效果提供科学依据。</w:t>
            </w:r>
          </w:p>
        </w:tc>
      </w:tr>
      <w:tr w14:paraId="4CF824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jc w:val="center"/>
        </w:trPr>
        <w:tc>
          <w:tcPr>
            <w:tcW w:w="781" w:type="dxa"/>
            <w:vMerge w:val="restart"/>
            <w:tcBorders>
              <w:top w:val="single" w:color="000000" w:sz="4" w:space="0"/>
              <w:left w:val="single" w:color="000000" w:sz="4" w:space="0"/>
              <w:bottom w:val="nil"/>
              <w:right w:val="single" w:color="000000" w:sz="4" w:space="0"/>
            </w:tcBorders>
            <w:shd w:val="clear" w:color="auto" w:fill="auto"/>
            <w:vAlign w:val="center"/>
          </w:tcPr>
          <w:p w14:paraId="529D24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710E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43EA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1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B75C9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75F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614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6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F13E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4336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EE95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14:paraId="510F57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81" w:type="dxa"/>
            <w:vMerge w:val="continue"/>
            <w:tcBorders>
              <w:top w:val="single" w:color="000000" w:sz="4" w:space="0"/>
              <w:left w:val="single" w:color="000000" w:sz="4" w:space="0"/>
              <w:bottom w:val="nil"/>
              <w:right w:val="single" w:color="000000" w:sz="4" w:space="0"/>
            </w:tcBorders>
            <w:shd w:val="clear" w:color="auto" w:fill="auto"/>
            <w:vAlign w:val="center"/>
          </w:tcPr>
          <w:p w14:paraId="0649A4CF">
            <w:pPr>
              <w:jc w:val="center"/>
              <w:rPr>
                <w:rFonts w:hint="eastAsia" w:ascii="宋体" w:hAnsi="宋体" w:eastAsia="宋体" w:cs="宋体"/>
                <w:i w:val="0"/>
                <w:iCs w:val="0"/>
                <w:color w:val="000000"/>
                <w:sz w:val="18"/>
                <w:szCs w:val="18"/>
                <w:u w:val="none"/>
              </w:rPr>
            </w:pPr>
          </w:p>
        </w:tc>
        <w:tc>
          <w:tcPr>
            <w:tcW w:w="987" w:type="dxa"/>
            <w:vMerge w:val="restart"/>
            <w:tcBorders>
              <w:top w:val="single" w:color="000000" w:sz="4" w:space="0"/>
              <w:left w:val="single" w:color="000000" w:sz="4" w:space="0"/>
              <w:bottom w:val="nil"/>
              <w:right w:val="single" w:color="000000" w:sz="4" w:space="0"/>
            </w:tcBorders>
            <w:shd w:val="clear" w:color="auto" w:fill="auto"/>
            <w:vAlign w:val="center"/>
          </w:tcPr>
          <w:p w14:paraId="2B3DBF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9BC4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1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2CBACA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指标1：调查人数</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9CA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600人</w:t>
            </w:r>
          </w:p>
        </w:tc>
        <w:tc>
          <w:tcPr>
            <w:tcW w:w="1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D5F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600人</w:t>
            </w:r>
          </w:p>
        </w:tc>
        <w:tc>
          <w:tcPr>
            <w:tcW w:w="6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EC36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4B47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80BB24">
            <w:pPr>
              <w:jc w:val="center"/>
              <w:rPr>
                <w:rFonts w:hint="eastAsia" w:ascii="宋体" w:hAnsi="宋体" w:eastAsia="宋体" w:cs="宋体"/>
                <w:i w:val="0"/>
                <w:iCs w:val="0"/>
                <w:color w:val="000000"/>
                <w:sz w:val="18"/>
                <w:szCs w:val="18"/>
                <w:u w:val="none"/>
              </w:rPr>
            </w:pPr>
          </w:p>
        </w:tc>
      </w:tr>
      <w:tr w14:paraId="19F4D3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781" w:type="dxa"/>
            <w:vMerge w:val="continue"/>
            <w:tcBorders>
              <w:top w:val="single" w:color="000000" w:sz="4" w:space="0"/>
              <w:left w:val="single" w:color="000000" w:sz="4" w:space="0"/>
              <w:bottom w:val="nil"/>
              <w:right w:val="single" w:color="000000" w:sz="4" w:space="0"/>
            </w:tcBorders>
            <w:shd w:val="clear" w:color="auto" w:fill="auto"/>
            <w:vAlign w:val="center"/>
          </w:tcPr>
          <w:p w14:paraId="2615AF4C">
            <w:pPr>
              <w:jc w:val="center"/>
              <w:rPr>
                <w:rFonts w:hint="eastAsia" w:ascii="宋体" w:hAnsi="宋体" w:eastAsia="宋体" w:cs="宋体"/>
                <w:i w:val="0"/>
                <w:iCs w:val="0"/>
                <w:color w:val="000000"/>
                <w:sz w:val="18"/>
                <w:szCs w:val="18"/>
                <w:u w:val="none"/>
              </w:rPr>
            </w:pPr>
          </w:p>
        </w:tc>
        <w:tc>
          <w:tcPr>
            <w:tcW w:w="987" w:type="dxa"/>
            <w:vMerge w:val="continue"/>
            <w:tcBorders>
              <w:top w:val="single" w:color="000000" w:sz="4" w:space="0"/>
              <w:left w:val="single" w:color="000000" w:sz="4" w:space="0"/>
              <w:bottom w:val="nil"/>
              <w:right w:val="single" w:color="000000" w:sz="4" w:space="0"/>
            </w:tcBorders>
            <w:shd w:val="clear" w:color="auto" w:fill="auto"/>
            <w:vAlign w:val="center"/>
          </w:tcPr>
          <w:p w14:paraId="6AACA776">
            <w:pPr>
              <w:jc w:val="center"/>
              <w:rPr>
                <w:rFonts w:hint="eastAsia" w:ascii="宋体" w:hAnsi="宋体" w:eastAsia="宋体" w:cs="宋体"/>
                <w:i w:val="0"/>
                <w:iCs w:val="0"/>
                <w:color w:val="000000"/>
                <w:sz w:val="18"/>
                <w:szCs w:val="18"/>
                <w:u w:val="none"/>
              </w:rPr>
            </w:pPr>
          </w:p>
        </w:tc>
        <w:tc>
          <w:tcPr>
            <w:tcW w:w="15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A08AE5">
            <w:pPr>
              <w:jc w:val="center"/>
              <w:rPr>
                <w:rFonts w:hint="eastAsia" w:ascii="宋体" w:hAnsi="宋体" w:eastAsia="宋体" w:cs="宋体"/>
                <w:i w:val="0"/>
                <w:iCs w:val="0"/>
                <w:color w:val="000000"/>
                <w:sz w:val="18"/>
                <w:szCs w:val="18"/>
                <w:u w:val="none"/>
              </w:rPr>
            </w:pPr>
          </w:p>
        </w:tc>
        <w:tc>
          <w:tcPr>
            <w:tcW w:w="21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A2FAA6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指标2：采购肺功能仪器设备数</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622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1台</w:t>
            </w:r>
          </w:p>
        </w:tc>
        <w:tc>
          <w:tcPr>
            <w:tcW w:w="1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F16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1台</w:t>
            </w:r>
          </w:p>
        </w:tc>
        <w:tc>
          <w:tcPr>
            <w:tcW w:w="6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0ED1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04E5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815717">
            <w:pPr>
              <w:jc w:val="center"/>
              <w:rPr>
                <w:rFonts w:hint="eastAsia" w:ascii="宋体" w:hAnsi="宋体" w:eastAsia="宋体" w:cs="宋体"/>
                <w:i w:val="0"/>
                <w:iCs w:val="0"/>
                <w:color w:val="000000"/>
                <w:sz w:val="18"/>
                <w:szCs w:val="18"/>
                <w:u w:val="none"/>
              </w:rPr>
            </w:pPr>
          </w:p>
        </w:tc>
      </w:tr>
      <w:tr w14:paraId="4AC656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81" w:type="dxa"/>
            <w:vMerge w:val="continue"/>
            <w:tcBorders>
              <w:top w:val="single" w:color="000000" w:sz="4" w:space="0"/>
              <w:left w:val="single" w:color="000000" w:sz="4" w:space="0"/>
              <w:bottom w:val="nil"/>
              <w:right w:val="single" w:color="000000" w:sz="4" w:space="0"/>
            </w:tcBorders>
            <w:shd w:val="clear" w:color="auto" w:fill="auto"/>
            <w:vAlign w:val="center"/>
          </w:tcPr>
          <w:p w14:paraId="126B043C">
            <w:pPr>
              <w:jc w:val="center"/>
              <w:rPr>
                <w:rFonts w:hint="eastAsia" w:ascii="宋体" w:hAnsi="宋体" w:eastAsia="宋体" w:cs="宋体"/>
                <w:i w:val="0"/>
                <w:iCs w:val="0"/>
                <w:color w:val="000000"/>
                <w:sz w:val="18"/>
                <w:szCs w:val="18"/>
                <w:u w:val="none"/>
              </w:rPr>
            </w:pPr>
          </w:p>
        </w:tc>
        <w:tc>
          <w:tcPr>
            <w:tcW w:w="987" w:type="dxa"/>
            <w:vMerge w:val="continue"/>
            <w:tcBorders>
              <w:top w:val="single" w:color="000000" w:sz="4" w:space="0"/>
              <w:left w:val="single" w:color="000000" w:sz="4" w:space="0"/>
              <w:bottom w:val="nil"/>
              <w:right w:val="single" w:color="000000" w:sz="4" w:space="0"/>
            </w:tcBorders>
            <w:shd w:val="clear" w:color="auto" w:fill="auto"/>
            <w:vAlign w:val="center"/>
          </w:tcPr>
          <w:p w14:paraId="767310E3">
            <w:pPr>
              <w:jc w:val="center"/>
              <w:rPr>
                <w:rFonts w:hint="eastAsia" w:ascii="宋体" w:hAnsi="宋体" w:eastAsia="宋体" w:cs="宋体"/>
                <w:i w:val="0"/>
                <w:iCs w:val="0"/>
                <w:color w:val="000000"/>
                <w:sz w:val="18"/>
                <w:szCs w:val="18"/>
                <w:u w:val="none"/>
              </w:rPr>
            </w:pPr>
          </w:p>
        </w:tc>
        <w:tc>
          <w:tcPr>
            <w:tcW w:w="15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348C68">
            <w:pPr>
              <w:jc w:val="center"/>
              <w:rPr>
                <w:rFonts w:hint="eastAsia" w:ascii="宋体" w:hAnsi="宋体" w:eastAsia="宋体" w:cs="宋体"/>
                <w:i w:val="0"/>
                <w:iCs w:val="0"/>
                <w:color w:val="000000"/>
                <w:sz w:val="18"/>
                <w:szCs w:val="18"/>
                <w:u w:val="none"/>
              </w:rPr>
            </w:pPr>
          </w:p>
        </w:tc>
        <w:tc>
          <w:tcPr>
            <w:tcW w:w="21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ADB2B6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指标3：开展监测点数量</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7B1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3个</w:t>
            </w:r>
          </w:p>
        </w:tc>
        <w:tc>
          <w:tcPr>
            <w:tcW w:w="1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8E6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3个</w:t>
            </w:r>
          </w:p>
        </w:tc>
        <w:tc>
          <w:tcPr>
            <w:tcW w:w="6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E377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9582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5AF0B3">
            <w:pPr>
              <w:jc w:val="center"/>
              <w:rPr>
                <w:rFonts w:hint="eastAsia" w:ascii="宋体" w:hAnsi="宋体" w:eastAsia="宋体" w:cs="宋体"/>
                <w:i w:val="0"/>
                <w:iCs w:val="0"/>
                <w:color w:val="000000"/>
                <w:sz w:val="18"/>
                <w:szCs w:val="18"/>
                <w:u w:val="none"/>
              </w:rPr>
            </w:pPr>
          </w:p>
        </w:tc>
      </w:tr>
      <w:tr w14:paraId="56112D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81" w:type="dxa"/>
            <w:vMerge w:val="continue"/>
            <w:tcBorders>
              <w:top w:val="single" w:color="000000" w:sz="4" w:space="0"/>
              <w:left w:val="single" w:color="000000" w:sz="4" w:space="0"/>
              <w:bottom w:val="nil"/>
              <w:right w:val="single" w:color="000000" w:sz="4" w:space="0"/>
            </w:tcBorders>
            <w:shd w:val="clear" w:color="auto" w:fill="auto"/>
            <w:vAlign w:val="center"/>
          </w:tcPr>
          <w:p w14:paraId="0D0AF8A0">
            <w:pPr>
              <w:jc w:val="center"/>
              <w:rPr>
                <w:rFonts w:hint="eastAsia" w:ascii="宋体" w:hAnsi="宋体" w:eastAsia="宋体" w:cs="宋体"/>
                <w:i w:val="0"/>
                <w:iCs w:val="0"/>
                <w:color w:val="000000"/>
                <w:sz w:val="18"/>
                <w:szCs w:val="18"/>
                <w:u w:val="none"/>
              </w:rPr>
            </w:pPr>
          </w:p>
        </w:tc>
        <w:tc>
          <w:tcPr>
            <w:tcW w:w="987" w:type="dxa"/>
            <w:vMerge w:val="continue"/>
            <w:tcBorders>
              <w:top w:val="single" w:color="000000" w:sz="4" w:space="0"/>
              <w:left w:val="single" w:color="000000" w:sz="4" w:space="0"/>
              <w:bottom w:val="nil"/>
              <w:right w:val="single" w:color="000000" w:sz="4" w:space="0"/>
            </w:tcBorders>
            <w:shd w:val="clear" w:color="auto" w:fill="auto"/>
            <w:vAlign w:val="center"/>
          </w:tcPr>
          <w:p w14:paraId="421467EC">
            <w:pPr>
              <w:jc w:val="center"/>
              <w:rPr>
                <w:rFonts w:hint="eastAsia" w:ascii="宋体" w:hAnsi="宋体" w:eastAsia="宋体" w:cs="宋体"/>
                <w:i w:val="0"/>
                <w:iCs w:val="0"/>
                <w:color w:val="000000"/>
                <w:sz w:val="18"/>
                <w:szCs w:val="18"/>
                <w:u w:val="none"/>
              </w:rPr>
            </w:pPr>
          </w:p>
        </w:tc>
        <w:tc>
          <w:tcPr>
            <w:tcW w:w="1555" w:type="dxa"/>
            <w:vMerge w:val="restart"/>
            <w:tcBorders>
              <w:top w:val="single" w:color="000000" w:sz="4" w:space="0"/>
              <w:left w:val="single" w:color="000000" w:sz="4" w:space="0"/>
              <w:bottom w:val="nil"/>
              <w:right w:val="single" w:color="000000" w:sz="4" w:space="0"/>
            </w:tcBorders>
            <w:shd w:val="clear" w:color="auto" w:fill="auto"/>
            <w:vAlign w:val="center"/>
          </w:tcPr>
          <w:p w14:paraId="50331D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1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655662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指标1：设备验收合格率</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DC2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3E3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34D2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7DA7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8B77A9">
            <w:pPr>
              <w:jc w:val="center"/>
              <w:rPr>
                <w:rFonts w:hint="eastAsia" w:ascii="宋体" w:hAnsi="宋体" w:eastAsia="宋体" w:cs="宋体"/>
                <w:i w:val="0"/>
                <w:iCs w:val="0"/>
                <w:color w:val="000000"/>
                <w:sz w:val="18"/>
                <w:szCs w:val="18"/>
                <w:u w:val="none"/>
              </w:rPr>
            </w:pPr>
          </w:p>
        </w:tc>
      </w:tr>
      <w:tr w14:paraId="61E1ED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81" w:type="dxa"/>
            <w:vMerge w:val="continue"/>
            <w:tcBorders>
              <w:top w:val="single" w:color="000000" w:sz="4" w:space="0"/>
              <w:left w:val="single" w:color="000000" w:sz="4" w:space="0"/>
              <w:bottom w:val="nil"/>
              <w:right w:val="single" w:color="000000" w:sz="4" w:space="0"/>
            </w:tcBorders>
            <w:shd w:val="clear" w:color="auto" w:fill="auto"/>
            <w:vAlign w:val="center"/>
          </w:tcPr>
          <w:p w14:paraId="289681A4">
            <w:pPr>
              <w:jc w:val="center"/>
              <w:rPr>
                <w:rFonts w:hint="eastAsia" w:ascii="宋体" w:hAnsi="宋体" w:eastAsia="宋体" w:cs="宋体"/>
                <w:i w:val="0"/>
                <w:iCs w:val="0"/>
                <w:color w:val="000000"/>
                <w:sz w:val="18"/>
                <w:szCs w:val="18"/>
                <w:u w:val="none"/>
              </w:rPr>
            </w:pPr>
          </w:p>
        </w:tc>
        <w:tc>
          <w:tcPr>
            <w:tcW w:w="987" w:type="dxa"/>
            <w:vMerge w:val="continue"/>
            <w:tcBorders>
              <w:top w:val="single" w:color="000000" w:sz="4" w:space="0"/>
              <w:left w:val="single" w:color="000000" w:sz="4" w:space="0"/>
              <w:bottom w:val="nil"/>
              <w:right w:val="single" w:color="000000" w:sz="4" w:space="0"/>
            </w:tcBorders>
            <w:shd w:val="clear" w:color="auto" w:fill="auto"/>
            <w:vAlign w:val="center"/>
          </w:tcPr>
          <w:p w14:paraId="175632A2">
            <w:pPr>
              <w:jc w:val="center"/>
              <w:rPr>
                <w:rFonts w:hint="eastAsia" w:ascii="宋体" w:hAnsi="宋体" w:eastAsia="宋体" w:cs="宋体"/>
                <w:i w:val="0"/>
                <w:iCs w:val="0"/>
                <w:color w:val="000000"/>
                <w:sz w:val="18"/>
                <w:szCs w:val="18"/>
                <w:u w:val="none"/>
              </w:rPr>
            </w:pPr>
          </w:p>
        </w:tc>
        <w:tc>
          <w:tcPr>
            <w:tcW w:w="1555" w:type="dxa"/>
            <w:vMerge w:val="continue"/>
            <w:tcBorders>
              <w:top w:val="single" w:color="000000" w:sz="4" w:space="0"/>
              <w:left w:val="single" w:color="000000" w:sz="4" w:space="0"/>
              <w:bottom w:val="nil"/>
              <w:right w:val="single" w:color="000000" w:sz="4" w:space="0"/>
            </w:tcBorders>
            <w:shd w:val="clear" w:color="auto" w:fill="auto"/>
            <w:vAlign w:val="center"/>
          </w:tcPr>
          <w:p w14:paraId="21BA08AE">
            <w:pPr>
              <w:jc w:val="center"/>
              <w:rPr>
                <w:rFonts w:hint="eastAsia" w:ascii="宋体" w:hAnsi="宋体" w:eastAsia="宋体" w:cs="宋体"/>
                <w:i w:val="0"/>
                <w:iCs w:val="0"/>
                <w:color w:val="000000"/>
                <w:sz w:val="18"/>
                <w:szCs w:val="18"/>
                <w:u w:val="none"/>
              </w:rPr>
            </w:pPr>
          </w:p>
        </w:tc>
        <w:tc>
          <w:tcPr>
            <w:tcW w:w="21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4189F2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指标2：监测任务完成率</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E2E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C28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32EA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F56A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776C60">
            <w:pPr>
              <w:jc w:val="center"/>
              <w:rPr>
                <w:rFonts w:hint="eastAsia" w:ascii="宋体" w:hAnsi="宋体" w:eastAsia="宋体" w:cs="宋体"/>
                <w:i w:val="0"/>
                <w:iCs w:val="0"/>
                <w:color w:val="000000"/>
                <w:sz w:val="18"/>
                <w:szCs w:val="18"/>
                <w:u w:val="none"/>
              </w:rPr>
            </w:pPr>
          </w:p>
        </w:tc>
      </w:tr>
      <w:tr w14:paraId="3EED5C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81" w:type="dxa"/>
            <w:vMerge w:val="continue"/>
            <w:tcBorders>
              <w:top w:val="single" w:color="000000" w:sz="4" w:space="0"/>
              <w:left w:val="single" w:color="000000" w:sz="4" w:space="0"/>
              <w:bottom w:val="nil"/>
              <w:right w:val="single" w:color="000000" w:sz="4" w:space="0"/>
            </w:tcBorders>
            <w:shd w:val="clear" w:color="auto" w:fill="auto"/>
            <w:vAlign w:val="center"/>
          </w:tcPr>
          <w:p w14:paraId="233212F2">
            <w:pPr>
              <w:jc w:val="center"/>
              <w:rPr>
                <w:rFonts w:hint="eastAsia" w:ascii="宋体" w:hAnsi="宋体" w:eastAsia="宋体" w:cs="宋体"/>
                <w:i w:val="0"/>
                <w:iCs w:val="0"/>
                <w:color w:val="000000"/>
                <w:sz w:val="18"/>
                <w:szCs w:val="18"/>
                <w:u w:val="none"/>
              </w:rPr>
            </w:pPr>
          </w:p>
        </w:tc>
        <w:tc>
          <w:tcPr>
            <w:tcW w:w="987" w:type="dxa"/>
            <w:vMerge w:val="continue"/>
            <w:tcBorders>
              <w:top w:val="single" w:color="000000" w:sz="4" w:space="0"/>
              <w:left w:val="single" w:color="000000" w:sz="4" w:space="0"/>
              <w:bottom w:val="nil"/>
              <w:right w:val="single" w:color="000000" w:sz="4" w:space="0"/>
            </w:tcBorders>
            <w:shd w:val="clear" w:color="auto" w:fill="auto"/>
            <w:vAlign w:val="center"/>
          </w:tcPr>
          <w:p w14:paraId="580510A5">
            <w:pPr>
              <w:jc w:val="center"/>
              <w:rPr>
                <w:rFonts w:hint="eastAsia" w:ascii="宋体" w:hAnsi="宋体" w:eastAsia="宋体" w:cs="宋体"/>
                <w:i w:val="0"/>
                <w:iCs w:val="0"/>
                <w:color w:val="000000"/>
                <w:sz w:val="18"/>
                <w:szCs w:val="18"/>
                <w:u w:val="none"/>
              </w:rPr>
            </w:pPr>
          </w:p>
        </w:tc>
        <w:tc>
          <w:tcPr>
            <w:tcW w:w="1555" w:type="dxa"/>
            <w:tcBorders>
              <w:top w:val="single" w:color="000000" w:sz="4" w:space="0"/>
              <w:left w:val="single" w:color="000000" w:sz="4" w:space="0"/>
              <w:bottom w:val="nil"/>
              <w:right w:val="single" w:color="000000" w:sz="4" w:space="0"/>
            </w:tcBorders>
            <w:shd w:val="clear" w:color="auto" w:fill="auto"/>
            <w:vAlign w:val="center"/>
          </w:tcPr>
          <w:p w14:paraId="0841DA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1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A0EC94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指标1：按市级要求完成工作任务及经费支出</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867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611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6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F8B2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CFA7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AE3AA0">
            <w:pPr>
              <w:jc w:val="center"/>
              <w:rPr>
                <w:rFonts w:hint="eastAsia" w:ascii="宋体" w:hAnsi="宋体" w:eastAsia="宋体" w:cs="宋体"/>
                <w:i w:val="0"/>
                <w:iCs w:val="0"/>
                <w:color w:val="000000"/>
                <w:sz w:val="18"/>
                <w:szCs w:val="18"/>
                <w:u w:val="none"/>
              </w:rPr>
            </w:pPr>
          </w:p>
        </w:tc>
      </w:tr>
      <w:tr w14:paraId="791A52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81" w:type="dxa"/>
            <w:vMerge w:val="continue"/>
            <w:tcBorders>
              <w:top w:val="single" w:color="000000" w:sz="4" w:space="0"/>
              <w:left w:val="single" w:color="000000" w:sz="4" w:space="0"/>
              <w:bottom w:val="nil"/>
              <w:right w:val="single" w:color="000000" w:sz="4" w:space="0"/>
            </w:tcBorders>
            <w:shd w:val="clear" w:color="auto" w:fill="auto"/>
            <w:vAlign w:val="center"/>
          </w:tcPr>
          <w:p w14:paraId="1CA854A3">
            <w:pPr>
              <w:jc w:val="center"/>
              <w:rPr>
                <w:rFonts w:hint="eastAsia" w:ascii="宋体" w:hAnsi="宋体" w:eastAsia="宋体" w:cs="宋体"/>
                <w:i w:val="0"/>
                <w:iCs w:val="0"/>
                <w:color w:val="000000"/>
                <w:sz w:val="18"/>
                <w:szCs w:val="18"/>
                <w:u w:val="none"/>
              </w:rPr>
            </w:pPr>
          </w:p>
        </w:tc>
        <w:tc>
          <w:tcPr>
            <w:tcW w:w="9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E60E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D22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1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4EE56C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指标1：项目预算控制数</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D82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21万元</w:t>
            </w:r>
          </w:p>
        </w:tc>
        <w:tc>
          <w:tcPr>
            <w:tcW w:w="1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183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21万元</w:t>
            </w:r>
          </w:p>
        </w:tc>
        <w:tc>
          <w:tcPr>
            <w:tcW w:w="6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2E90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65E0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52E7DA">
            <w:pPr>
              <w:jc w:val="center"/>
              <w:rPr>
                <w:rFonts w:hint="eastAsia" w:ascii="宋体" w:hAnsi="宋体" w:eastAsia="宋体" w:cs="宋体"/>
                <w:i w:val="0"/>
                <w:iCs w:val="0"/>
                <w:color w:val="000000"/>
                <w:sz w:val="18"/>
                <w:szCs w:val="18"/>
                <w:u w:val="none"/>
              </w:rPr>
            </w:pPr>
          </w:p>
        </w:tc>
      </w:tr>
      <w:tr w14:paraId="272551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81" w:type="dxa"/>
            <w:vMerge w:val="continue"/>
            <w:tcBorders>
              <w:top w:val="single" w:color="000000" w:sz="4" w:space="0"/>
              <w:left w:val="single" w:color="000000" w:sz="4" w:space="0"/>
              <w:bottom w:val="nil"/>
              <w:right w:val="single" w:color="000000" w:sz="4" w:space="0"/>
            </w:tcBorders>
            <w:shd w:val="clear" w:color="auto" w:fill="auto"/>
            <w:vAlign w:val="center"/>
          </w:tcPr>
          <w:p w14:paraId="481035D6">
            <w:pPr>
              <w:jc w:val="center"/>
              <w:rPr>
                <w:rFonts w:hint="eastAsia" w:ascii="宋体" w:hAnsi="宋体" w:eastAsia="宋体" w:cs="宋体"/>
                <w:i w:val="0"/>
                <w:iCs w:val="0"/>
                <w:color w:val="000000"/>
                <w:sz w:val="18"/>
                <w:szCs w:val="18"/>
                <w:u w:val="none"/>
              </w:rPr>
            </w:pPr>
          </w:p>
        </w:tc>
        <w:tc>
          <w:tcPr>
            <w:tcW w:w="9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5EBACF">
            <w:pPr>
              <w:jc w:val="center"/>
              <w:rPr>
                <w:rFonts w:hint="eastAsia" w:ascii="宋体" w:hAnsi="宋体" w:eastAsia="宋体" w:cs="宋体"/>
                <w:i w:val="0"/>
                <w:iCs w:val="0"/>
                <w:color w:val="000000"/>
                <w:sz w:val="18"/>
                <w:szCs w:val="18"/>
                <w:u w:val="none"/>
              </w:rPr>
            </w:pPr>
          </w:p>
        </w:tc>
        <w:tc>
          <w:tcPr>
            <w:tcW w:w="1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E58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1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8C6BA0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3DBAF">
            <w:pPr>
              <w:jc w:val="center"/>
              <w:rPr>
                <w:rFonts w:hint="eastAsia" w:ascii="宋体" w:hAnsi="宋体" w:eastAsia="宋体" w:cs="宋体"/>
                <w:i w:val="0"/>
                <w:iCs w:val="0"/>
                <w:color w:val="000000"/>
                <w:sz w:val="18"/>
                <w:szCs w:val="18"/>
                <w:u w:val="none"/>
              </w:rPr>
            </w:pPr>
          </w:p>
        </w:tc>
        <w:tc>
          <w:tcPr>
            <w:tcW w:w="1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99422">
            <w:pPr>
              <w:jc w:val="center"/>
              <w:rPr>
                <w:rFonts w:hint="eastAsia" w:ascii="宋体" w:hAnsi="宋体" w:eastAsia="宋体" w:cs="宋体"/>
                <w:i w:val="0"/>
                <w:iCs w:val="0"/>
                <w:color w:val="000000"/>
                <w:sz w:val="18"/>
                <w:szCs w:val="18"/>
                <w:u w:val="none"/>
              </w:rPr>
            </w:pPr>
          </w:p>
        </w:tc>
        <w:tc>
          <w:tcPr>
            <w:tcW w:w="6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AB6BF8">
            <w:pPr>
              <w:jc w:val="center"/>
              <w:rPr>
                <w:rFonts w:hint="eastAsia" w:ascii="宋体" w:hAnsi="宋体" w:eastAsia="宋体" w:cs="宋体"/>
                <w:i w:val="0"/>
                <w:iCs w:val="0"/>
                <w:color w:val="000000"/>
                <w:sz w:val="18"/>
                <w:szCs w:val="18"/>
                <w:u w:val="none"/>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15E29B">
            <w:pPr>
              <w:jc w:val="center"/>
              <w:rPr>
                <w:rFonts w:hint="eastAsia" w:ascii="宋体" w:hAnsi="宋体" w:eastAsia="宋体" w:cs="宋体"/>
                <w:i w:val="0"/>
                <w:iCs w:val="0"/>
                <w:color w:val="000000"/>
                <w:sz w:val="18"/>
                <w:szCs w:val="18"/>
                <w:u w:val="none"/>
              </w:rPr>
            </w:pPr>
          </w:p>
        </w:tc>
        <w:tc>
          <w:tcPr>
            <w:tcW w:w="1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F98F38">
            <w:pPr>
              <w:jc w:val="center"/>
              <w:rPr>
                <w:rFonts w:hint="eastAsia" w:ascii="宋体" w:hAnsi="宋体" w:eastAsia="宋体" w:cs="宋体"/>
                <w:i w:val="0"/>
                <w:iCs w:val="0"/>
                <w:color w:val="000000"/>
                <w:sz w:val="18"/>
                <w:szCs w:val="18"/>
                <w:u w:val="none"/>
              </w:rPr>
            </w:pPr>
          </w:p>
        </w:tc>
      </w:tr>
      <w:tr w14:paraId="7CE05A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81" w:type="dxa"/>
            <w:vMerge w:val="continue"/>
            <w:tcBorders>
              <w:top w:val="single" w:color="000000" w:sz="4" w:space="0"/>
              <w:left w:val="single" w:color="000000" w:sz="4" w:space="0"/>
              <w:bottom w:val="nil"/>
              <w:right w:val="single" w:color="000000" w:sz="4" w:space="0"/>
            </w:tcBorders>
            <w:shd w:val="clear" w:color="auto" w:fill="auto"/>
            <w:vAlign w:val="center"/>
          </w:tcPr>
          <w:p w14:paraId="380E1CC1">
            <w:pPr>
              <w:jc w:val="center"/>
              <w:rPr>
                <w:rFonts w:hint="eastAsia" w:ascii="宋体" w:hAnsi="宋体" w:eastAsia="宋体" w:cs="宋体"/>
                <w:i w:val="0"/>
                <w:iCs w:val="0"/>
                <w:color w:val="000000"/>
                <w:sz w:val="18"/>
                <w:szCs w:val="18"/>
                <w:u w:val="none"/>
              </w:rPr>
            </w:pPr>
          </w:p>
        </w:tc>
        <w:tc>
          <w:tcPr>
            <w:tcW w:w="9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0B4F98">
            <w:pPr>
              <w:jc w:val="center"/>
              <w:rPr>
                <w:rFonts w:hint="eastAsia" w:ascii="宋体" w:hAnsi="宋体" w:eastAsia="宋体" w:cs="宋体"/>
                <w:i w:val="0"/>
                <w:iCs w:val="0"/>
                <w:color w:val="000000"/>
                <w:sz w:val="18"/>
                <w:szCs w:val="18"/>
                <w:u w:val="none"/>
              </w:rPr>
            </w:pPr>
          </w:p>
        </w:tc>
        <w:tc>
          <w:tcPr>
            <w:tcW w:w="1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B70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1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FAF5AB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F7D45">
            <w:pPr>
              <w:jc w:val="center"/>
              <w:rPr>
                <w:rFonts w:hint="eastAsia" w:ascii="宋体" w:hAnsi="宋体" w:eastAsia="宋体" w:cs="宋体"/>
                <w:i w:val="0"/>
                <w:iCs w:val="0"/>
                <w:color w:val="000000"/>
                <w:sz w:val="18"/>
                <w:szCs w:val="18"/>
                <w:u w:val="none"/>
              </w:rPr>
            </w:pPr>
          </w:p>
        </w:tc>
        <w:tc>
          <w:tcPr>
            <w:tcW w:w="1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E7604">
            <w:pPr>
              <w:jc w:val="center"/>
              <w:rPr>
                <w:rFonts w:hint="eastAsia" w:ascii="宋体" w:hAnsi="宋体" w:eastAsia="宋体" w:cs="宋体"/>
                <w:i w:val="0"/>
                <w:iCs w:val="0"/>
                <w:color w:val="000000"/>
                <w:sz w:val="18"/>
                <w:szCs w:val="18"/>
                <w:u w:val="none"/>
              </w:rPr>
            </w:pPr>
          </w:p>
        </w:tc>
        <w:tc>
          <w:tcPr>
            <w:tcW w:w="6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C76327">
            <w:pPr>
              <w:jc w:val="center"/>
              <w:rPr>
                <w:rFonts w:hint="eastAsia" w:ascii="宋体" w:hAnsi="宋体" w:eastAsia="宋体" w:cs="宋体"/>
                <w:i w:val="0"/>
                <w:iCs w:val="0"/>
                <w:color w:val="000000"/>
                <w:sz w:val="18"/>
                <w:szCs w:val="18"/>
                <w:u w:val="none"/>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42E81A">
            <w:pPr>
              <w:jc w:val="center"/>
              <w:rPr>
                <w:rFonts w:hint="eastAsia" w:ascii="宋体" w:hAnsi="宋体" w:eastAsia="宋体" w:cs="宋体"/>
                <w:i w:val="0"/>
                <w:iCs w:val="0"/>
                <w:color w:val="000000"/>
                <w:sz w:val="18"/>
                <w:szCs w:val="18"/>
                <w:u w:val="none"/>
              </w:rPr>
            </w:pPr>
          </w:p>
        </w:tc>
        <w:tc>
          <w:tcPr>
            <w:tcW w:w="1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41E3BD">
            <w:pPr>
              <w:jc w:val="center"/>
              <w:rPr>
                <w:rFonts w:hint="eastAsia" w:ascii="宋体" w:hAnsi="宋体" w:eastAsia="宋体" w:cs="宋体"/>
                <w:i w:val="0"/>
                <w:iCs w:val="0"/>
                <w:color w:val="000000"/>
                <w:sz w:val="18"/>
                <w:szCs w:val="18"/>
                <w:u w:val="none"/>
              </w:rPr>
            </w:pPr>
          </w:p>
        </w:tc>
      </w:tr>
      <w:tr w14:paraId="23ACB8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81" w:type="dxa"/>
            <w:vMerge w:val="continue"/>
            <w:tcBorders>
              <w:top w:val="single" w:color="000000" w:sz="4" w:space="0"/>
              <w:left w:val="single" w:color="000000" w:sz="4" w:space="0"/>
              <w:bottom w:val="nil"/>
              <w:right w:val="single" w:color="000000" w:sz="4" w:space="0"/>
            </w:tcBorders>
            <w:shd w:val="clear" w:color="auto" w:fill="auto"/>
            <w:vAlign w:val="center"/>
          </w:tcPr>
          <w:p w14:paraId="3EC1B653">
            <w:pPr>
              <w:jc w:val="center"/>
              <w:rPr>
                <w:rFonts w:hint="eastAsia" w:ascii="宋体" w:hAnsi="宋体" w:eastAsia="宋体" w:cs="宋体"/>
                <w:i w:val="0"/>
                <w:iCs w:val="0"/>
                <w:color w:val="000000"/>
                <w:sz w:val="18"/>
                <w:szCs w:val="18"/>
                <w:u w:val="none"/>
              </w:rPr>
            </w:pPr>
          </w:p>
        </w:tc>
        <w:tc>
          <w:tcPr>
            <w:tcW w:w="987" w:type="dxa"/>
            <w:vMerge w:val="restart"/>
            <w:tcBorders>
              <w:top w:val="single" w:color="000000" w:sz="4" w:space="0"/>
              <w:left w:val="single" w:color="000000" w:sz="4" w:space="0"/>
              <w:bottom w:val="nil"/>
              <w:right w:val="single" w:color="000000" w:sz="4" w:space="0"/>
            </w:tcBorders>
            <w:shd w:val="clear" w:color="auto" w:fill="auto"/>
            <w:vAlign w:val="center"/>
          </w:tcPr>
          <w:p w14:paraId="540675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55" w:type="dxa"/>
            <w:tcBorders>
              <w:top w:val="single" w:color="000000" w:sz="4" w:space="0"/>
              <w:left w:val="single" w:color="000000" w:sz="4" w:space="0"/>
              <w:bottom w:val="nil"/>
              <w:right w:val="single" w:color="000000" w:sz="4" w:space="0"/>
            </w:tcBorders>
            <w:shd w:val="clear" w:color="auto" w:fill="auto"/>
            <w:vAlign w:val="center"/>
          </w:tcPr>
          <w:p w14:paraId="37E495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1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3FFD1B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09B61">
            <w:pPr>
              <w:jc w:val="center"/>
              <w:rPr>
                <w:rFonts w:hint="eastAsia" w:ascii="宋体" w:hAnsi="宋体" w:eastAsia="宋体" w:cs="宋体"/>
                <w:i w:val="0"/>
                <w:iCs w:val="0"/>
                <w:color w:val="000000"/>
                <w:sz w:val="18"/>
                <w:szCs w:val="18"/>
                <w:u w:val="none"/>
              </w:rPr>
            </w:pPr>
          </w:p>
        </w:tc>
        <w:tc>
          <w:tcPr>
            <w:tcW w:w="1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0504F">
            <w:pPr>
              <w:jc w:val="center"/>
              <w:rPr>
                <w:rFonts w:hint="eastAsia" w:ascii="宋体" w:hAnsi="宋体" w:eastAsia="宋体" w:cs="宋体"/>
                <w:i w:val="0"/>
                <w:iCs w:val="0"/>
                <w:color w:val="000000"/>
                <w:sz w:val="18"/>
                <w:szCs w:val="18"/>
                <w:u w:val="none"/>
              </w:rPr>
            </w:pPr>
          </w:p>
        </w:tc>
        <w:tc>
          <w:tcPr>
            <w:tcW w:w="6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E6B0AE">
            <w:pPr>
              <w:jc w:val="center"/>
              <w:rPr>
                <w:rFonts w:hint="eastAsia" w:ascii="宋体" w:hAnsi="宋体" w:eastAsia="宋体" w:cs="宋体"/>
                <w:i w:val="0"/>
                <w:iCs w:val="0"/>
                <w:color w:val="000000"/>
                <w:sz w:val="18"/>
                <w:szCs w:val="18"/>
                <w:u w:val="none"/>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9E278A">
            <w:pPr>
              <w:jc w:val="center"/>
              <w:rPr>
                <w:rFonts w:hint="eastAsia" w:ascii="宋体" w:hAnsi="宋体" w:eastAsia="宋体" w:cs="宋体"/>
                <w:i w:val="0"/>
                <w:iCs w:val="0"/>
                <w:color w:val="000000"/>
                <w:sz w:val="18"/>
                <w:szCs w:val="18"/>
                <w:u w:val="none"/>
              </w:rPr>
            </w:pPr>
          </w:p>
        </w:tc>
        <w:tc>
          <w:tcPr>
            <w:tcW w:w="1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265E81">
            <w:pPr>
              <w:jc w:val="center"/>
              <w:rPr>
                <w:rFonts w:hint="eastAsia" w:ascii="宋体" w:hAnsi="宋体" w:eastAsia="宋体" w:cs="宋体"/>
                <w:i w:val="0"/>
                <w:iCs w:val="0"/>
                <w:color w:val="000000"/>
                <w:sz w:val="18"/>
                <w:szCs w:val="18"/>
                <w:u w:val="none"/>
              </w:rPr>
            </w:pPr>
          </w:p>
        </w:tc>
      </w:tr>
      <w:tr w14:paraId="423A8B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0" w:hRule="atLeast"/>
          <w:jc w:val="center"/>
        </w:trPr>
        <w:tc>
          <w:tcPr>
            <w:tcW w:w="781" w:type="dxa"/>
            <w:vMerge w:val="continue"/>
            <w:tcBorders>
              <w:top w:val="single" w:color="000000" w:sz="4" w:space="0"/>
              <w:left w:val="single" w:color="000000" w:sz="4" w:space="0"/>
              <w:bottom w:val="nil"/>
              <w:right w:val="single" w:color="000000" w:sz="4" w:space="0"/>
            </w:tcBorders>
            <w:shd w:val="clear" w:color="auto" w:fill="auto"/>
            <w:vAlign w:val="center"/>
          </w:tcPr>
          <w:p w14:paraId="47E69682">
            <w:pPr>
              <w:jc w:val="center"/>
              <w:rPr>
                <w:rFonts w:hint="eastAsia" w:ascii="宋体" w:hAnsi="宋体" w:eastAsia="宋体" w:cs="宋体"/>
                <w:i w:val="0"/>
                <w:iCs w:val="0"/>
                <w:color w:val="000000"/>
                <w:sz w:val="18"/>
                <w:szCs w:val="18"/>
                <w:u w:val="none"/>
              </w:rPr>
            </w:pPr>
          </w:p>
        </w:tc>
        <w:tc>
          <w:tcPr>
            <w:tcW w:w="987" w:type="dxa"/>
            <w:vMerge w:val="continue"/>
            <w:tcBorders>
              <w:top w:val="single" w:color="000000" w:sz="4" w:space="0"/>
              <w:left w:val="single" w:color="000000" w:sz="4" w:space="0"/>
              <w:bottom w:val="nil"/>
              <w:right w:val="single" w:color="000000" w:sz="4" w:space="0"/>
            </w:tcBorders>
            <w:shd w:val="clear" w:color="auto" w:fill="auto"/>
            <w:vAlign w:val="center"/>
          </w:tcPr>
          <w:p w14:paraId="1240E5BC">
            <w:pPr>
              <w:jc w:val="center"/>
              <w:rPr>
                <w:rFonts w:hint="eastAsia" w:ascii="宋体" w:hAnsi="宋体" w:eastAsia="宋体" w:cs="宋体"/>
                <w:i w:val="0"/>
                <w:iCs w:val="0"/>
                <w:color w:val="000000"/>
                <w:sz w:val="18"/>
                <w:szCs w:val="18"/>
                <w:u w:val="none"/>
              </w:rPr>
            </w:pPr>
          </w:p>
        </w:tc>
        <w:tc>
          <w:tcPr>
            <w:tcW w:w="1555" w:type="dxa"/>
            <w:tcBorders>
              <w:top w:val="single" w:color="000000" w:sz="4" w:space="0"/>
              <w:left w:val="single" w:color="000000" w:sz="4" w:space="0"/>
              <w:bottom w:val="nil"/>
              <w:right w:val="single" w:color="000000" w:sz="4" w:space="0"/>
            </w:tcBorders>
            <w:shd w:val="clear" w:color="auto" w:fill="auto"/>
            <w:vAlign w:val="center"/>
          </w:tcPr>
          <w:p w14:paraId="477E15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1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FDE373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指标1：完成监测任务并上传相关数据至国家项目平台，为慢阻肺监测工作提供数据支撑</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F869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9F3D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6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4848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02EF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602299">
            <w:pPr>
              <w:jc w:val="center"/>
              <w:rPr>
                <w:rFonts w:hint="eastAsia" w:ascii="宋体" w:hAnsi="宋体" w:eastAsia="宋体" w:cs="宋体"/>
                <w:i w:val="0"/>
                <w:iCs w:val="0"/>
                <w:color w:val="000000"/>
                <w:sz w:val="18"/>
                <w:szCs w:val="18"/>
                <w:u w:val="none"/>
              </w:rPr>
            </w:pPr>
          </w:p>
        </w:tc>
      </w:tr>
      <w:tr w14:paraId="196EB2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81" w:type="dxa"/>
            <w:vMerge w:val="continue"/>
            <w:tcBorders>
              <w:top w:val="single" w:color="000000" w:sz="4" w:space="0"/>
              <w:left w:val="single" w:color="000000" w:sz="4" w:space="0"/>
              <w:bottom w:val="nil"/>
              <w:right w:val="single" w:color="000000" w:sz="4" w:space="0"/>
            </w:tcBorders>
            <w:shd w:val="clear" w:color="auto" w:fill="auto"/>
            <w:vAlign w:val="center"/>
          </w:tcPr>
          <w:p w14:paraId="1050F350">
            <w:pPr>
              <w:jc w:val="center"/>
              <w:rPr>
                <w:rFonts w:hint="eastAsia" w:ascii="宋体" w:hAnsi="宋体" w:eastAsia="宋体" w:cs="宋体"/>
                <w:i w:val="0"/>
                <w:iCs w:val="0"/>
                <w:color w:val="000000"/>
                <w:sz w:val="18"/>
                <w:szCs w:val="18"/>
                <w:u w:val="none"/>
              </w:rPr>
            </w:pPr>
          </w:p>
        </w:tc>
        <w:tc>
          <w:tcPr>
            <w:tcW w:w="987" w:type="dxa"/>
            <w:vMerge w:val="continue"/>
            <w:tcBorders>
              <w:top w:val="single" w:color="000000" w:sz="4" w:space="0"/>
              <w:left w:val="single" w:color="000000" w:sz="4" w:space="0"/>
              <w:bottom w:val="nil"/>
              <w:right w:val="single" w:color="000000" w:sz="4" w:space="0"/>
            </w:tcBorders>
            <w:shd w:val="clear" w:color="auto" w:fill="auto"/>
            <w:vAlign w:val="center"/>
          </w:tcPr>
          <w:p w14:paraId="39EC239C">
            <w:pPr>
              <w:jc w:val="center"/>
              <w:rPr>
                <w:rFonts w:hint="eastAsia" w:ascii="宋体" w:hAnsi="宋体" w:eastAsia="宋体" w:cs="宋体"/>
                <w:i w:val="0"/>
                <w:iCs w:val="0"/>
                <w:color w:val="000000"/>
                <w:sz w:val="18"/>
                <w:szCs w:val="18"/>
                <w:u w:val="none"/>
              </w:rPr>
            </w:pPr>
          </w:p>
        </w:tc>
        <w:tc>
          <w:tcPr>
            <w:tcW w:w="1555" w:type="dxa"/>
            <w:tcBorders>
              <w:top w:val="single" w:color="000000" w:sz="4" w:space="0"/>
              <w:left w:val="single" w:color="000000" w:sz="4" w:space="0"/>
              <w:bottom w:val="nil"/>
              <w:right w:val="single" w:color="000000" w:sz="4" w:space="0"/>
            </w:tcBorders>
            <w:shd w:val="clear" w:color="auto" w:fill="auto"/>
            <w:vAlign w:val="center"/>
          </w:tcPr>
          <w:p w14:paraId="2DFDBF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1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291592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EFF35">
            <w:pPr>
              <w:jc w:val="center"/>
              <w:rPr>
                <w:rFonts w:hint="eastAsia" w:ascii="宋体" w:hAnsi="宋体" w:eastAsia="宋体" w:cs="宋体"/>
                <w:i w:val="0"/>
                <w:iCs w:val="0"/>
                <w:color w:val="000000"/>
                <w:sz w:val="18"/>
                <w:szCs w:val="18"/>
                <w:u w:val="none"/>
              </w:rPr>
            </w:pPr>
          </w:p>
        </w:tc>
        <w:tc>
          <w:tcPr>
            <w:tcW w:w="1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F3A44">
            <w:pPr>
              <w:jc w:val="center"/>
              <w:rPr>
                <w:rFonts w:hint="eastAsia" w:ascii="宋体" w:hAnsi="宋体" w:eastAsia="宋体" w:cs="宋体"/>
                <w:i w:val="0"/>
                <w:iCs w:val="0"/>
                <w:color w:val="000000"/>
                <w:sz w:val="18"/>
                <w:szCs w:val="18"/>
                <w:u w:val="none"/>
              </w:rPr>
            </w:pPr>
          </w:p>
        </w:tc>
        <w:tc>
          <w:tcPr>
            <w:tcW w:w="6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55B1B0">
            <w:pPr>
              <w:jc w:val="center"/>
              <w:rPr>
                <w:rFonts w:hint="eastAsia" w:ascii="宋体" w:hAnsi="宋体" w:eastAsia="宋体" w:cs="宋体"/>
                <w:i w:val="0"/>
                <w:iCs w:val="0"/>
                <w:color w:val="000000"/>
                <w:sz w:val="18"/>
                <w:szCs w:val="18"/>
                <w:u w:val="none"/>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8B6B62">
            <w:pPr>
              <w:jc w:val="center"/>
              <w:rPr>
                <w:rFonts w:hint="eastAsia" w:ascii="宋体" w:hAnsi="宋体" w:eastAsia="宋体" w:cs="宋体"/>
                <w:i w:val="0"/>
                <w:iCs w:val="0"/>
                <w:color w:val="000000"/>
                <w:sz w:val="18"/>
                <w:szCs w:val="18"/>
                <w:u w:val="none"/>
              </w:rPr>
            </w:pPr>
          </w:p>
        </w:tc>
        <w:tc>
          <w:tcPr>
            <w:tcW w:w="1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CB958B">
            <w:pPr>
              <w:jc w:val="center"/>
              <w:rPr>
                <w:rFonts w:hint="eastAsia" w:ascii="宋体" w:hAnsi="宋体" w:eastAsia="宋体" w:cs="宋体"/>
                <w:i w:val="0"/>
                <w:iCs w:val="0"/>
                <w:color w:val="000000"/>
                <w:sz w:val="18"/>
                <w:szCs w:val="18"/>
                <w:u w:val="none"/>
              </w:rPr>
            </w:pPr>
          </w:p>
        </w:tc>
      </w:tr>
      <w:tr w14:paraId="47FE80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781" w:type="dxa"/>
            <w:vMerge w:val="continue"/>
            <w:tcBorders>
              <w:top w:val="single" w:color="000000" w:sz="4" w:space="0"/>
              <w:left w:val="single" w:color="000000" w:sz="4" w:space="0"/>
              <w:bottom w:val="nil"/>
              <w:right w:val="single" w:color="000000" w:sz="4" w:space="0"/>
            </w:tcBorders>
            <w:shd w:val="clear" w:color="auto" w:fill="auto"/>
            <w:vAlign w:val="center"/>
          </w:tcPr>
          <w:p w14:paraId="2DCD7AEC">
            <w:pPr>
              <w:jc w:val="center"/>
              <w:rPr>
                <w:rFonts w:hint="eastAsia" w:ascii="宋体" w:hAnsi="宋体" w:eastAsia="宋体" w:cs="宋体"/>
                <w:i w:val="0"/>
                <w:iCs w:val="0"/>
                <w:color w:val="000000"/>
                <w:sz w:val="18"/>
                <w:szCs w:val="18"/>
                <w:u w:val="none"/>
              </w:rPr>
            </w:pPr>
          </w:p>
        </w:tc>
        <w:tc>
          <w:tcPr>
            <w:tcW w:w="987" w:type="dxa"/>
            <w:vMerge w:val="continue"/>
            <w:tcBorders>
              <w:top w:val="single" w:color="000000" w:sz="4" w:space="0"/>
              <w:left w:val="single" w:color="000000" w:sz="4" w:space="0"/>
              <w:bottom w:val="nil"/>
              <w:right w:val="single" w:color="000000" w:sz="4" w:space="0"/>
            </w:tcBorders>
            <w:shd w:val="clear" w:color="auto" w:fill="auto"/>
            <w:vAlign w:val="center"/>
          </w:tcPr>
          <w:p w14:paraId="26564C77">
            <w:pPr>
              <w:jc w:val="center"/>
              <w:rPr>
                <w:rFonts w:hint="eastAsia" w:ascii="宋体" w:hAnsi="宋体" w:eastAsia="宋体" w:cs="宋体"/>
                <w:i w:val="0"/>
                <w:iCs w:val="0"/>
                <w:color w:val="000000"/>
                <w:sz w:val="18"/>
                <w:szCs w:val="18"/>
                <w:u w:val="none"/>
              </w:rPr>
            </w:pPr>
          </w:p>
        </w:tc>
        <w:tc>
          <w:tcPr>
            <w:tcW w:w="1555" w:type="dxa"/>
            <w:tcBorders>
              <w:top w:val="single" w:color="000000" w:sz="4" w:space="0"/>
              <w:left w:val="single" w:color="000000" w:sz="4" w:space="0"/>
              <w:bottom w:val="nil"/>
              <w:right w:val="single" w:color="000000" w:sz="4" w:space="0"/>
            </w:tcBorders>
            <w:shd w:val="clear" w:color="auto" w:fill="auto"/>
            <w:vAlign w:val="center"/>
          </w:tcPr>
          <w:p w14:paraId="4460C8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1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12CD11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D38BF">
            <w:pPr>
              <w:jc w:val="center"/>
              <w:rPr>
                <w:rFonts w:hint="eastAsia" w:ascii="宋体" w:hAnsi="宋体" w:eastAsia="宋体" w:cs="宋体"/>
                <w:i w:val="0"/>
                <w:iCs w:val="0"/>
                <w:color w:val="000000"/>
                <w:sz w:val="18"/>
                <w:szCs w:val="18"/>
                <w:u w:val="none"/>
              </w:rPr>
            </w:pPr>
          </w:p>
        </w:tc>
        <w:tc>
          <w:tcPr>
            <w:tcW w:w="1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2E3A1">
            <w:pPr>
              <w:jc w:val="center"/>
              <w:rPr>
                <w:rFonts w:hint="eastAsia" w:ascii="宋体" w:hAnsi="宋体" w:eastAsia="宋体" w:cs="宋体"/>
                <w:i w:val="0"/>
                <w:iCs w:val="0"/>
                <w:color w:val="000000"/>
                <w:sz w:val="18"/>
                <w:szCs w:val="18"/>
                <w:u w:val="none"/>
              </w:rPr>
            </w:pPr>
          </w:p>
        </w:tc>
        <w:tc>
          <w:tcPr>
            <w:tcW w:w="6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71115E">
            <w:pPr>
              <w:jc w:val="center"/>
              <w:rPr>
                <w:rFonts w:hint="eastAsia" w:ascii="宋体" w:hAnsi="宋体" w:eastAsia="宋体" w:cs="宋体"/>
                <w:i w:val="0"/>
                <w:iCs w:val="0"/>
                <w:color w:val="000000"/>
                <w:sz w:val="18"/>
                <w:szCs w:val="18"/>
                <w:u w:val="none"/>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F0607F">
            <w:pPr>
              <w:jc w:val="center"/>
              <w:rPr>
                <w:rFonts w:hint="eastAsia" w:ascii="宋体" w:hAnsi="宋体" w:eastAsia="宋体" w:cs="宋体"/>
                <w:i w:val="0"/>
                <w:iCs w:val="0"/>
                <w:color w:val="000000"/>
                <w:sz w:val="18"/>
                <w:szCs w:val="18"/>
                <w:u w:val="none"/>
              </w:rPr>
            </w:pPr>
          </w:p>
        </w:tc>
        <w:tc>
          <w:tcPr>
            <w:tcW w:w="1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EDA4C5">
            <w:pPr>
              <w:jc w:val="center"/>
              <w:rPr>
                <w:rFonts w:hint="eastAsia" w:ascii="宋体" w:hAnsi="宋体" w:eastAsia="宋体" w:cs="宋体"/>
                <w:i w:val="0"/>
                <w:iCs w:val="0"/>
                <w:color w:val="000000"/>
                <w:sz w:val="18"/>
                <w:szCs w:val="18"/>
                <w:u w:val="none"/>
              </w:rPr>
            </w:pPr>
          </w:p>
        </w:tc>
      </w:tr>
      <w:tr w14:paraId="5B4EC5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781" w:type="dxa"/>
            <w:vMerge w:val="continue"/>
            <w:tcBorders>
              <w:top w:val="single" w:color="000000" w:sz="4" w:space="0"/>
              <w:left w:val="single" w:color="000000" w:sz="4" w:space="0"/>
              <w:bottom w:val="nil"/>
              <w:right w:val="single" w:color="000000" w:sz="4" w:space="0"/>
            </w:tcBorders>
            <w:shd w:val="clear" w:color="auto" w:fill="auto"/>
            <w:vAlign w:val="center"/>
          </w:tcPr>
          <w:p w14:paraId="4F307836">
            <w:pPr>
              <w:jc w:val="center"/>
              <w:rPr>
                <w:rFonts w:hint="eastAsia" w:ascii="宋体" w:hAnsi="宋体" w:eastAsia="宋体" w:cs="宋体"/>
                <w:i w:val="0"/>
                <w:iCs w:val="0"/>
                <w:color w:val="000000"/>
                <w:sz w:val="18"/>
                <w:szCs w:val="18"/>
                <w:u w:val="none"/>
              </w:rPr>
            </w:pPr>
          </w:p>
        </w:tc>
        <w:tc>
          <w:tcPr>
            <w:tcW w:w="987" w:type="dxa"/>
            <w:tcBorders>
              <w:top w:val="single" w:color="000000" w:sz="4" w:space="0"/>
              <w:left w:val="single" w:color="000000" w:sz="4" w:space="0"/>
              <w:bottom w:val="nil"/>
              <w:right w:val="single" w:color="000000" w:sz="4" w:space="0"/>
            </w:tcBorders>
            <w:shd w:val="clear" w:color="auto" w:fill="auto"/>
            <w:vAlign w:val="center"/>
          </w:tcPr>
          <w:p w14:paraId="0203B4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55" w:type="dxa"/>
            <w:tcBorders>
              <w:top w:val="single" w:color="000000" w:sz="4" w:space="0"/>
              <w:left w:val="single" w:color="000000" w:sz="4" w:space="0"/>
              <w:bottom w:val="nil"/>
              <w:right w:val="single" w:color="000000" w:sz="4" w:space="0"/>
            </w:tcBorders>
            <w:shd w:val="clear" w:color="auto" w:fill="auto"/>
            <w:vAlign w:val="center"/>
          </w:tcPr>
          <w:p w14:paraId="3EA099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1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A857D6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指标1：未收到因工作失误造成的投诉</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CACF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3C68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6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2EA8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FE04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1CEAE1">
            <w:pPr>
              <w:jc w:val="center"/>
              <w:rPr>
                <w:rFonts w:hint="eastAsia" w:ascii="宋体" w:hAnsi="宋体" w:eastAsia="宋体" w:cs="宋体"/>
                <w:i w:val="0"/>
                <w:iCs w:val="0"/>
                <w:color w:val="000000"/>
                <w:sz w:val="18"/>
                <w:szCs w:val="18"/>
                <w:u w:val="none"/>
              </w:rPr>
            </w:pPr>
          </w:p>
        </w:tc>
      </w:tr>
      <w:tr w14:paraId="7E83CA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8209"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7BB7B7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6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2A7E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57FA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A318CD">
            <w:pPr>
              <w:rPr>
                <w:rFonts w:hint="eastAsia" w:ascii="宋体" w:hAnsi="宋体" w:eastAsia="宋体" w:cs="宋体"/>
                <w:i w:val="0"/>
                <w:iCs w:val="0"/>
                <w:color w:val="000000"/>
                <w:sz w:val="22"/>
                <w:szCs w:val="22"/>
                <w:u w:val="none"/>
              </w:rPr>
            </w:pPr>
          </w:p>
        </w:tc>
      </w:tr>
    </w:tbl>
    <w:p w14:paraId="1268A975">
      <w:pPr>
        <w:spacing w:line="520" w:lineRule="exact"/>
        <w:rPr>
          <w:rFonts w:hint="eastAsia" w:ascii="黑体" w:hAnsi="黑体" w:eastAsia="黑体" w:cs="黑体"/>
          <w:bCs/>
          <w:color w:val="000000"/>
          <w:kern w:val="0"/>
          <w:sz w:val="32"/>
          <w:szCs w:val="32"/>
        </w:rPr>
      </w:pPr>
    </w:p>
    <w:tbl>
      <w:tblPr>
        <w:tblStyle w:val="10"/>
        <w:tblW w:w="1133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84"/>
        <w:gridCol w:w="991"/>
        <w:gridCol w:w="1572"/>
        <w:gridCol w:w="864"/>
        <w:gridCol w:w="991"/>
        <w:gridCol w:w="303"/>
        <w:gridCol w:w="1431"/>
        <w:gridCol w:w="1308"/>
        <w:gridCol w:w="196"/>
        <w:gridCol w:w="647"/>
        <w:gridCol w:w="342"/>
        <w:gridCol w:w="542"/>
        <w:gridCol w:w="376"/>
        <w:gridCol w:w="991"/>
      </w:tblGrid>
      <w:tr w14:paraId="7C435E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jc w:val="center"/>
        </w:trPr>
        <w:tc>
          <w:tcPr>
            <w:tcW w:w="11338" w:type="dxa"/>
            <w:gridSpan w:val="14"/>
            <w:tcBorders>
              <w:top w:val="nil"/>
              <w:left w:val="nil"/>
              <w:bottom w:val="nil"/>
              <w:right w:val="nil"/>
            </w:tcBorders>
            <w:shd w:val="clear" w:color="auto" w:fill="auto"/>
            <w:vAlign w:val="center"/>
          </w:tcPr>
          <w:p w14:paraId="63DB5E24">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562816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1338" w:type="dxa"/>
            <w:gridSpan w:val="14"/>
            <w:tcBorders>
              <w:top w:val="nil"/>
              <w:left w:val="nil"/>
              <w:bottom w:val="nil"/>
              <w:right w:val="nil"/>
            </w:tcBorders>
            <w:shd w:val="clear" w:color="auto" w:fill="auto"/>
            <w:vAlign w:val="top"/>
          </w:tcPr>
          <w:p w14:paraId="5BCBE17F">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14:paraId="29EF03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BA88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9563"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168BF6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过渡期前一线医务人员临时性工作补助</w:t>
            </w:r>
          </w:p>
        </w:tc>
      </w:tr>
      <w:tr w14:paraId="1A6F3E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14CC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16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0EE61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北京市大兴区卫生健康委员会</w:t>
            </w:r>
          </w:p>
        </w:tc>
        <w:tc>
          <w:tcPr>
            <w:tcW w:w="1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5B8D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289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74C67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北京市大兴区疾病预防控制中心</w:t>
            </w:r>
          </w:p>
        </w:tc>
      </w:tr>
      <w:tr w14:paraId="74C373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7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8D1E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43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95526F">
            <w:pPr>
              <w:jc w:val="center"/>
              <w:rPr>
                <w:rFonts w:hint="eastAsia" w:ascii="宋体" w:hAnsi="宋体" w:eastAsia="宋体" w:cs="宋体"/>
                <w:i w:val="0"/>
                <w:iCs w:val="0"/>
                <w:color w:val="000000"/>
                <w:sz w:val="18"/>
                <w:szCs w:val="18"/>
                <w:u w:val="none"/>
              </w:rPr>
            </w:pPr>
          </w:p>
        </w:tc>
        <w:tc>
          <w:tcPr>
            <w:tcW w:w="9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4BB5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73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FD3B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50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EB19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98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913D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91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3AAD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9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D21B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14:paraId="5611F0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177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1A331F">
            <w:pPr>
              <w:jc w:val="center"/>
              <w:rPr>
                <w:rFonts w:hint="eastAsia" w:ascii="宋体" w:hAnsi="宋体" w:eastAsia="宋体" w:cs="宋体"/>
                <w:i w:val="0"/>
                <w:iCs w:val="0"/>
                <w:color w:val="000000"/>
                <w:sz w:val="18"/>
                <w:szCs w:val="18"/>
                <w:u w:val="none"/>
              </w:rPr>
            </w:pPr>
          </w:p>
        </w:tc>
        <w:tc>
          <w:tcPr>
            <w:tcW w:w="243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250CDF">
            <w:pPr>
              <w:jc w:val="center"/>
              <w:rPr>
                <w:rFonts w:hint="eastAsia" w:ascii="宋体" w:hAnsi="宋体" w:eastAsia="宋体" w:cs="宋体"/>
                <w:i w:val="0"/>
                <w:iCs w:val="0"/>
                <w:color w:val="000000"/>
                <w:sz w:val="18"/>
                <w:szCs w:val="18"/>
                <w:u w:val="none"/>
              </w:rPr>
            </w:pPr>
          </w:p>
        </w:tc>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C70193">
            <w:pPr>
              <w:jc w:val="center"/>
              <w:rPr>
                <w:rFonts w:hint="eastAsia" w:ascii="宋体" w:hAnsi="宋体" w:eastAsia="宋体" w:cs="宋体"/>
                <w:i w:val="0"/>
                <w:iCs w:val="0"/>
                <w:color w:val="000000"/>
                <w:sz w:val="18"/>
                <w:szCs w:val="18"/>
                <w:u w:val="none"/>
              </w:rPr>
            </w:pPr>
          </w:p>
        </w:tc>
        <w:tc>
          <w:tcPr>
            <w:tcW w:w="17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BB15B7">
            <w:pPr>
              <w:jc w:val="center"/>
              <w:rPr>
                <w:rFonts w:hint="eastAsia" w:ascii="宋体" w:hAnsi="宋体" w:eastAsia="宋体" w:cs="宋体"/>
                <w:i w:val="0"/>
                <w:iCs w:val="0"/>
                <w:color w:val="000000"/>
                <w:sz w:val="18"/>
                <w:szCs w:val="18"/>
                <w:u w:val="none"/>
              </w:rPr>
            </w:pPr>
          </w:p>
        </w:tc>
        <w:tc>
          <w:tcPr>
            <w:tcW w:w="15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864062">
            <w:pPr>
              <w:jc w:val="center"/>
              <w:rPr>
                <w:rFonts w:hint="eastAsia" w:ascii="宋体" w:hAnsi="宋体" w:eastAsia="宋体" w:cs="宋体"/>
                <w:i w:val="0"/>
                <w:iCs w:val="0"/>
                <w:color w:val="000000"/>
                <w:sz w:val="18"/>
                <w:szCs w:val="18"/>
                <w:u w:val="none"/>
              </w:rPr>
            </w:pPr>
          </w:p>
        </w:tc>
        <w:tc>
          <w:tcPr>
            <w:tcW w:w="98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09F306">
            <w:pPr>
              <w:jc w:val="center"/>
              <w:rPr>
                <w:rFonts w:hint="eastAsia" w:ascii="宋体" w:hAnsi="宋体" w:eastAsia="宋体" w:cs="宋体"/>
                <w:i w:val="0"/>
                <w:iCs w:val="0"/>
                <w:color w:val="000000"/>
                <w:sz w:val="18"/>
                <w:szCs w:val="18"/>
                <w:u w:val="none"/>
              </w:rPr>
            </w:pPr>
          </w:p>
        </w:tc>
        <w:tc>
          <w:tcPr>
            <w:tcW w:w="9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2FEC86">
            <w:pPr>
              <w:jc w:val="center"/>
              <w:rPr>
                <w:rFonts w:hint="eastAsia" w:ascii="宋体" w:hAnsi="宋体" w:eastAsia="宋体" w:cs="宋体"/>
                <w:i w:val="0"/>
                <w:iCs w:val="0"/>
                <w:color w:val="000000"/>
                <w:sz w:val="18"/>
                <w:szCs w:val="18"/>
                <w:u w:val="none"/>
              </w:rPr>
            </w:pPr>
          </w:p>
        </w:tc>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95A6CC">
            <w:pPr>
              <w:jc w:val="center"/>
              <w:rPr>
                <w:rFonts w:hint="eastAsia" w:ascii="宋体" w:hAnsi="宋体" w:eastAsia="宋体" w:cs="宋体"/>
                <w:i w:val="0"/>
                <w:iCs w:val="0"/>
                <w:color w:val="000000"/>
                <w:sz w:val="18"/>
                <w:szCs w:val="18"/>
                <w:u w:val="none"/>
              </w:rPr>
            </w:pPr>
          </w:p>
        </w:tc>
      </w:tr>
      <w:tr w14:paraId="4A0591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7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E1DCE3">
            <w:pPr>
              <w:jc w:val="center"/>
              <w:rPr>
                <w:rFonts w:hint="eastAsia" w:ascii="宋体" w:hAnsi="宋体" w:eastAsia="宋体" w:cs="宋体"/>
                <w:i w:val="0"/>
                <w:iCs w:val="0"/>
                <w:color w:val="000000"/>
                <w:sz w:val="18"/>
                <w:szCs w:val="18"/>
                <w:u w:val="none"/>
              </w:rPr>
            </w:pPr>
          </w:p>
        </w:tc>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279291">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9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B2A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7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D9D8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29.185</w:t>
            </w:r>
          </w:p>
        </w:tc>
        <w:tc>
          <w:tcPr>
            <w:tcW w:w="1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413F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29.185</w:t>
            </w:r>
          </w:p>
        </w:tc>
        <w:tc>
          <w:tcPr>
            <w:tcW w:w="9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27DD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9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2EC5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404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14:paraId="5DD7E3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7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F659AC">
            <w:pPr>
              <w:jc w:val="center"/>
              <w:rPr>
                <w:rFonts w:hint="eastAsia" w:ascii="宋体" w:hAnsi="宋体" w:eastAsia="宋体" w:cs="宋体"/>
                <w:i w:val="0"/>
                <w:iCs w:val="0"/>
                <w:color w:val="000000"/>
                <w:sz w:val="18"/>
                <w:szCs w:val="18"/>
                <w:u w:val="none"/>
              </w:rPr>
            </w:pPr>
          </w:p>
        </w:tc>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70C7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9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42D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7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0550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29.185</w:t>
            </w:r>
          </w:p>
        </w:tc>
        <w:tc>
          <w:tcPr>
            <w:tcW w:w="1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158D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29.185</w:t>
            </w:r>
          </w:p>
        </w:tc>
        <w:tc>
          <w:tcPr>
            <w:tcW w:w="9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73A7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BA03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110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6485F7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7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DD1079">
            <w:pPr>
              <w:jc w:val="center"/>
              <w:rPr>
                <w:rFonts w:hint="eastAsia" w:ascii="宋体" w:hAnsi="宋体" w:eastAsia="宋体" w:cs="宋体"/>
                <w:i w:val="0"/>
                <w:iCs w:val="0"/>
                <w:color w:val="000000"/>
                <w:sz w:val="18"/>
                <w:szCs w:val="18"/>
                <w:u w:val="none"/>
              </w:rPr>
            </w:pPr>
          </w:p>
        </w:tc>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0025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9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FDFD1">
            <w:pPr>
              <w:jc w:val="center"/>
              <w:rPr>
                <w:rFonts w:hint="eastAsia" w:ascii="宋体" w:hAnsi="宋体" w:eastAsia="宋体" w:cs="宋体"/>
                <w:i w:val="0"/>
                <w:iCs w:val="0"/>
                <w:color w:val="000000"/>
                <w:sz w:val="18"/>
                <w:szCs w:val="18"/>
                <w:u w:val="none"/>
              </w:rPr>
            </w:pPr>
          </w:p>
        </w:tc>
        <w:tc>
          <w:tcPr>
            <w:tcW w:w="17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CDBFBC">
            <w:pPr>
              <w:jc w:val="center"/>
              <w:rPr>
                <w:rFonts w:hint="eastAsia" w:ascii="宋体" w:hAnsi="宋体" w:eastAsia="宋体" w:cs="宋体"/>
                <w:i w:val="0"/>
                <w:iCs w:val="0"/>
                <w:color w:val="000000"/>
                <w:sz w:val="18"/>
                <w:szCs w:val="18"/>
                <w:u w:val="none"/>
              </w:rPr>
            </w:pPr>
          </w:p>
        </w:tc>
        <w:tc>
          <w:tcPr>
            <w:tcW w:w="1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254F30">
            <w:pPr>
              <w:jc w:val="center"/>
              <w:rPr>
                <w:rFonts w:hint="eastAsia" w:ascii="宋体" w:hAnsi="宋体" w:eastAsia="宋体" w:cs="宋体"/>
                <w:i w:val="0"/>
                <w:iCs w:val="0"/>
                <w:color w:val="000000"/>
                <w:sz w:val="18"/>
                <w:szCs w:val="18"/>
                <w:u w:val="none"/>
              </w:rPr>
            </w:pPr>
          </w:p>
        </w:tc>
        <w:tc>
          <w:tcPr>
            <w:tcW w:w="9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224F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9CDBCE">
            <w:pPr>
              <w:jc w:val="center"/>
              <w:rPr>
                <w:rFonts w:hint="eastAsia" w:ascii="宋体" w:hAnsi="宋体" w:eastAsia="宋体" w:cs="宋体"/>
                <w:i w:val="0"/>
                <w:iCs w:val="0"/>
                <w:color w:val="000000"/>
                <w:sz w:val="18"/>
                <w:szCs w:val="18"/>
                <w:u w:val="none"/>
              </w:rPr>
            </w:pPr>
          </w:p>
        </w:tc>
        <w:tc>
          <w:tcPr>
            <w:tcW w:w="9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696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47093F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7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F4F3D5">
            <w:pPr>
              <w:jc w:val="center"/>
              <w:rPr>
                <w:rFonts w:hint="eastAsia" w:ascii="宋体" w:hAnsi="宋体" w:eastAsia="宋体" w:cs="宋体"/>
                <w:i w:val="0"/>
                <w:iCs w:val="0"/>
                <w:color w:val="000000"/>
                <w:sz w:val="18"/>
                <w:szCs w:val="18"/>
                <w:u w:val="none"/>
              </w:rPr>
            </w:pPr>
          </w:p>
        </w:tc>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4C2B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9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E53E1">
            <w:pPr>
              <w:jc w:val="center"/>
              <w:rPr>
                <w:rFonts w:hint="eastAsia" w:ascii="宋体" w:hAnsi="宋体" w:eastAsia="宋体" w:cs="宋体"/>
                <w:i w:val="0"/>
                <w:iCs w:val="0"/>
                <w:color w:val="000000"/>
                <w:sz w:val="18"/>
                <w:szCs w:val="18"/>
                <w:u w:val="none"/>
              </w:rPr>
            </w:pPr>
          </w:p>
        </w:tc>
        <w:tc>
          <w:tcPr>
            <w:tcW w:w="17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8477A3">
            <w:pPr>
              <w:jc w:val="center"/>
              <w:rPr>
                <w:rFonts w:hint="eastAsia" w:ascii="宋体" w:hAnsi="宋体" w:eastAsia="宋体" w:cs="宋体"/>
                <w:i w:val="0"/>
                <w:iCs w:val="0"/>
                <w:color w:val="000000"/>
                <w:sz w:val="18"/>
                <w:szCs w:val="18"/>
                <w:u w:val="none"/>
              </w:rPr>
            </w:pPr>
          </w:p>
        </w:tc>
        <w:tc>
          <w:tcPr>
            <w:tcW w:w="1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2C20E1">
            <w:pPr>
              <w:jc w:val="center"/>
              <w:rPr>
                <w:rFonts w:hint="eastAsia" w:ascii="宋体" w:hAnsi="宋体" w:eastAsia="宋体" w:cs="宋体"/>
                <w:i w:val="0"/>
                <w:iCs w:val="0"/>
                <w:color w:val="000000"/>
                <w:sz w:val="18"/>
                <w:szCs w:val="18"/>
                <w:u w:val="none"/>
              </w:rPr>
            </w:pPr>
          </w:p>
        </w:tc>
        <w:tc>
          <w:tcPr>
            <w:tcW w:w="9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C89F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761710">
            <w:pPr>
              <w:jc w:val="center"/>
              <w:rPr>
                <w:rFonts w:hint="eastAsia" w:ascii="宋体" w:hAnsi="宋体" w:eastAsia="宋体" w:cs="宋体"/>
                <w:i w:val="0"/>
                <w:iCs w:val="0"/>
                <w:color w:val="000000"/>
                <w:sz w:val="18"/>
                <w:szCs w:val="18"/>
                <w:u w:val="none"/>
              </w:rPr>
            </w:pPr>
          </w:p>
        </w:tc>
        <w:tc>
          <w:tcPr>
            <w:tcW w:w="9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319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40496B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77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09EA5E">
            <w:pPr>
              <w:jc w:val="center"/>
              <w:rPr>
                <w:rFonts w:hint="eastAsia" w:ascii="宋体" w:hAnsi="宋体" w:eastAsia="宋体" w:cs="宋体"/>
                <w:i w:val="0"/>
                <w:iCs w:val="0"/>
                <w:color w:val="000000"/>
                <w:sz w:val="18"/>
                <w:szCs w:val="18"/>
                <w:u w:val="none"/>
              </w:rPr>
            </w:pPr>
          </w:p>
        </w:tc>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C03C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9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8AA4B">
            <w:pPr>
              <w:jc w:val="center"/>
              <w:rPr>
                <w:rFonts w:hint="eastAsia" w:ascii="宋体" w:hAnsi="宋体" w:eastAsia="宋体" w:cs="宋体"/>
                <w:i w:val="0"/>
                <w:iCs w:val="0"/>
                <w:color w:val="000000"/>
                <w:sz w:val="18"/>
                <w:szCs w:val="18"/>
                <w:u w:val="none"/>
              </w:rPr>
            </w:pPr>
          </w:p>
        </w:tc>
        <w:tc>
          <w:tcPr>
            <w:tcW w:w="17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76AE31">
            <w:pPr>
              <w:jc w:val="center"/>
              <w:rPr>
                <w:rFonts w:hint="eastAsia" w:ascii="宋体" w:hAnsi="宋体" w:eastAsia="宋体" w:cs="宋体"/>
                <w:i w:val="0"/>
                <w:iCs w:val="0"/>
                <w:color w:val="000000"/>
                <w:sz w:val="18"/>
                <w:szCs w:val="18"/>
                <w:u w:val="none"/>
              </w:rPr>
            </w:pPr>
          </w:p>
        </w:tc>
        <w:tc>
          <w:tcPr>
            <w:tcW w:w="1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933998">
            <w:pPr>
              <w:jc w:val="center"/>
              <w:rPr>
                <w:rFonts w:hint="eastAsia" w:ascii="宋体" w:hAnsi="宋体" w:eastAsia="宋体" w:cs="宋体"/>
                <w:i w:val="0"/>
                <w:iCs w:val="0"/>
                <w:color w:val="000000"/>
                <w:sz w:val="18"/>
                <w:szCs w:val="18"/>
                <w:u w:val="none"/>
              </w:rPr>
            </w:pPr>
          </w:p>
        </w:tc>
        <w:tc>
          <w:tcPr>
            <w:tcW w:w="9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5DD9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B6F544">
            <w:pPr>
              <w:jc w:val="center"/>
              <w:rPr>
                <w:rFonts w:hint="eastAsia" w:ascii="宋体" w:hAnsi="宋体" w:eastAsia="宋体" w:cs="宋体"/>
                <w:i w:val="0"/>
                <w:iCs w:val="0"/>
                <w:color w:val="000000"/>
                <w:sz w:val="18"/>
                <w:szCs w:val="18"/>
                <w:u w:val="none"/>
              </w:rPr>
            </w:pPr>
          </w:p>
        </w:tc>
        <w:tc>
          <w:tcPr>
            <w:tcW w:w="9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A1E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77E8B4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7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434C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15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196E9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440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18A145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14:paraId="2B29D9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D3B152">
            <w:pPr>
              <w:jc w:val="center"/>
              <w:rPr>
                <w:rFonts w:hint="eastAsia" w:ascii="宋体" w:hAnsi="宋体" w:eastAsia="宋体" w:cs="宋体"/>
                <w:i w:val="0"/>
                <w:iCs w:val="0"/>
                <w:color w:val="000000"/>
                <w:sz w:val="18"/>
                <w:szCs w:val="18"/>
                <w:u w:val="none"/>
              </w:rPr>
            </w:pPr>
          </w:p>
        </w:tc>
        <w:tc>
          <w:tcPr>
            <w:tcW w:w="615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1525C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按要求按标准发放过渡期前一线医务人员临时性工作补助</w:t>
            </w:r>
          </w:p>
        </w:tc>
        <w:tc>
          <w:tcPr>
            <w:tcW w:w="440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DD9CB0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已按要求按标准发放过渡期前一线医务人员临时性工作补助</w:t>
            </w:r>
          </w:p>
        </w:tc>
      </w:tr>
      <w:tr w14:paraId="3FC3F9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2" w:hRule="atLeast"/>
          <w:jc w:val="center"/>
        </w:trPr>
        <w:tc>
          <w:tcPr>
            <w:tcW w:w="784" w:type="dxa"/>
            <w:vMerge w:val="restart"/>
            <w:tcBorders>
              <w:top w:val="single" w:color="000000" w:sz="4" w:space="0"/>
              <w:left w:val="single" w:color="000000" w:sz="4" w:space="0"/>
              <w:bottom w:val="nil"/>
              <w:right w:val="single" w:color="000000" w:sz="4" w:space="0"/>
            </w:tcBorders>
            <w:shd w:val="clear" w:color="auto" w:fill="auto"/>
            <w:vAlign w:val="center"/>
          </w:tcPr>
          <w:p w14:paraId="6B5BFD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9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B8C4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2D0C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1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BA10D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C56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3E9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8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28E0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2619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3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664A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14:paraId="39A9E6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84" w:type="dxa"/>
            <w:vMerge w:val="continue"/>
            <w:tcBorders>
              <w:top w:val="single" w:color="000000" w:sz="4" w:space="0"/>
              <w:left w:val="single" w:color="000000" w:sz="4" w:space="0"/>
              <w:bottom w:val="nil"/>
              <w:right w:val="single" w:color="000000" w:sz="4" w:space="0"/>
            </w:tcBorders>
            <w:shd w:val="clear" w:color="auto" w:fill="auto"/>
            <w:vAlign w:val="center"/>
          </w:tcPr>
          <w:p w14:paraId="14C11282">
            <w:pPr>
              <w:jc w:val="center"/>
              <w:rPr>
                <w:rFonts w:hint="eastAsia" w:ascii="宋体" w:hAnsi="宋体" w:eastAsia="宋体" w:cs="宋体"/>
                <w:i w:val="0"/>
                <w:iCs w:val="0"/>
                <w:color w:val="000000"/>
                <w:sz w:val="18"/>
                <w:szCs w:val="18"/>
                <w:u w:val="none"/>
              </w:rPr>
            </w:pPr>
          </w:p>
        </w:tc>
        <w:tc>
          <w:tcPr>
            <w:tcW w:w="991" w:type="dxa"/>
            <w:vMerge w:val="restart"/>
            <w:tcBorders>
              <w:top w:val="single" w:color="000000" w:sz="4" w:space="0"/>
              <w:left w:val="single" w:color="000000" w:sz="4" w:space="0"/>
              <w:bottom w:val="nil"/>
              <w:right w:val="single" w:color="000000" w:sz="4" w:space="0"/>
            </w:tcBorders>
            <w:shd w:val="clear" w:color="auto" w:fill="auto"/>
            <w:vAlign w:val="center"/>
          </w:tcPr>
          <w:p w14:paraId="4E22AF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2" w:type="dxa"/>
            <w:tcBorders>
              <w:top w:val="single" w:color="000000" w:sz="4" w:space="0"/>
              <w:left w:val="single" w:color="000000" w:sz="4" w:space="0"/>
              <w:bottom w:val="nil"/>
              <w:right w:val="single" w:color="000000" w:sz="4" w:space="0"/>
            </w:tcBorders>
            <w:shd w:val="clear" w:color="auto" w:fill="auto"/>
            <w:vAlign w:val="center"/>
          </w:tcPr>
          <w:p w14:paraId="63E373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1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3E042E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指标1：发放补助资金</w:t>
            </w:r>
          </w:p>
        </w:tc>
        <w:tc>
          <w:tcPr>
            <w:tcW w:w="1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D90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185</w:t>
            </w:r>
            <w:r>
              <w:rPr>
                <w:rFonts w:hint="eastAsia" w:ascii="宋体" w:hAnsi="宋体" w:cs="宋体"/>
                <w:i w:val="0"/>
                <w:iCs w:val="0"/>
                <w:color w:val="000000"/>
                <w:kern w:val="0"/>
                <w:sz w:val="18"/>
                <w:szCs w:val="18"/>
                <w:u w:val="none"/>
                <w:lang w:val="en-US" w:eastAsia="zh-CN" w:bidi="ar"/>
              </w:rPr>
              <w:t>万</w:t>
            </w:r>
            <w:r>
              <w:rPr>
                <w:rFonts w:hint="eastAsia" w:ascii="宋体" w:hAnsi="宋体" w:eastAsia="宋体" w:cs="宋体"/>
                <w:i w:val="0"/>
                <w:iCs w:val="0"/>
                <w:color w:val="000000"/>
                <w:kern w:val="0"/>
                <w:sz w:val="18"/>
                <w:szCs w:val="18"/>
                <w:u w:val="none"/>
                <w:lang w:val="en-US" w:eastAsia="zh-CN" w:bidi="ar"/>
              </w:rPr>
              <w:t>元</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196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185</w:t>
            </w:r>
            <w:r>
              <w:rPr>
                <w:rFonts w:hint="eastAsia" w:ascii="宋体" w:hAnsi="宋体" w:cs="宋体"/>
                <w:i w:val="0"/>
                <w:iCs w:val="0"/>
                <w:color w:val="000000"/>
                <w:kern w:val="0"/>
                <w:sz w:val="18"/>
                <w:szCs w:val="18"/>
                <w:u w:val="none"/>
                <w:lang w:val="en-US" w:eastAsia="zh-CN" w:bidi="ar"/>
              </w:rPr>
              <w:t>万</w:t>
            </w:r>
            <w:r>
              <w:rPr>
                <w:rFonts w:hint="eastAsia" w:ascii="宋体" w:hAnsi="宋体" w:eastAsia="宋体" w:cs="宋体"/>
                <w:i w:val="0"/>
                <w:iCs w:val="0"/>
                <w:color w:val="000000"/>
                <w:kern w:val="0"/>
                <w:sz w:val="18"/>
                <w:szCs w:val="18"/>
                <w:u w:val="none"/>
                <w:lang w:val="en-US" w:eastAsia="zh-CN" w:bidi="ar"/>
              </w:rPr>
              <w:t>元</w:t>
            </w:r>
          </w:p>
        </w:tc>
        <w:tc>
          <w:tcPr>
            <w:tcW w:w="8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DF36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7FB7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3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5D6187">
            <w:pPr>
              <w:jc w:val="center"/>
              <w:rPr>
                <w:rFonts w:hint="eastAsia" w:ascii="宋体" w:hAnsi="宋体" w:eastAsia="宋体" w:cs="宋体"/>
                <w:i w:val="0"/>
                <w:iCs w:val="0"/>
                <w:color w:val="000000"/>
                <w:sz w:val="18"/>
                <w:szCs w:val="18"/>
                <w:u w:val="none"/>
              </w:rPr>
            </w:pPr>
          </w:p>
        </w:tc>
      </w:tr>
      <w:tr w14:paraId="4EE4CE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784" w:type="dxa"/>
            <w:vMerge w:val="continue"/>
            <w:tcBorders>
              <w:top w:val="single" w:color="000000" w:sz="4" w:space="0"/>
              <w:left w:val="single" w:color="000000" w:sz="4" w:space="0"/>
              <w:bottom w:val="nil"/>
              <w:right w:val="single" w:color="000000" w:sz="4" w:space="0"/>
            </w:tcBorders>
            <w:shd w:val="clear" w:color="auto" w:fill="auto"/>
            <w:vAlign w:val="center"/>
          </w:tcPr>
          <w:p w14:paraId="769A79B8">
            <w:pPr>
              <w:jc w:val="center"/>
              <w:rPr>
                <w:rFonts w:hint="eastAsia" w:ascii="宋体" w:hAnsi="宋体" w:eastAsia="宋体" w:cs="宋体"/>
                <w:i w:val="0"/>
                <w:iCs w:val="0"/>
                <w:color w:val="000000"/>
                <w:sz w:val="18"/>
                <w:szCs w:val="18"/>
                <w:u w:val="none"/>
              </w:rPr>
            </w:pPr>
          </w:p>
        </w:tc>
        <w:tc>
          <w:tcPr>
            <w:tcW w:w="991" w:type="dxa"/>
            <w:vMerge w:val="continue"/>
            <w:tcBorders>
              <w:top w:val="single" w:color="000000" w:sz="4" w:space="0"/>
              <w:left w:val="single" w:color="000000" w:sz="4" w:space="0"/>
              <w:bottom w:val="nil"/>
              <w:right w:val="single" w:color="000000" w:sz="4" w:space="0"/>
            </w:tcBorders>
            <w:shd w:val="clear" w:color="auto" w:fill="auto"/>
            <w:vAlign w:val="center"/>
          </w:tcPr>
          <w:p w14:paraId="105E5373">
            <w:pPr>
              <w:jc w:val="center"/>
              <w:rPr>
                <w:rFonts w:hint="eastAsia" w:ascii="宋体" w:hAnsi="宋体" w:eastAsia="宋体" w:cs="宋体"/>
                <w:i w:val="0"/>
                <w:iCs w:val="0"/>
                <w:color w:val="000000"/>
                <w:sz w:val="18"/>
                <w:szCs w:val="18"/>
                <w:u w:val="none"/>
              </w:rPr>
            </w:pPr>
          </w:p>
        </w:tc>
        <w:tc>
          <w:tcPr>
            <w:tcW w:w="1572" w:type="dxa"/>
            <w:tcBorders>
              <w:top w:val="single" w:color="000000" w:sz="4" w:space="0"/>
              <w:left w:val="single" w:color="000000" w:sz="4" w:space="0"/>
              <w:bottom w:val="nil"/>
              <w:right w:val="single" w:color="000000" w:sz="4" w:space="0"/>
            </w:tcBorders>
            <w:shd w:val="clear" w:color="auto" w:fill="auto"/>
            <w:vAlign w:val="center"/>
          </w:tcPr>
          <w:p w14:paraId="4BAA28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1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D0A330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指标1：按标准要求及时发放</w:t>
            </w:r>
          </w:p>
        </w:tc>
        <w:tc>
          <w:tcPr>
            <w:tcW w:w="1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F2E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FA9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8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2659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DFE2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3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A2186D">
            <w:pPr>
              <w:jc w:val="center"/>
              <w:rPr>
                <w:rFonts w:hint="eastAsia" w:ascii="宋体" w:hAnsi="宋体" w:eastAsia="宋体" w:cs="宋体"/>
                <w:i w:val="0"/>
                <w:iCs w:val="0"/>
                <w:color w:val="000000"/>
                <w:sz w:val="18"/>
                <w:szCs w:val="18"/>
                <w:u w:val="none"/>
              </w:rPr>
            </w:pPr>
          </w:p>
        </w:tc>
      </w:tr>
      <w:tr w14:paraId="7F3D19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84" w:type="dxa"/>
            <w:vMerge w:val="continue"/>
            <w:tcBorders>
              <w:top w:val="single" w:color="000000" w:sz="4" w:space="0"/>
              <w:left w:val="single" w:color="000000" w:sz="4" w:space="0"/>
              <w:bottom w:val="nil"/>
              <w:right w:val="single" w:color="000000" w:sz="4" w:space="0"/>
            </w:tcBorders>
            <w:shd w:val="clear" w:color="auto" w:fill="auto"/>
            <w:vAlign w:val="center"/>
          </w:tcPr>
          <w:p w14:paraId="1C818808">
            <w:pPr>
              <w:jc w:val="center"/>
              <w:rPr>
                <w:rFonts w:hint="eastAsia" w:ascii="宋体" w:hAnsi="宋体" w:eastAsia="宋体" w:cs="宋体"/>
                <w:i w:val="0"/>
                <w:iCs w:val="0"/>
                <w:color w:val="000000"/>
                <w:sz w:val="18"/>
                <w:szCs w:val="18"/>
                <w:u w:val="none"/>
              </w:rPr>
            </w:pPr>
          </w:p>
        </w:tc>
        <w:tc>
          <w:tcPr>
            <w:tcW w:w="991" w:type="dxa"/>
            <w:vMerge w:val="continue"/>
            <w:tcBorders>
              <w:top w:val="single" w:color="000000" w:sz="4" w:space="0"/>
              <w:left w:val="single" w:color="000000" w:sz="4" w:space="0"/>
              <w:bottom w:val="nil"/>
              <w:right w:val="single" w:color="000000" w:sz="4" w:space="0"/>
            </w:tcBorders>
            <w:shd w:val="clear" w:color="auto" w:fill="auto"/>
            <w:vAlign w:val="center"/>
          </w:tcPr>
          <w:p w14:paraId="51B48397">
            <w:pPr>
              <w:jc w:val="center"/>
              <w:rPr>
                <w:rFonts w:hint="eastAsia" w:ascii="宋体" w:hAnsi="宋体" w:eastAsia="宋体" w:cs="宋体"/>
                <w:i w:val="0"/>
                <w:iCs w:val="0"/>
                <w:color w:val="000000"/>
                <w:sz w:val="18"/>
                <w:szCs w:val="18"/>
                <w:u w:val="none"/>
              </w:rPr>
            </w:pPr>
          </w:p>
        </w:tc>
        <w:tc>
          <w:tcPr>
            <w:tcW w:w="1572" w:type="dxa"/>
            <w:tcBorders>
              <w:top w:val="single" w:color="000000" w:sz="4" w:space="0"/>
              <w:left w:val="single" w:color="000000" w:sz="4" w:space="0"/>
              <w:bottom w:val="nil"/>
              <w:right w:val="single" w:color="000000" w:sz="4" w:space="0"/>
            </w:tcBorders>
            <w:shd w:val="clear" w:color="auto" w:fill="auto"/>
            <w:vAlign w:val="center"/>
          </w:tcPr>
          <w:p w14:paraId="6D1F9A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1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511AAB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指标1：按时发放</w:t>
            </w:r>
          </w:p>
        </w:tc>
        <w:tc>
          <w:tcPr>
            <w:tcW w:w="1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C28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290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8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2170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0954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095DBB">
            <w:pPr>
              <w:jc w:val="center"/>
              <w:rPr>
                <w:rFonts w:hint="eastAsia" w:ascii="宋体" w:hAnsi="宋体" w:eastAsia="宋体" w:cs="宋体"/>
                <w:i w:val="0"/>
                <w:iCs w:val="0"/>
                <w:color w:val="000000"/>
                <w:sz w:val="18"/>
                <w:szCs w:val="18"/>
                <w:u w:val="none"/>
              </w:rPr>
            </w:pPr>
          </w:p>
        </w:tc>
      </w:tr>
      <w:tr w14:paraId="320759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84" w:type="dxa"/>
            <w:vMerge w:val="continue"/>
            <w:tcBorders>
              <w:top w:val="single" w:color="000000" w:sz="4" w:space="0"/>
              <w:left w:val="single" w:color="000000" w:sz="4" w:space="0"/>
              <w:bottom w:val="nil"/>
              <w:right w:val="single" w:color="000000" w:sz="4" w:space="0"/>
            </w:tcBorders>
            <w:shd w:val="clear" w:color="auto" w:fill="auto"/>
            <w:vAlign w:val="center"/>
          </w:tcPr>
          <w:p w14:paraId="31395AE4">
            <w:pPr>
              <w:jc w:val="center"/>
              <w:rPr>
                <w:rFonts w:hint="eastAsia" w:ascii="宋体" w:hAnsi="宋体" w:eastAsia="宋体" w:cs="宋体"/>
                <w:i w:val="0"/>
                <w:iCs w:val="0"/>
                <w:color w:val="000000"/>
                <w:sz w:val="18"/>
                <w:szCs w:val="18"/>
                <w:u w:val="none"/>
              </w:rPr>
            </w:pPr>
          </w:p>
        </w:tc>
        <w:tc>
          <w:tcPr>
            <w:tcW w:w="9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30EC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63A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1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E62EC7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指标1：补助资金总额</w:t>
            </w:r>
          </w:p>
        </w:tc>
        <w:tc>
          <w:tcPr>
            <w:tcW w:w="1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022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291850元</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146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291850元</w:t>
            </w:r>
          </w:p>
        </w:tc>
        <w:tc>
          <w:tcPr>
            <w:tcW w:w="8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E07B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3DAD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7D1561">
            <w:pPr>
              <w:jc w:val="center"/>
              <w:rPr>
                <w:rFonts w:hint="eastAsia" w:ascii="宋体" w:hAnsi="宋体" w:eastAsia="宋体" w:cs="宋体"/>
                <w:i w:val="0"/>
                <w:iCs w:val="0"/>
                <w:color w:val="000000"/>
                <w:sz w:val="18"/>
                <w:szCs w:val="18"/>
                <w:u w:val="none"/>
              </w:rPr>
            </w:pPr>
          </w:p>
        </w:tc>
      </w:tr>
      <w:tr w14:paraId="7B8169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84" w:type="dxa"/>
            <w:vMerge w:val="continue"/>
            <w:tcBorders>
              <w:top w:val="single" w:color="000000" w:sz="4" w:space="0"/>
              <w:left w:val="single" w:color="000000" w:sz="4" w:space="0"/>
              <w:bottom w:val="nil"/>
              <w:right w:val="single" w:color="000000" w:sz="4" w:space="0"/>
            </w:tcBorders>
            <w:shd w:val="clear" w:color="auto" w:fill="auto"/>
            <w:vAlign w:val="center"/>
          </w:tcPr>
          <w:p w14:paraId="5E2A1F9C">
            <w:pPr>
              <w:jc w:val="center"/>
              <w:rPr>
                <w:rFonts w:hint="eastAsia" w:ascii="宋体" w:hAnsi="宋体" w:eastAsia="宋体" w:cs="宋体"/>
                <w:i w:val="0"/>
                <w:iCs w:val="0"/>
                <w:color w:val="000000"/>
                <w:sz w:val="18"/>
                <w:szCs w:val="18"/>
                <w:u w:val="none"/>
              </w:rPr>
            </w:pPr>
          </w:p>
        </w:tc>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4BFBFF">
            <w:pPr>
              <w:jc w:val="center"/>
              <w:rPr>
                <w:rFonts w:hint="eastAsia" w:ascii="宋体" w:hAnsi="宋体" w:eastAsia="宋体" w:cs="宋体"/>
                <w:i w:val="0"/>
                <w:iCs w:val="0"/>
                <w:color w:val="000000"/>
                <w:sz w:val="18"/>
                <w:szCs w:val="18"/>
                <w:u w:val="none"/>
              </w:rPr>
            </w:pP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2B3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1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B8A70B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05EAC">
            <w:pPr>
              <w:jc w:val="center"/>
              <w:rPr>
                <w:rFonts w:hint="eastAsia" w:ascii="宋体" w:hAnsi="宋体" w:eastAsia="宋体" w:cs="宋体"/>
                <w:i w:val="0"/>
                <w:iCs w:val="0"/>
                <w:color w:val="000000"/>
                <w:sz w:val="18"/>
                <w:szCs w:val="18"/>
                <w:u w:val="none"/>
              </w:rPr>
            </w:pP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0B788">
            <w:pPr>
              <w:jc w:val="center"/>
              <w:rPr>
                <w:rFonts w:hint="eastAsia" w:ascii="宋体" w:hAnsi="宋体" w:eastAsia="宋体" w:cs="宋体"/>
                <w:i w:val="0"/>
                <w:iCs w:val="0"/>
                <w:color w:val="000000"/>
                <w:sz w:val="18"/>
                <w:szCs w:val="18"/>
                <w:u w:val="none"/>
              </w:rPr>
            </w:pPr>
          </w:p>
        </w:tc>
        <w:tc>
          <w:tcPr>
            <w:tcW w:w="8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5AF74A">
            <w:pPr>
              <w:jc w:val="center"/>
              <w:rPr>
                <w:rFonts w:hint="eastAsia" w:ascii="宋体" w:hAnsi="宋体" w:eastAsia="宋体" w:cs="宋体"/>
                <w:i w:val="0"/>
                <w:iCs w:val="0"/>
                <w:color w:val="000000"/>
                <w:sz w:val="18"/>
                <w:szCs w:val="18"/>
                <w:u w:val="none"/>
              </w:rPr>
            </w:pP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4443F0">
            <w:pPr>
              <w:jc w:val="center"/>
              <w:rPr>
                <w:rFonts w:hint="eastAsia" w:ascii="宋体" w:hAnsi="宋体" w:eastAsia="宋体" w:cs="宋体"/>
                <w:i w:val="0"/>
                <w:iCs w:val="0"/>
                <w:color w:val="000000"/>
                <w:sz w:val="18"/>
                <w:szCs w:val="18"/>
                <w:u w:val="none"/>
              </w:rPr>
            </w:pPr>
          </w:p>
        </w:tc>
        <w:tc>
          <w:tcPr>
            <w:tcW w:w="13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BB5D42">
            <w:pPr>
              <w:jc w:val="center"/>
              <w:rPr>
                <w:rFonts w:hint="eastAsia" w:ascii="宋体" w:hAnsi="宋体" w:eastAsia="宋体" w:cs="宋体"/>
                <w:i w:val="0"/>
                <w:iCs w:val="0"/>
                <w:color w:val="000000"/>
                <w:sz w:val="18"/>
                <w:szCs w:val="18"/>
                <w:u w:val="none"/>
              </w:rPr>
            </w:pPr>
          </w:p>
        </w:tc>
      </w:tr>
      <w:tr w14:paraId="3712D0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84" w:type="dxa"/>
            <w:vMerge w:val="continue"/>
            <w:tcBorders>
              <w:top w:val="single" w:color="000000" w:sz="4" w:space="0"/>
              <w:left w:val="single" w:color="000000" w:sz="4" w:space="0"/>
              <w:bottom w:val="nil"/>
              <w:right w:val="single" w:color="000000" w:sz="4" w:space="0"/>
            </w:tcBorders>
            <w:shd w:val="clear" w:color="auto" w:fill="auto"/>
            <w:vAlign w:val="center"/>
          </w:tcPr>
          <w:p w14:paraId="563FAFEA">
            <w:pPr>
              <w:jc w:val="center"/>
              <w:rPr>
                <w:rFonts w:hint="eastAsia" w:ascii="宋体" w:hAnsi="宋体" w:eastAsia="宋体" w:cs="宋体"/>
                <w:i w:val="0"/>
                <w:iCs w:val="0"/>
                <w:color w:val="000000"/>
                <w:sz w:val="18"/>
                <w:szCs w:val="18"/>
                <w:u w:val="none"/>
              </w:rPr>
            </w:pPr>
          </w:p>
        </w:tc>
        <w:tc>
          <w:tcPr>
            <w:tcW w:w="991" w:type="dxa"/>
            <w:vMerge w:val="restart"/>
            <w:tcBorders>
              <w:top w:val="single" w:color="000000" w:sz="4" w:space="0"/>
              <w:left w:val="single" w:color="000000" w:sz="4" w:space="0"/>
              <w:bottom w:val="nil"/>
              <w:right w:val="single" w:color="000000" w:sz="4" w:space="0"/>
            </w:tcBorders>
            <w:shd w:val="clear" w:color="auto" w:fill="auto"/>
            <w:vAlign w:val="center"/>
          </w:tcPr>
          <w:p w14:paraId="114FD1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2" w:type="dxa"/>
            <w:tcBorders>
              <w:top w:val="single" w:color="000000" w:sz="4" w:space="0"/>
              <w:left w:val="single" w:color="000000" w:sz="4" w:space="0"/>
              <w:bottom w:val="nil"/>
              <w:right w:val="single" w:color="000000" w:sz="4" w:space="0"/>
            </w:tcBorders>
            <w:shd w:val="clear" w:color="auto" w:fill="auto"/>
            <w:vAlign w:val="center"/>
          </w:tcPr>
          <w:p w14:paraId="7F1114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1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543224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F362F">
            <w:pPr>
              <w:jc w:val="center"/>
              <w:rPr>
                <w:rFonts w:hint="eastAsia" w:ascii="宋体" w:hAnsi="宋体" w:eastAsia="宋体" w:cs="宋体"/>
                <w:i w:val="0"/>
                <w:iCs w:val="0"/>
                <w:color w:val="000000"/>
                <w:sz w:val="18"/>
                <w:szCs w:val="18"/>
                <w:u w:val="none"/>
              </w:rPr>
            </w:pP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98B8E">
            <w:pPr>
              <w:jc w:val="center"/>
              <w:rPr>
                <w:rFonts w:hint="eastAsia" w:ascii="宋体" w:hAnsi="宋体" w:eastAsia="宋体" w:cs="宋体"/>
                <w:i w:val="0"/>
                <w:iCs w:val="0"/>
                <w:color w:val="000000"/>
                <w:sz w:val="18"/>
                <w:szCs w:val="18"/>
                <w:u w:val="none"/>
              </w:rPr>
            </w:pPr>
          </w:p>
        </w:tc>
        <w:tc>
          <w:tcPr>
            <w:tcW w:w="8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416A63">
            <w:pPr>
              <w:jc w:val="center"/>
              <w:rPr>
                <w:rFonts w:hint="eastAsia" w:ascii="宋体" w:hAnsi="宋体" w:eastAsia="宋体" w:cs="宋体"/>
                <w:i w:val="0"/>
                <w:iCs w:val="0"/>
                <w:color w:val="000000"/>
                <w:sz w:val="18"/>
                <w:szCs w:val="18"/>
                <w:u w:val="none"/>
              </w:rPr>
            </w:pP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1A8CD8">
            <w:pPr>
              <w:jc w:val="center"/>
              <w:rPr>
                <w:rFonts w:hint="eastAsia" w:ascii="宋体" w:hAnsi="宋体" w:eastAsia="宋体" w:cs="宋体"/>
                <w:i w:val="0"/>
                <w:iCs w:val="0"/>
                <w:color w:val="000000"/>
                <w:sz w:val="18"/>
                <w:szCs w:val="18"/>
                <w:u w:val="none"/>
              </w:rPr>
            </w:pPr>
          </w:p>
        </w:tc>
        <w:tc>
          <w:tcPr>
            <w:tcW w:w="13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514912">
            <w:pPr>
              <w:jc w:val="center"/>
              <w:rPr>
                <w:rFonts w:hint="eastAsia" w:ascii="宋体" w:hAnsi="宋体" w:eastAsia="宋体" w:cs="宋体"/>
                <w:i w:val="0"/>
                <w:iCs w:val="0"/>
                <w:color w:val="000000"/>
                <w:sz w:val="18"/>
                <w:szCs w:val="18"/>
                <w:u w:val="none"/>
              </w:rPr>
            </w:pPr>
          </w:p>
        </w:tc>
      </w:tr>
      <w:tr w14:paraId="159D57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jc w:val="center"/>
        </w:trPr>
        <w:tc>
          <w:tcPr>
            <w:tcW w:w="784" w:type="dxa"/>
            <w:vMerge w:val="continue"/>
            <w:tcBorders>
              <w:top w:val="single" w:color="000000" w:sz="4" w:space="0"/>
              <w:left w:val="single" w:color="000000" w:sz="4" w:space="0"/>
              <w:bottom w:val="nil"/>
              <w:right w:val="single" w:color="000000" w:sz="4" w:space="0"/>
            </w:tcBorders>
            <w:shd w:val="clear" w:color="auto" w:fill="auto"/>
            <w:vAlign w:val="center"/>
          </w:tcPr>
          <w:p w14:paraId="62DE42BE">
            <w:pPr>
              <w:jc w:val="center"/>
              <w:rPr>
                <w:rFonts w:hint="eastAsia" w:ascii="宋体" w:hAnsi="宋体" w:eastAsia="宋体" w:cs="宋体"/>
                <w:i w:val="0"/>
                <w:iCs w:val="0"/>
                <w:color w:val="000000"/>
                <w:sz w:val="18"/>
                <w:szCs w:val="18"/>
                <w:u w:val="none"/>
              </w:rPr>
            </w:pPr>
          </w:p>
        </w:tc>
        <w:tc>
          <w:tcPr>
            <w:tcW w:w="991" w:type="dxa"/>
            <w:vMerge w:val="continue"/>
            <w:tcBorders>
              <w:top w:val="single" w:color="000000" w:sz="4" w:space="0"/>
              <w:left w:val="single" w:color="000000" w:sz="4" w:space="0"/>
              <w:bottom w:val="nil"/>
              <w:right w:val="single" w:color="000000" w:sz="4" w:space="0"/>
            </w:tcBorders>
            <w:shd w:val="clear" w:color="auto" w:fill="auto"/>
            <w:vAlign w:val="center"/>
          </w:tcPr>
          <w:p w14:paraId="25BC9179">
            <w:pPr>
              <w:jc w:val="center"/>
              <w:rPr>
                <w:rFonts w:hint="eastAsia" w:ascii="宋体" w:hAnsi="宋体" w:eastAsia="宋体" w:cs="宋体"/>
                <w:i w:val="0"/>
                <w:iCs w:val="0"/>
                <w:color w:val="000000"/>
                <w:sz w:val="18"/>
                <w:szCs w:val="18"/>
                <w:u w:val="none"/>
              </w:rPr>
            </w:pPr>
          </w:p>
        </w:tc>
        <w:tc>
          <w:tcPr>
            <w:tcW w:w="1572" w:type="dxa"/>
            <w:tcBorders>
              <w:top w:val="single" w:color="000000" w:sz="4" w:space="0"/>
              <w:left w:val="single" w:color="000000" w:sz="4" w:space="0"/>
              <w:bottom w:val="nil"/>
              <w:right w:val="single" w:color="000000" w:sz="4" w:space="0"/>
            </w:tcBorders>
            <w:shd w:val="clear" w:color="auto" w:fill="auto"/>
            <w:vAlign w:val="center"/>
          </w:tcPr>
          <w:p w14:paraId="593A10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1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882428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指标1：按要求发放医务人员过渡期临时补助，维护医护人员权益，保证疾控工作顺利开展</w:t>
            </w:r>
          </w:p>
        </w:tc>
        <w:tc>
          <w:tcPr>
            <w:tcW w:w="1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F9D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2FC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8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000D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71AB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3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709B37">
            <w:pPr>
              <w:jc w:val="center"/>
              <w:rPr>
                <w:rFonts w:hint="eastAsia" w:ascii="宋体" w:hAnsi="宋体" w:eastAsia="宋体" w:cs="宋体"/>
                <w:i w:val="0"/>
                <w:iCs w:val="0"/>
                <w:color w:val="000000"/>
                <w:sz w:val="18"/>
                <w:szCs w:val="18"/>
                <w:u w:val="none"/>
              </w:rPr>
            </w:pPr>
          </w:p>
        </w:tc>
      </w:tr>
      <w:tr w14:paraId="3C638C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84" w:type="dxa"/>
            <w:vMerge w:val="continue"/>
            <w:tcBorders>
              <w:top w:val="single" w:color="000000" w:sz="4" w:space="0"/>
              <w:left w:val="single" w:color="000000" w:sz="4" w:space="0"/>
              <w:bottom w:val="nil"/>
              <w:right w:val="single" w:color="000000" w:sz="4" w:space="0"/>
            </w:tcBorders>
            <w:shd w:val="clear" w:color="auto" w:fill="auto"/>
            <w:vAlign w:val="center"/>
          </w:tcPr>
          <w:p w14:paraId="62CE3019">
            <w:pPr>
              <w:jc w:val="center"/>
              <w:rPr>
                <w:rFonts w:hint="eastAsia" w:ascii="宋体" w:hAnsi="宋体" w:eastAsia="宋体" w:cs="宋体"/>
                <w:i w:val="0"/>
                <w:iCs w:val="0"/>
                <w:color w:val="000000"/>
                <w:sz w:val="18"/>
                <w:szCs w:val="18"/>
                <w:u w:val="none"/>
              </w:rPr>
            </w:pPr>
          </w:p>
        </w:tc>
        <w:tc>
          <w:tcPr>
            <w:tcW w:w="991" w:type="dxa"/>
            <w:vMerge w:val="continue"/>
            <w:tcBorders>
              <w:top w:val="single" w:color="000000" w:sz="4" w:space="0"/>
              <w:left w:val="single" w:color="000000" w:sz="4" w:space="0"/>
              <w:bottom w:val="nil"/>
              <w:right w:val="single" w:color="000000" w:sz="4" w:space="0"/>
            </w:tcBorders>
            <w:shd w:val="clear" w:color="auto" w:fill="auto"/>
            <w:vAlign w:val="center"/>
          </w:tcPr>
          <w:p w14:paraId="6F5AED5F">
            <w:pPr>
              <w:jc w:val="center"/>
              <w:rPr>
                <w:rFonts w:hint="eastAsia" w:ascii="宋体" w:hAnsi="宋体" w:eastAsia="宋体" w:cs="宋体"/>
                <w:i w:val="0"/>
                <w:iCs w:val="0"/>
                <w:color w:val="000000"/>
                <w:sz w:val="18"/>
                <w:szCs w:val="18"/>
                <w:u w:val="none"/>
              </w:rPr>
            </w:pPr>
          </w:p>
        </w:tc>
        <w:tc>
          <w:tcPr>
            <w:tcW w:w="1572" w:type="dxa"/>
            <w:tcBorders>
              <w:top w:val="single" w:color="000000" w:sz="4" w:space="0"/>
              <w:left w:val="single" w:color="000000" w:sz="4" w:space="0"/>
              <w:bottom w:val="nil"/>
              <w:right w:val="single" w:color="000000" w:sz="4" w:space="0"/>
            </w:tcBorders>
            <w:shd w:val="clear" w:color="auto" w:fill="auto"/>
            <w:vAlign w:val="center"/>
          </w:tcPr>
          <w:p w14:paraId="3C7524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1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ED94D9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18EE2">
            <w:pPr>
              <w:jc w:val="center"/>
              <w:rPr>
                <w:rFonts w:hint="eastAsia" w:ascii="宋体" w:hAnsi="宋体" w:eastAsia="宋体" w:cs="宋体"/>
                <w:i w:val="0"/>
                <w:iCs w:val="0"/>
                <w:color w:val="000000"/>
                <w:sz w:val="18"/>
                <w:szCs w:val="18"/>
                <w:u w:val="none"/>
              </w:rPr>
            </w:pP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8B5B3">
            <w:pPr>
              <w:jc w:val="center"/>
              <w:rPr>
                <w:rFonts w:hint="eastAsia" w:ascii="宋体" w:hAnsi="宋体" w:eastAsia="宋体" w:cs="宋体"/>
                <w:i w:val="0"/>
                <w:iCs w:val="0"/>
                <w:color w:val="000000"/>
                <w:sz w:val="18"/>
                <w:szCs w:val="18"/>
                <w:u w:val="none"/>
              </w:rPr>
            </w:pPr>
          </w:p>
        </w:tc>
        <w:tc>
          <w:tcPr>
            <w:tcW w:w="8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43DB87">
            <w:pPr>
              <w:jc w:val="center"/>
              <w:rPr>
                <w:rFonts w:hint="eastAsia" w:ascii="宋体" w:hAnsi="宋体" w:eastAsia="宋体" w:cs="宋体"/>
                <w:i w:val="0"/>
                <w:iCs w:val="0"/>
                <w:color w:val="000000"/>
                <w:sz w:val="18"/>
                <w:szCs w:val="18"/>
                <w:u w:val="none"/>
              </w:rPr>
            </w:pP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5083FD">
            <w:pPr>
              <w:jc w:val="center"/>
              <w:rPr>
                <w:rFonts w:hint="eastAsia" w:ascii="宋体" w:hAnsi="宋体" w:eastAsia="宋体" w:cs="宋体"/>
                <w:i w:val="0"/>
                <w:iCs w:val="0"/>
                <w:color w:val="000000"/>
                <w:sz w:val="18"/>
                <w:szCs w:val="18"/>
                <w:u w:val="none"/>
              </w:rPr>
            </w:pPr>
          </w:p>
        </w:tc>
        <w:tc>
          <w:tcPr>
            <w:tcW w:w="13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FAC969">
            <w:pPr>
              <w:jc w:val="center"/>
              <w:rPr>
                <w:rFonts w:hint="eastAsia" w:ascii="宋体" w:hAnsi="宋体" w:eastAsia="宋体" w:cs="宋体"/>
                <w:i w:val="0"/>
                <w:iCs w:val="0"/>
                <w:color w:val="000000"/>
                <w:sz w:val="18"/>
                <w:szCs w:val="18"/>
                <w:u w:val="none"/>
              </w:rPr>
            </w:pPr>
          </w:p>
        </w:tc>
      </w:tr>
      <w:tr w14:paraId="718A34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784" w:type="dxa"/>
            <w:vMerge w:val="continue"/>
            <w:tcBorders>
              <w:top w:val="single" w:color="000000" w:sz="4" w:space="0"/>
              <w:left w:val="single" w:color="000000" w:sz="4" w:space="0"/>
              <w:bottom w:val="nil"/>
              <w:right w:val="single" w:color="000000" w:sz="4" w:space="0"/>
            </w:tcBorders>
            <w:shd w:val="clear" w:color="auto" w:fill="auto"/>
            <w:vAlign w:val="center"/>
          </w:tcPr>
          <w:p w14:paraId="4C873F2C">
            <w:pPr>
              <w:jc w:val="center"/>
              <w:rPr>
                <w:rFonts w:hint="eastAsia" w:ascii="宋体" w:hAnsi="宋体" w:eastAsia="宋体" w:cs="宋体"/>
                <w:i w:val="0"/>
                <w:iCs w:val="0"/>
                <w:color w:val="000000"/>
                <w:sz w:val="18"/>
                <w:szCs w:val="18"/>
                <w:u w:val="none"/>
              </w:rPr>
            </w:pPr>
          </w:p>
        </w:tc>
        <w:tc>
          <w:tcPr>
            <w:tcW w:w="991" w:type="dxa"/>
            <w:vMerge w:val="continue"/>
            <w:tcBorders>
              <w:top w:val="single" w:color="000000" w:sz="4" w:space="0"/>
              <w:left w:val="single" w:color="000000" w:sz="4" w:space="0"/>
              <w:bottom w:val="nil"/>
              <w:right w:val="single" w:color="000000" w:sz="4" w:space="0"/>
            </w:tcBorders>
            <w:shd w:val="clear" w:color="auto" w:fill="auto"/>
            <w:vAlign w:val="center"/>
          </w:tcPr>
          <w:p w14:paraId="08B4C8CB">
            <w:pPr>
              <w:jc w:val="center"/>
              <w:rPr>
                <w:rFonts w:hint="eastAsia" w:ascii="宋体" w:hAnsi="宋体" w:eastAsia="宋体" w:cs="宋体"/>
                <w:i w:val="0"/>
                <w:iCs w:val="0"/>
                <w:color w:val="000000"/>
                <w:sz w:val="18"/>
                <w:szCs w:val="18"/>
                <w:u w:val="none"/>
              </w:rPr>
            </w:pPr>
          </w:p>
        </w:tc>
        <w:tc>
          <w:tcPr>
            <w:tcW w:w="1572" w:type="dxa"/>
            <w:tcBorders>
              <w:top w:val="single" w:color="000000" w:sz="4" w:space="0"/>
              <w:left w:val="single" w:color="000000" w:sz="4" w:space="0"/>
              <w:bottom w:val="nil"/>
              <w:right w:val="single" w:color="000000" w:sz="4" w:space="0"/>
            </w:tcBorders>
            <w:shd w:val="clear" w:color="auto" w:fill="auto"/>
            <w:vAlign w:val="center"/>
          </w:tcPr>
          <w:p w14:paraId="3420CB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1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F5A3A6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D6107">
            <w:pPr>
              <w:jc w:val="center"/>
              <w:rPr>
                <w:rFonts w:hint="eastAsia" w:ascii="宋体" w:hAnsi="宋体" w:eastAsia="宋体" w:cs="宋体"/>
                <w:i w:val="0"/>
                <w:iCs w:val="0"/>
                <w:color w:val="000000"/>
                <w:sz w:val="18"/>
                <w:szCs w:val="18"/>
                <w:u w:val="none"/>
              </w:rPr>
            </w:pP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DDB49">
            <w:pPr>
              <w:jc w:val="center"/>
              <w:rPr>
                <w:rFonts w:hint="eastAsia" w:ascii="宋体" w:hAnsi="宋体" w:eastAsia="宋体" w:cs="宋体"/>
                <w:i w:val="0"/>
                <w:iCs w:val="0"/>
                <w:color w:val="000000"/>
                <w:sz w:val="18"/>
                <w:szCs w:val="18"/>
                <w:u w:val="none"/>
              </w:rPr>
            </w:pPr>
          </w:p>
        </w:tc>
        <w:tc>
          <w:tcPr>
            <w:tcW w:w="8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C32E4D">
            <w:pPr>
              <w:jc w:val="center"/>
              <w:rPr>
                <w:rFonts w:hint="eastAsia" w:ascii="宋体" w:hAnsi="宋体" w:eastAsia="宋体" w:cs="宋体"/>
                <w:i w:val="0"/>
                <w:iCs w:val="0"/>
                <w:color w:val="000000"/>
                <w:sz w:val="18"/>
                <w:szCs w:val="18"/>
                <w:u w:val="none"/>
              </w:rPr>
            </w:pP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DDCBA7">
            <w:pPr>
              <w:jc w:val="center"/>
              <w:rPr>
                <w:rFonts w:hint="eastAsia" w:ascii="宋体" w:hAnsi="宋体" w:eastAsia="宋体" w:cs="宋体"/>
                <w:i w:val="0"/>
                <w:iCs w:val="0"/>
                <w:color w:val="000000"/>
                <w:sz w:val="18"/>
                <w:szCs w:val="18"/>
                <w:u w:val="none"/>
              </w:rPr>
            </w:pPr>
          </w:p>
        </w:tc>
        <w:tc>
          <w:tcPr>
            <w:tcW w:w="13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1CB039">
            <w:pPr>
              <w:jc w:val="center"/>
              <w:rPr>
                <w:rFonts w:hint="eastAsia" w:ascii="宋体" w:hAnsi="宋体" w:eastAsia="宋体" w:cs="宋体"/>
                <w:i w:val="0"/>
                <w:iCs w:val="0"/>
                <w:color w:val="000000"/>
                <w:sz w:val="18"/>
                <w:szCs w:val="18"/>
                <w:u w:val="none"/>
              </w:rPr>
            </w:pPr>
          </w:p>
        </w:tc>
      </w:tr>
      <w:tr w14:paraId="61B5C7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784" w:type="dxa"/>
            <w:vMerge w:val="continue"/>
            <w:tcBorders>
              <w:top w:val="single" w:color="000000" w:sz="4" w:space="0"/>
              <w:left w:val="single" w:color="000000" w:sz="4" w:space="0"/>
              <w:bottom w:val="nil"/>
              <w:right w:val="single" w:color="000000" w:sz="4" w:space="0"/>
            </w:tcBorders>
            <w:shd w:val="clear" w:color="auto" w:fill="auto"/>
            <w:vAlign w:val="center"/>
          </w:tcPr>
          <w:p w14:paraId="04D22315">
            <w:pPr>
              <w:jc w:val="center"/>
              <w:rPr>
                <w:rFonts w:hint="eastAsia" w:ascii="宋体" w:hAnsi="宋体" w:eastAsia="宋体" w:cs="宋体"/>
                <w:i w:val="0"/>
                <w:iCs w:val="0"/>
                <w:color w:val="000000"/>
                <w:sz w:val="18"/>
                <w:szCs w:val="18"/>
                <w:u w:val="none"/>
              </w:rPr>
            </w:pPr>
          </w:p>
        </w:tc>
        <w:tc>
          <w:tcPr>
            <w:tcW w:w="991" w:type="dxa"/>
            <w:tcBorders>
              <w:top w:val="single" w:color="000000" w:sz="4" w:space="0"/>
              <w:left w:val="single" w:color="000000" w:sz="4" w:space="0"/>
              <w:bottom w:val="nil"/>
              <w:right w:val="single" w:color="000000" w:sz="4" w:space="0"/>
            </w:tcBorders>
            <w:shd w:val="clear" w:color="auto" w:fill="auto"/>
            <w:vAlign w:val="center"/>
          </w:tcPr>
          <w:p w14:paraId="5942F5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2" w:type="dxa"/>
            <w:tcBorders>
              <w:top w:val="single" w:color="000000" w:sz="4" w:space="0"/>
              <w:left w:val="single" w:color="000000" w:sz="4" w:space="0"/>
              <w:bottom w:val="nil"/>
              <w:right w:val="single" w:color="000000" w:sz="4" w:space="0"/>
            </w:tcBorders>
            <w:shd w:val="clear" w:color="auto" w:fill="auto"/>
            <w:vAlign w:val="center"/>
          </w:tcPr>
          <w:p w14:paraId="2E15C6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1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F2A723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指标1：无因发放不及时不符合标准产生的投诉</w:t>
            </w:r>
          </w:p>
        </w:tc>
        <w:tc>
          <w:tcPr>
            <w:tcW w:w="1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47D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E2F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w:t>
            </w:r>
          </w:p>
        </w:tc>
        <w:tc>
          <w:tcPr>
            <w:tcW w:w="8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7F88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DE79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CF0C44">
            <w:pPr>
              <w:jc w:val="center"/>
              <w:rPr>
                <w:rFonts w:hint="eastAsia" w:ascii="宋体" w:hAnsi="宋体" w:eastAsia="宋体" w:cs="宋体"/>
                <w:i w:val="0"/>
                <w:iCs w:val="0"/>
                <w:color w:val="000000"/>
                <w:sz w:val="18"/>
                <w:szCs w:val="18"/>
                <w:u w:val="none"/>
              </w:rPr>
            </w:pPr>
          </w:p>
        </w:tc>
      </w:tr>
      <w:tr w14:paraId="610E04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824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6F440B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8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DD71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28CC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3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E4221D">
            <w:pPr>
              <w:rPr>
                <w:rFonts w:hint="eastAsia" w:ascii="宋体" w:hAnsi="宋体" w:eastAsia="宋体" w:cs="宋体"/>
                <w:i w:val="0"/>
                <w:iCs w:val="0"/>
                <w:color w:val="000000"/>
                <w:sz w:val="22"/>
                <w:szCs w:val="22"/>
                <w:u w:val="none"/>
              </w:rPr>
            </w:pPr>
          </w:p>
        </w:tc>
      </w:tr>
    </w:tbl>
    <w:p w14:paraId="2EB96E8E">
      <w:pPr>
        <w:spacing w:line="480" w:lineRule="exact"/>
        <w:rPr>
          <w:rFonts w:hint="eastAsia"/>
        </w:rPr>
      </w:pPr>
    </w:p>
    <w:p w14:paraId="71C7A4E1">
      <w:pPr>
        <w:spacing w:line="480" w:lineRule="exact"/>
        <w:rPr>
          <w:rFonts w:hint="eastAsia" w:ascii="仿宋_GB2312" w:hAnsi="仿宋_GB2312" w:eastAsia="仿宋_GB2312" w:cs="仿宋_GB2312"/>
          <w:sz w:val="32"/>
          <w:szCs w:val="32"/>
        </w:rPr>
      </w:pPr>
    </w:p>
    <w:p w14:paraId="2D718288">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BDEDA7">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14CCB933">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0E61F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523D4A55">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2C34F0">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6E69B5FB">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3C90191"/>
    <w:rsid w:val="04AA66AD"/>
    <w:rsid w:val="04C3537C"/>
    <w:rsid w:val="079004AC"/>
    <w:rsid w:val="0BA148CA"/>
    <w:rsid w:val="0BC93022"/>
    <w:rsid w:val="0C1165C4"/>
    <w:rsid w:val="0D6D544B"/>
    <w:rsid w:val="0DD136FE"/>
    <w:rsid w:val="0F542F2C"/>
    <w:rsid w:val="0F8E2C57"/>
    <w:rsid w:val="1059665E"/>
    <w:rsid w:val="10AC13BA"/>
    <w:rsid w:val="120945EA"/>
    <w:rsid w:val="145A6C1B"/>
    <w:rsid w:val="14B73493"/>
    <w:rsid w:val="15CB499D"/>
    <w:rsid w:val="167A2FF9"/>
    <w:rsid w:val="16A05D75"/>
    <w:rsid w:val="1764587C"/>
    <w:rsid w:val="17C214C3"/>
    <w:rsid w:val="184E0FA9"/>
    <w:rsid w:val="18581C69"/>
    <w:rsid w:val="1AEC0734"/>
    <w:rsid w:val="1C18730E"/>
    <w:rsid w:val="1C351BA0"/>
    <w:rsid w:val="1DEF20B0"/>
    <w:rsid w:val="1FF7AB17"/>
    <w:rsid w:val="214243FA"/>
    <w:rsid w:val="21AD613C"/>
    <w:rsid w:val="22467189"/>
    <w:rsid w:val="225466BF"/>
    <w:rsid w:val="24D932CD"/>
    <w:rsid w:val="24FF3D57"/>
    <w:rsid w:val="257A14F5"/>
    <w:rsid w:val="27196C26"/>
    <w:rsid w:val="29EF086F"/>
    <w:rsid w:val="2BC34C59"/>
    <w:rsid w:val="2D3939DF"/>
    <w:rsid w:val="2EFFE297"/>
    <w:rsid w:val="301437CA"/>
    <w:rsid w:val="349D1F0A"/>
    <w:rsid w:val="34D77F66"/>
    <w:rsid w:val="34DD0473"/>
    <w:rsid w:val="39683E21"/>
    <w:rsid w:val="39B079DC"/>
    <w:rsid w:val="3A8E35DC"/>
    <w:rsid w:val="3C684897"/>
    <w:rsid w:val="3DEC2546"/>
    <w:rsid w:val="41A7732A"/>
    <w:rsid w:val="433E495C"/>
    <w:rsid w:val="45BE1237"/>
    <w:rsid w:val="487F1CB5"/>
    <w:rsid w:val="489F2FD7"/>
    <w:rsid w:val="4A646DA2"/>
    <w:rsid w:val="4AC27CB3"/>
    <w:rsid w:val="4BF72BEF"/>
    <w:rsid w:val="4E0B07C7"/>
    <w:rsid w:val="4FA90297"/>
    <w:rsid w:val="4FC41A43"/>
    <w:rsid w:val="51DB3C59"/>
    <w:rsid w:val="520E2F00"/>
    <w:rsid w:val="52CA50F4"/>
    <w:rsid w:val="550C0952"/>
    <w:rsid w:val="55762E42"/>
    <w:rsid w:val="57A7B272"/>
    <w:rsid w:val="58470068"/>
    <w:rsid w:val="58747CAC"/>
    <w:rsid w:val="5A1720F9"/>
    <w:rsid w:val="5A237E16"/>
    <w:rsid w:val="5B9C37C2"/>
    <w:rsid w:val="5BA7C654"/>
    <w:rsid w:val="5C0E2FD3"/>
    <w:rsid w:val="5DF716AE"/>
    <w:rsid w:val="5F9F507E"/>
    <w:rsid w:val="5FD24CC1"/>
    <w:rsid w:val="60A54109"/>
    <w:rsid w:val="61D01CDF"/>
    <w:rsid w:val="62A15EBD"/>
    <w:rsid w:val="64C0607C"/>
    <w:rsid w:val="65756C86"/>
    <w:rsid w:val="674D385B"/>
    <w:rsid w:val="676F09E1"/>
    <w:rsid w:val="68204AB8"/>
    <w:rsid w:val="71691990"/>
    <w:rsid w:val="71793A80"/>
    <w:rsid w:val="72B539E4"/>
    <w:rsid w:val="73117D7E"/>
    <w:rsid w:val="7357290B"/>
    <w:rsid w:val="756E3DEA"/>
    <w:rsid w:val="76FB1693"/>
    <w:rsid w:val="798524E4"/>
    <w:rsid w:val="7A7F1C49"/>
    <w:rsid w:val="7B5B7AE6"/>
    <w:rsid w:val="7B7B6628"/>
    <w:rsid w:val="7BA7071E"/>
    <w:rsid w:val="7BDF6DA8"/>
    <w:rsid w:val="7C0C4D1D"/>
    <w:rsid w:val="7C7EDC1A"/>
    <w:rsid w:val="7CCED98D"/>
    <w:rsid w:val="7D08410F"/>
    <w:rsid w:val="7DB96DED"/>
    <w:rsid w:val="7DD3AD81"/>
    <w:rsid w:val="7DFFF77E"/>
    <w:rsid w:val="7F53A862"/>
    <w:rsid w:val="7F6E5E49"/>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paragraph" w:customStyle="1" w:styleId="20">
    <w:name w:val="Default"/>
    <w:unhideWhenUsed/>
    <w:qFormat/>
    <w:uiPriority w:val="99"/>
    <w:pPr>
      <w:widowControl w:val="0"/>
      <w:autoSpaceDE w:val="0"/>
      <w:autoSpaceDN w:val="0"/>
      <w:adjustRightInd w:val="0"/>
    </w:pPr>
    <w:rPr>
      <w:rFonts w:hint="eastAsia" w:ascii="方正小标宋简体" w:hAnsi="方正小标宋简体" w:eastAsia="方正小标宋简体" w:cs="Times New Roman"/>
      <w:color w:val="000000"/>
      <w:sz w:val="24"/>
      <w:lang w:val="en-US" w:eastAsia="zh-CN" w:bidi="ar-SA"/>
    </w:rPr>
  </w:style>
  <w:style w:type="character" w:customStyle="1" w:styleId="21">
    <w:name w:val="font51"/>
    <w:basedOn w:val="11"/>
    <w:qFormat/>
    <w:uiPriority w:val="0"/>
    <w:rPr>
      <w:rFonts w:hint="eastAsia" w:ascii="宋体" w:hAnsi="宋体" w:eastAsia="宋体" w:cs="宋体"/>
      <w:color w:val="000000"/>
      <w:sz w:val="13"/>
      <w:szCs w:val="13"/>
      <w:u w:val="none"/>
    </w:rPr>
  </w:style>
  <w:style w:type="character" w:customStyle="1" w:styleId="22">
    <w:name w:val="font61"/>
    <w:basedOn w:val="11"/>
    <w:qFormat/>
    <w:uiPriority w:val="0"/>
    <w:rPr>
      <w:rFonts w:ascii="Arial" w:hAnsi="Arial" w:cs="Arial"/>
      <w:color w:val="000000"/>
      <w:sz w:val="18"/>
      <w:szCs w:val="18"/>
      <w:u w:val="none"/>
    </w:rPr>
  </w:style>
  <w:style w:type="character" w:customStyle="1" w:styleId="23">
    <w:name w:val="font71"/>
    <w:basedOn w:val="11"/>
    <w:qFormat/>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1"/>
              <c:delete val="1"/>
            </c:dLbl>
            <c:dLbl>
              <c:idx val="3"/>
              <c:delete val="1"/>
            </c:dLbl>
            <c:dLbl>
              <c:idx val="4"/>
              <c:delete val="1"/>
            </c:dLbl>
            <c:dLbl>
              <c:idx val="5"/>
              <c:layout>
                <c:manualLayout>
                  <c:x val="-0.0032184871938209"/>
                  <c:y val="0.00633059519025754"/>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6813.67</c:v>
                </c:pt>
                <c:pt idx="1">
                  <c:v>0</c:v>
                </c:pt>
                <c:pt idx="2">
                  <c:v>12391.74</c:v>
                </c:pt>
                <c:pt idx="3">
                  <c:v>0</c:v>
                </c:pt>
                <c:pt idx="4">
                  <c:v>0</c:v>
                </c:pt>
                <c:pt idx="5">
                  <c:v>111.57</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a8a496e-ce07-46af-904d-fafdac0d2633}"/>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19143.99</c:v>
                </c:pt>
                <c:pt idx="1">
                  <c:v>1926.87</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429defc2-3bb1-4ac2-943d-09147745aac7}"/>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33</Pages>
  <Words>6860</Words>
  <Characters>7760</Characters>
  <Lines>44</Lines>
  <Paragraphs>12</Paragraphs>
  <TotalTime>0</TotalTime>
  <ScaleCrop>false</ScaleCrop>
  <LinksUpToDate>false</LinksUpToDate>
  <CharactersWithSpaces>7853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Siege</cp:lastModifiedBy>
  <cp:lastPrinted>2020-08-09T03:39:00Z</cp:lastPrinted>
  <dcterms:modified xsi:type="dcterms:W3CDTF">2025-09-26T06:01:24Z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A7F78878FB63AC2F75B4B7682BD79272</vt:lpwstr>
  </property>
  <property fmtid="{D5CDD505-2E9C-101B-9397-08002B2CF9AE}" pid="4" name="KSOTemplateDocerSaveRecord">
    <vt:lpwstr>eyJoZGlkIjoiZTI4MzIyYmY1MmU5ZTA2OTY3MTIyODUxN2QyOTk2NGEiLCJ1c2VySWQiOiIzMDk3MDAwMzEifQ==</vt:lpwstr>
  </property>
</Properties>
</file>